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382" w:tblpY="-252"/>
        <w:tblW w:w="0" w:type="auto"/>
        <w:tblLook w:val="04A0" w:firstRow="1" w:lastRow="0" w:firstColumn="1" w:lastColumn="0" w:noHBand="0" w:noVBand="1"/>
      </w:tblPr>
      <w:tblGrid>
        <w:gridCol w:w="3936"/>
      </w:tblGrid>
      <w:tr w:rsidR="00B6194C" w:rsidTr="00AD2223">
        <w:trPr>
          <w:trHeight w:val="747"/>
        </w:trPr>
        <w:tc>
          <w:tcPr>
            <w:tcW w:w="3936" w:type="dxa"/>
          </w:tcPr>
          <w:p w:rsidR="00B6194C" w:rsidRPr="00B6194C" w:rsidRDefault="00B6194C" w:rsidP="009C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Obrazac </w:t>
            </w:r>
            <w:r w:rsidR="00C463F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IZVJEŠĆE </w:t>
            </w:r>
            <w:r w:rsidR="009C3F5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za jednokratna sredstva </w:t>
            </w:r>
            <w:r w:rsidR="0013624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–</w:t>
            </w:r>
            <w:r w:rsidR="009B5B3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 2018</w:t>
            </w:r>
            <w:r w:rsidR="0013624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.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B7445C">
        <w:rPr>
          <w:rFonts w:ascii="Times New Roman" w:hAnsi="Times New Roman" w:cs="Times New Roman"/>
          <w:sz w:val="24"/>
          <w:szCs w:val="24"/>
        </w:rPr>
        <w:t>kulturu, obrazovanje, sport, branitelje,</w:t>
      </w:r>
    </w:p>
    <w:p w:rsidR="00B7445C" w:rsidRPr="00B6194C" w:rsidRDefault="00B7445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ocijalnu politiku i civilno društvo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5B30" w:rsidRPr="009B5B30" w:rsidRDefault="00B6194C" w:rsidP="009B5B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za do</w:t>
      </w:r>
      <w:r w:rsid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djelu jednokratnih financijskih 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udrugama</w:t>
      </w:r>
      <w:r w:rsidR="009B5B30">
        <w:rPr>
          <w:rFonts w:ascii="Times New Roman" w:hAnsi="Times New Roman" w:cs="Times New Roman"/>
          <w:sz w:val="24"/>
          <w:szCs w:val="24"/>
        </w:rPr>
        <w:t xml:space="preserve"> u 2018</w:t>
      </w:r>
      <w:r w:rsidRPr="00582E49">
        <w:rPr>
          <w:rFonts w:ascii="Times New Roman" w:hAnsi="Times New Roman" w:cs="Times New Roman"/>
          <w:sz w:val="24"/>
          <w:szCs w:val="24"/>
        </w:rPr>
        <w:t>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5B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aktivnosti udrugama koje pridonose </w:t>
      </w:r>
      <w:r w:rsidR="00B7402B">
        <w:rPr>
          <w:rFonts w:ascii="Times New Roman" w:eastAsia="Times New Roman" w:hAnsi="Times New Roman" w:cs="Times New Roman"/>
          <w:sz w:val="24"/>
          <w:szCs w:val="24"/>
          <w:lang w:eastAsia="hr-HR"/>
        </w:rPr>
        <w:t>razvitku Zdravstvene i socijalno humanitarne zaštite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 xml:space="preserve">(popunjava </w:t>
      </w:r>
      <w:r w:rsidR="009B5B30">
        <w:rPr>
          <w:rFonts w:eastAsia="Times New Roman" w:cs="Arial"/>
          <w:lang w:eastAsia="hr-HR"/>
        </w:rPr>
        <w:t>Grad Vukovar</w:t>
      </w:r>
      <w:r>
        <w:rPr>
          <w:rFonts w:eastAsia="Times New Roman" w:cs="Arial"/>
          <w:lang w:eastAsia="hr-HR"/>
        </w:rPr>
        <w:t>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BC342C">
      <w:pPr>
        <w:pStyle w:val="Odlomakpopisa"/>
        <w:ind w:left="-142" w:right="-166"/>
        <w:jc w:val="center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RŠENOM </w:t>
      </w:r>
      <w:r w:rsidR="00136244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PRIJEDLOGU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</w:t>
      </w:r>
      <w:r w:rsidR="00BC342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AKTIVNOSTI 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ZA </w:t>
      </w:r>
      <w:r w:rsidR="00DF3571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JE</w:t>
      </w:r>
      <w:r w:rsidR="00BC342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DNOKRATNA FINANCIJSKA SREDSTVA ZA</w:t>
      </w:r>
      <w:r w:rsidR="00DF3571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</w:t>
      </w:r>
      <w:r w:rsidR="00BC342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2018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  <w:r w:rsidR="00BC342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GODINU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48507C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</w:t>
            </w:r>
            <w:proofErr w:type="spellStart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fax</w:t>
            </w:r>
            <w:proofErr w:type="spellEnd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1"/>
        <w:gridCol w:w="1343"/>
        <w:gridCol w:w="1693"/>
        <w:gridCol w:w="1635"/>
        <w:gridCol w:w="1712"/>
        <w:gridCol w:w="1808"/>
      </w:tblGrid>
      <w:tr w:rsidR="00F5371D" w:rsidTr="00F5371D">
        <w:tc>
          <w:tcPr>
            <w:tcW w:w="10682" w:type="dxa"/>
            <w:gridSpan w:val="6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136244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PODACI O PROVEDENOM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PRIJEDLOGU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prijedloga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F0066" w:rsidTr="00C144B0">
        <w:tc>
          <w:tcPr>
            <w:tcW w:w="2491" w:type="dxa"/>
            <w:vAlign w:val="center"/>
          </w:tcPr>
          <w:p w:rsidR="003F0066" w:rsidRPr="007D6220" w:rsidRDefault="003F0066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8191" w:type="dxa"/>
            <w:gridSpan w:val="5"/>
          </w:tcPr>
          <w:p w:rsidR="003F0066" w:rsidRPr="00F5371D" w:rsidRDefault="003F0066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završetka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36244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Ukupan iznos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pr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ijedloga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i izvori 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Ukupan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iznos 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Sredstva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1"/>
        <w:gridCol w:w="3043"/>
        <w:gridCol w:w="1876"/>
        <w:gridCol w:w="1024"/>
        <w:gridCol w:w="2533"/>
        <w:gridCol w:w="1455"/>
      </w:tblGrid>
      <w:tr w:rsidR="00B95CB8" w:rsidTr="00B95CB8">
        <w:tc>
          <w:tcPr>
            <w:tcW w:w="10682" w:type="dxa"/>
            <w:gridSpan w:val="6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UTROŠENA SREDSTVA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 PRIJEDLOGU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6"/>
          </w:tcPr>
          <w:p w:rsidR="00D36732" w:rsidRPr="00D36732" w:rsidRDefault="00A66B26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2817">
        <w:tc>
          <w:tcPr>
            <w:tcW w:w="751" w:type="dxa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CA325A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</w:t>
            </w:r>
            <w:r w:rsidR="008533C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otrošne robe</w:t>
            </w:r>
            <w:r w:rsidR="00CA325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, </w:t>
            </w:r>
            <w:r w:rsidR="008533C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energija, voda, uredski materijal, sitan inventar, pošta i drugi troškovi)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5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15218E" w:rsidTr="00E72817">
        <w:tc>
          <w:tcPr>
            <w:tcW w:w="9227" w:type="dxa"/>
            <w:gridSpan w:val="5"/>
          </w:tcPr>
          <w:p w:rsidR="0015218E" w:rsidRDefault="0015218E" w:rsidP="0015218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 – u maksimalnom iznosu od 25% ukupno odobrenog iznosa</w:t>
            </w:r>
          </w:p>
        </w:tc>
        <w:tc>
          <w:tcPr>
            <w:tcW w:w="1455" w:type="dxa"/>
          </w:tcPr>
          <w:p w:rsidR="0015218E" w:rsidRPr="00D36732" w:rsidRDefault="0015218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robe, energija, voda, uredski materijal, sitan inventar, pošta i drugi troškovi)</w:t>
            </w: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9227" w:type="dxa"/>
            <w:gridSpan w:val="5"/>
          </w:tcPr>
          <w:p w:rsidR="00A66B26" w:rsidRPr="00D36732" w:rsidRDefault="00A66B26" w:rsidP="004032C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61979" w:rsidTr="004032CD">
        <w:tc>
          <w:tcPr>
            <w:tcW w:w="9227" w:type="dxa"/>
            <w:gridSpan w:val="5"/>
          </w:tcPr>
          <w:p w:rsidR="00061979" w:rsidRPr="00061979" w:rsidRDefault="00061979" w:rsidP="000619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1455" w:type="dxa"/>
          </w:tcPr>
          <w:p w:rsidR="00061979" w:rsidRPr="00D36732" w:rsidRDefault="00061979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61979" w:rsidTr="004032CD">
        <w:tc>
          <w:tcPr>
            <w:tcW w:w="9227" w:type="dxa"/>
            <w:gridSpan w:val="5"/>
          </w:tcPr>
          <w:p w:rsidR="00061979" w:rsidRPr="00061979" w:rsidRDefault="00061979" w:rsidP="000619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1455" w:type="dxa"/>
          </w:tcPr>
          <w:p w:rsidR="00061979" w:rsidRPr="00D36732" w:rsidRDefault="00061979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OPIS PROVEDENOG P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RIJEDLOGA</w:t>
            </w:r>
          </w:p>
          <w:p w:rsidR="007B3ED8" w:rsidRDefault="007B3ED8" w:rsidP="00C933FF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 xml:space="preserve">(obrazloženje utrošenih sredstava, opis izvršenih aktivnosti, ciljeva i rezultata te ostalih elemenata </w:t>
            </w:r>
            <w:r w:rsidR="00C933FF">
              <w:rPr>
                <w:rFonts w:eastAsia="Times New Roman" w:cs="Arial"/>
                <w:lang w:eastAsia="hr-HR"/>
              </w:rPr>
              <w:t>prijedloga</w:t>
            </w:r>
            <w:r w:rsidRPr="007B3ED8">
              <w:rPr>
                <w:rFonts w:eastAsia="Times New Roman" w:cs="Arial"/>
                <w:lang w:eastAsia="hr-HR"/>
              </w:rPr>
              <w:t>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1A12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Koja se promjena dogodila u zajedn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ici, a prouzročena je provedbom</w:t>
            </w:r>
            <w:r w:rsidR="00941353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vaše aktivnosti?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</w:p>
          <w:p w:rsidR="001916C8" w:rsidRDefault="001916C8" w:rsidP="001F6006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 xml:space="preserve">(navesti </w:t>
            </w:r>
            <w:r w:rsidR="001A12CC">
              <w:rPr>
                <w:rFonts w:eastAsia="Times New Roman" w:cs="Arial"/>
                <w:lang w:eastAsia="hr-HR"/>
              </w:rPr>
              <w:t>dodatne informacije</w:t>
            </w:r>
            <w:r w:rsidR="001F6006">
              <w:rPr>
                <w:rFonts w:eastAsia="Times New Roman" w:cs="Arial"/>
                <w:lang w:eastAsia="hr-HR"/>
              </w:rPr>
              <w:t>, obrazloženja, razloge</w:t>
            </w:r>
            <w:r w:rsidRPr="001916C8">
              <w:rPr>
                <w:rFonts w:eastAsia="Times New Roman" w:cs="Arial"/>
                <w:lang w:eastAsia="hr-HR"/>
              </w:rPr>
              <w:t xml:space="preserve"> odstupanja od plana provedbe </w:t>
            </w:r>
            <w:r w:rsidR="001F6006">
              <w:rPr>
                <w:rFonts w:eastAsia="Times New Roman" w:cs="Arial"/>
                <w:lang w:eastAsia="hr-HR"/>
              </w:rPr>
              <w:t>aktivnosti</w:t>
            </w:r>
            <w:r w:rsidRPr="001916C8">
              <w:rPr>
                <w:rFonts w:eastAsia="Times New Roman" w:cs="Arial"/>
                <w:lang w:eastAsia="hr-HR"/>
              </w:rPr>
              <w:t xml:space="preserve">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1001"/>
        <w:gridCol w:w="290"/>
        <w:gridCol w:w="514"/>
      </w:tblGrid>
      <w:tr w:rsidR="001916C8" w:rsidTr="00E705A3">
        <w:trPr>
          <w:trHeight w:val="420"/>
        </w:trPr>
        <w:tc>
          <w:tcPr>
            <w:tcW w:w="10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EC1BE9" w:rsidP="00EB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vjerodostojnih isprava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(računi, ugovori i slični ovjereni, potpisani i vjerodostojni dokumenti)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EC1BE9" w:rsidP="00E8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 na CD-u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(preslika izvoda iz banke za bezgotovinsko plaćanje odnosno isplatnice i blagajnička izvješća u slučaju gotovinskog plaćanja)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EC1BE9" w:rsidP="00EC1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potpisne liste, evaluacijske liste, fotografije s aktivnosti, publikacije i sl.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te eventualno druge informacije)</w:t>
            </w: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</w:t>
            </w:r>
            <w:r w:rsidR="00770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ILI PREDATI U PISARNICU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8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82B" w:rsidRPr="00C2062B" w:rsidRDefault="001916C8" w:rsidP="00B7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B740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kulturu, obrazovanje, sport, branitelje, socijalnu politiku i civilno društvo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„Izvješće </w:t>
            </w:r>
            <w:r w:rsidR="00B740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i socijalno humanitarna zaštita</w:t>
            </w:r>
            <w:r w:rsidR="00EC1B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jednokratna sredstva</w:t>
            </w:r>
            <w:r w:rsidR="007700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</w:t>
      </w:r>
      <w:r w:rsidR="00EC1BE9">
        <w:rPr>
          <w:rFonts w:ascii="Arial" w:eastAsia="Times New Roman" w:hAnsi="Arial" w:cs="Arial"/>
          <w:sz w:val="20"/>
          <w:szCs w:val="20"/>
          <w:lang w:eastAsia="hr-HR"/>
        </w:rPr>
        <w:t>ovlaštene osobe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______</w:t>
      </w:r>
      <w:r w:rsidR="00EC1BE9">
        <w:rPr>
          <w:rFonts w:ascii="Arial" w:eastAsia="Times New Roman" w:hAnsi="Arial" w:cs="Arial"/>
          <w:sz w:val="20"/>
          <w:szCs w:val="20"/>
          <w:lang w:eastAsia="hr-HR"/>
        </w:rPr>
        <w:t>_____________________________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857DDB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 w:rsidR="009A04C3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="009A04C3"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 w:rsidR="009A04C3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="009A04C3"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180447">
        <w:rPr>
          <w:rFonts w:ascii="Arial" w:eastAsia="Times New Roman" w:hAnsi="Arial" w:cs="Arial"/>
          <w:sz w:val="20"/>
          <w:szCs w:val="20"/>
          <w:lang w:eastAsia="hr-HR"/>
        </w:rPr>
        <w:t xml:space="preserve">prijedlog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</w:t>
      </w:r>
      <w:r w:rsidR="00857DDB">
        <w:rPr>
          <w:rFonts w:ascii="Arial" w:eastAsia="Times New Roman" w:hAnsi="Arial" w:cs="Arial"/>
          <w:sz w:val="20"/>
          <w:szCs w:val="20"/>
          <w:lang w:eastAsia="hr-HR"/>
        </w:rPr>
        <w:t>utrošena u skladu s PROR-POT obrascem.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75" w:rsidRDefault="00151B75" w:rsidP="00CC01D3">
      <w:pPr>
        <w:spacing w:after="0" w:line="240" w:lineRule="auto"/>
      </w:pPr>
      <w:r>
        <w:separator/>
      </w:r>
    </w:p>
  </w:endnote>
  <w:end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45" w:rsidRDefault="00B7402B">
    <w:pPr>
      <w:pStyle w:val="Podnoje"/>
    </w:pPr>
    <w:r>
      <w:t>1-2-6</w:t>
    </w:r>
    <w:r w:rsidR="00117D45">
      <w:t xml:space="preserve">. Obrazac za izvješće </w:t>
    </w:r>
    <w:r>
      <w:t xml:space="preserve">Zdravstvena i socijalno humanitarna zaštita </w:t>
    </w:r>
    <w:r w:rsidR="00117D45">
      <w:t>2018. – jednokratna sredstva</w:t>
    </w:r>
  </w:p>
  <w:p w:rsidR="00CC01D3" w:rsidRPr="00CC01D3" w:rsidRDefault="00CC01D3">
    <w:pPr>
      <w:pStyle w:val="Podnoj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75" w:rsidRDefault="00151B75" w:rsidP="00CC01D3">
      <w:pPr>
        <w:spacing w:after="0" w:line="240" w:lineRule="auto"/>
      </w:pPr>
      <w:r>
        <w:separator/>
      </w:r>
    </w:p>
  </w:footnote>
  <w:foot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658845"/>
      <w:docPartObj>
        <w:docPartGallery w:val="Page Numbers (Top of Page)"/>
        <w:docPartUnique/>
      </w:docPartObj>
    </w:sdtPr>
    <w:sdtEndPr/>
    <w:sdtContent>
      <w:p w:rsidR="009A7426" w:rsidRDefault="009A7426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45C">
          <w:rPr>
            <w:noProof/>
          </w:rPr>
          <w:t>1</w:t>
        </w:r>
        <w:r>
          <w:fldChar w:fldCharType="end"/>
        </w:r>
      </w:p>
    </w:sdtContent>
  </w:sdt>
  <w:p w:rsidR="009A7426" w:rsidRDefault="009A742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A7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2BEB"/>
    <w:rsid w:val="00032BA8"/>
    <w:rsid w:val="00041C7D"/>
    <w:rsid w:val="00061979"/>
    <w:rsid w:val="00065AE9"/>
    <w:rsid w:val="0008105C"/>
    <w:rsid w:val="00097B13"/>
    <w:rsid w:val="000A71F1"/>
    <w:rsid w:val="000B102F"/>
    <w:rsid w:val="000B1851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17D45"/>
    <w:rsid w:val="00136244"/>
    <w:rsid w:val="00136BD0"/>
    <w:rsid w:val="00137571"/>
    <w:rsid w:val="00146719"/>
    <w:rsid w:val="00151B75"/>
    <w:rsid w:val="0015218E"/>
    <w:rsid w:val="00156D92"/>
    <w:rsid w:val="0016725B"/>
    <w:rsid w:val="00180447"/>
    <w:rsid w:val="00182C66"/>
    <w:rsid w:val="001916C8"/>
    <w:rsid w:val="00192983"/>
    <w:rsid w:val="001A0939"/>
    <w:rsid w:val="001A12CC"/>
    <w:rsid w:val="001A1D4D"/>
    <w:rsid w:val="001C608D"/>
    <w:rsid w:val="001D2D35"/>
    <w:rsid w:val="001F0728"/>
    <w:rsid w:val="001F6006"/>
    <w:rsid w:val="0021001B"/>
    <w:rsid w:val="0021081D"/>
    <w:rsid w:val="00211606"/>
    <w:rsid w:val="00225F23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066"/>
    <w:rsid w:val="003F0736"/>
    <w:rsid w:val="003F735E"/>
    <w:rsid w:val="0040753A"/>
    <w:rsid w:val="004200CC"/>
    <w:rsid w:val="00425C24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07013"/>
    <w:rsid w:val="00512F0D"/>
    <w:rsid w:val="00514B31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0CF"/>
    <w:rsid w:val="007703B9"/>
    <w:rsid w:val="00782433"/>
    <w:rsid w:val="007A5BAD"/>
    <w:rsid w:val="007B3ED8"/>
    <w:rsid w:val="007D6220"/>
    <w:rsid w:val="007F0EE2"/>
    <w:rsid w:val="007F242E"/>
    <w:rsid w:val="007F2A81"/>
    <w:rsid w:val="007F6DB2"/>
    <w:rsid w:val="00800F9C"/>
    <w:rsid w:val="00812AA4"/>
    <w:rsid w:val="008239D2"/>
    <w:rsid w:val="00833B15"/>
    <w:rsid w:val="008533CD"/>
    <w:rsid w:val="00857DDB"/>
    <w:rsid w:val="00882D5F"/>
    <w:rsid w:val="00892EB1"/>
    <w:rsid w:val="0089563C"/>
    <w:rsid w:val="008D27B8"/>
    <w:rsid w:val="008F6EC9"/>
    <w:rsid w:val="00901E56"/>
    <w:rsid w:val="00905DF5"/>
    <w:rsid w:val="00911259"/>
    <w:rsid w:val="00935CD6"/>
    <w:rsid w:val="00941353"/>
    <w:rsid w:val="00953F62"/>
    <w:rsid w:val="00960EA7"/>
    <w:rsid w:val="009A04C3"/>
    <w:rsid w:val="009A221D"/>
    <w:rsid w:val="009A7426"/>
    <w:rsid w:val="009B5B30"/>
    <w:rsid w:val="009C3F5E"/>
    <w:rsid w:val="009C4F66"/>
    <w:rsid w:val="009E5FF2"/>
    <w:rsid w:val="00A242CF"/>
    <w:rsid w:val="00A37D67"/>
    <w:rsid w:val="00A55DBC"/>
    <w:rsid w:val="00A61965"/>
    <w:rsid w:val="00A66B26"/>
    <w:rsid w:val="00A912F4"/>
    <w:rsid w:val="00AA21F6"/>
    <w:rsid w:val="00AA3BB8"/>
    <w:rsid w:val="00AC175D"/>
    <w:rsid w:val="00AD214B"/>
    <w:rsid w:val="00AD2223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7402B"/>
    <w:rsid w:val="00B7445C"/>
    <w:rsid w:val="00B86EAF"/>
    <w:rsid w:val="00B87661"/>
    <w:rsid w:val="00B95CB8"/>
    <w:rsid w:val="00BA2C34"/>
    <w:rsid w:val="00BB18FC"/>
    <w:rsid w:val="00BC342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463F8"/>
    <w:rsid w:val="00C52D2D"/>
    <w:rsid w:val="00C6006A"/>
    <w:rsid w:val="00C67ED2"/>
    <w:rsid w:val="00C73908"/>
    <w:rsid w:val="00C749F2"/>
    <w:rsid w:val="00C74A0C"/>
    <w:rsid w:val="00C8744E"/>
    <w:rsid w:val="00C933FF"/>
    <w:rsid w:val="00C977C0"/>
    <w:rsid w:val="00CA325A"/>
    <w:rsid w:val="00CA373B"/>
    <w:rsid w:val="00CC01D3"/>
    <w:rsid w:val="00CD582B"/>
    <w:rsid w:val="00CD7422"/>
    <w:rsid w:val="00CF4810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3571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86A02"/>
    <w:rsid w:val="00E961F2"/>
    <w:rsid w:val="00EA0438"/>
    <w:rsid w:val="00EA2891"/>
    <w:rsid w:val="00EB312C"/>
    <w:rsid w:val="00EB7A1A"/>
    <w:rsid w:val="00EC1BE9"/>
    <w:rsid w:val="00EE077F"/>
    <w:rsid w:val="00EE6A62"/>
    <w:rsid w:val="00EF108E"/>
    <w:rsid w:val="00F161EC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D58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D5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102</cp:revision>
  <cp:lastPrinted>2016-01-14T13:50:00Z</cp:lastPrinted>
  <dcterms:created xsi:type="dcterms:W3CDTF">2016-06-01T06:55:00Z</dcterms:created>
  <dcterms:modified xsi:type="dcterms:W3CDTF">2018-07-04T07:26:00Z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