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AD" w:rsidRPr="0037441A" w:rsidRDefault="003331AD" w:rsidP="003331AD">
      <w:pPr>
        <w:pStyle w:val="Bezproreda"/>
        <w:rPr>
          <w:rFonts w:ascii="Times New Roman" w:hAnsi="Times New Roman"/>
          <w:b/>
          <w:sz w:val="24"/>
          <w:szCs w:val="24"/>
        </w:rPr>
      </w:pPr>
      <w:r w:rsidRPr="0037441A">
        <w:rPr>
          <w:rFonts w:ascii="Times New Roman" w:hAnsi="Times New Roman"/>
          <w:b/>
          <w:sz w:val="24"/>
          <w:szCs w:val="24"/>
        </w:rPr>
        <w:t>Lista svih udruga i rezultati ponovno provedenog postupka administrativne provjere: – Društvene djelatnosti 2017.:</w:t>
      </w:r>
    </w:p>
    <w:p w:rsidR="003331AD" w:rsidRPr="00C84F20" w:rsidRDefault="003331AD" w:rsidP="003331AD">
      <w:pPr>
        <w:pStyle w:val="Bezprored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Reetkatablice"/>
        <w:tblW w:w="9103" w:type="dxa"/>
        <w:tblInd w:w="108" w:type="dxa"/>
        <w:tblLook w:val="04A0" w:firstRow="1" w:lastRow="0" w:firstColumn="1" w:lastColumn="0" w:noHBand="0" w:noVBand="1"/>
      </w:tblPr>
      <w:tblGrid>
        <w:gridCol w:w="656"/>
        <w:gridCol w:w="2499"/>
        <w:gridCol w:w="2681"/>
        <w:gridCol w:w="3267"/>
      </w:tblGrid>
      <w:tr w:rsidR="003331AD" w:rsidTr="001955D2">
        <w:tc>
          <w:tcPr>
            <w:tcW w:w="610" w:type="dxa"/>
          </w:tcPr>
          <w:p w:rsidR="003331AD" w:rsidRPr="0037441A" w:rsidRDefault="003331AD" w:rsidP="001955D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37441A">
              <w:rPr>
                <w:rFonts w:ascii="Times New Roman" w:hAnsi="Times New Roman"/>
                <w:b/>
                <w:sz w:val="24"/>
                <w:szCs w:val="24"/>
              </w:rPr>
              <w:t>Evi. broj</w:t>
            </w:r>
          </w:p>
        </w:tc>
        <w:tc>
          <w:tcPr>
            <w:tcW w:w="2509" w:type="dxa"/>
          </w:tcPr>
          <w:p w:rsidR="003331AD" w:rsidRPr="0037441A" w:rsidRDefault="003331AD" w:rsidP="001955D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37441A">
              <w:rPr>
                <w:rFonts w:ascii="Times New Roman" w:hAnsi="Times New Roman"/>
                <w:b/>
                <w:sz w:val="24"/>
                <w:szCs w:val="24"/>
              </w:rPr>
              <w:t>Naziv udruge</w:t>
            </w:r>
            <w:r w:rsidRPr="0037441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3331AD" w:rsidRPr="0037441A" w:rsidRDefault="003331AD" w:rsidP="001955D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37441A">
              <w:rPr>
                <w:rFonts w:ascii="Times New Roman" w:hAnsi="Times New Roman"/>
                <w:b/>
                <w:sz w:val="24"/>
                <w:szCs w:val="24"/>
              </w:rPr>
              <w:t>Naziv projekta</w:t>
            </w:r>
          </w:p>
        </w:tc>
        <w:tc>
          <w:tcPr>
            <w:tcW w:w="3291" w:type="dxa"/>
            <w:shd w:val="clear" w:color="auto" w:fill="auto"/>
          </w:tcPr>
          <w:p w:rsidR="003331AD" w:rsidRPr="0037441A" w:rsidRDefault="003331AD" w:rsidP="003331AD">
            <w:pPr>
              <w:pStyle w:val="Odlomakpopisa"/>
              <w:numPr>
                <w:ilvl w:val="0"/>
                <w:numId w:val="1"/>
              </w:numPr>
              <w:suppressAutoHyphens w:val="0"/>
              <w:ind w:left="176" w:hanging="142"/>
              <w:rPr>
                <w:b/>
                <w:lang w:val="hr-HR"/>
              </w:rPr>
            </w:pPr>
            <w:r w:rsidRPr="0037441A">
              <w:rPr>
                <w:b/>
                <w:lang w:val="hr-HR"/>
              </w:rPr>
              <w:t>Zapažanja</w:t>
            </w:r>
          </w:p>
        </w:tc>
      </w:tr>
      <w:tr w:rsidR="003331AD" w:rsidTr="001955D2">
        <w:tc>
          <w:tcPr>
            <w:tcW w:w="610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09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Udruga dragovoljaca i veterana Domovinskog rata </w:t>
            </w:r>
          </w:p>
        </w:tc>
        <w:tc>
          <w:tcPr>
            <w:tcW w:w="2693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Veteran 2017.</w:t>
            </w:r>
          </w:p>
        </w:tc>
        <w:tc>
          <w:tcPr>
            <w:tcW w:w="3291" w:type="dxa"/>
            <w:shd w:val="clear" w:color="auto" w:fill="auto"/>
          </w:tcPr>
          <w:p w:rsidR="003331AD" w:rsidRPr="00CA4226" w:rsidRDefault="003331AD" w:rsidP="003331AD">
            <w:pPr>
              <w:pStyle w:val="Odlomakpopisa"/>
              <w:numPr>
                <w:ilvl w:val="0"/>
                <w:numId w:val="1"/>
              </w:numPr>
              <w:suppressAutoHyphens w:val="0"/>
              <w:ind w:left="176" w:hanging="142"/>
              <w:rPr>
                <w:lang w:val="hr-HR"/>
              </w:rPr>
            </w:pPr>
            <w:r>
              <w:rPr>
                <w:lang w:val="hr-HR"/>
              </w:rPr>
              <w:t>Ispunjava uvjete</w:t>
            </w:r>
          </w:p>
        </w:tc>
      </w:tr>
      <w:tr w:rsidR="003331AD" w:rsidTr="001955D2">
        <w:tc>
          <w:tcPr>
            <w:tcW w:w="610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09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djece poginulih i nestalih hrvatskih branitelja Domovinskog rata</w:t>
            </w:r>
          </w:p>
        </w:tc>
        <w:tc>
          <w:tcPr>
            <w:tcW w:w="2693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Djeca rata kroz 2017. godinu</w:t>
            </w:r>
          </w:p>
        </w:tc>
        <w:tc>
          <w:tcPr>
            <w:tcW w:w="3291" w:type="dxa"/>
            <w:shd w:val="clear" w:color="auto" w:fill="auto"/>
          </w:tcPr>
          <w:p w:rsidR="003331AD" w:rsidRPr="0006720B" w:rsidRDefault="003331AD" w:rsidP="003331AD">
            <w:pPr>
              <w:pStyle w:val="Odlomakpopisa"/>
              <w:numPr>
                <w:ilvl w:val="0"/>
                <w:numId w:val="1"/>
              </w:numPr>
              <w:ind w:left="176" w:hanging="142"/>
              <w:rPr>
                <w:lang w:val="hr-HR"/>
              </w:rPr>
            </w:pPr>
            <w:r>
              <w:rPr>
                <w:lang w:val="hr-HR"/>
              </w:rPr>
              <w:t>Ispunjava uvjete</w:t>
            </w:r>
          </w:p>
        </w:tc>
      </w:tr>
      <w:tr w:rsidR="003331AD" w:rsidTr="001955D2">
        <w:tc>
          <w:tcPr>
            <w:tcW w:w="610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09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Udruga splavara i prijatelja Dunava „Vučedolski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dunavac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693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Izgradnja pontona (i faza buduće izgradnje splavi) za potrebe udruge, nabavka računalne opreme te organizacija akcije čišćenja i odvoza otpada (revitalizacija Orlovog otoka na Vučedolu)</w:t>
            </w:r>
          </w:p>
        </w:tc>
        <w:tc>
          <w:tcPr>
            <w:tcW w:w="3291" w:type="dxa"/>
            <w:shd w:val="clear" w:color="auto" w:fill="auto"/>
          </w:tcPr>
          <w:p w:rsidR="003331AD" w:rsidRPr="00E52AC4" w:rsidRDefault="003331AD" w:rsidP="003331AD">
            <w:pPr>
              <w:pStyle w:val="Odlomakpopisa"/>
              <w:numPr>
                <w:ilvl w:val="0"/>
                <w:numId w:val="1"/>
              </w:numPr>
              <w:suppressAutoHyphens w:val="0"/>
              <w:ind w:left="176" w:hanging="142"/>
              <w:rPr>
                <w:lang w:val="hr-HR"/>
              </w:rPr>
            </w:pPr>
            <w:r>
              <w:rPr>
                <w:lang w:val="hr-HR"/>
              </w:rPr>
              <w:t>Ispunjava uvjete</w:t>
            </w:r>
          </w:p>
        </w:tc>
      </w:tr>
      <w:tr w:rsidR="003331AD" w:rsidTr="001955D2">
        <w:tc>
          <w:tcPr>
            <w:tcW w:w="610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509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HVIDR-a Vukovar</w:t>
            </w:r>
          </w:p>
        </w:tc>
        <w:tc>
          <w:tcPr>
            <w:tcW w:w="2693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udrugama i HVIDR-ama s kojima imamo potpisane povelje prijateljstva za dane njihovih brigada te dane stradanja u njihovim gradovima i općinama</w:t>
            </w:r>
          </w:p>
        </w:tc>
        <w:tc>
          <w:tcPr>
            <w:tcW w:w="3291" w:type="dxa"/>
            <w:shd w:val="clear" w:color="auto" w:fill="auto"/>
          </w:tcPr>
          <w:p w:rsidR="003331AD" w:rsidRPr="002F6BAB" w:rsidRDefault="003331AD" w:rsidP="003331AD">
            <w:pPr>
              <w:pStyle w:val="Odlomakpopisa"/>
              <w:numPr>
                <w:ilvl w:val="0"/>
                <w:numId w:val="1"/>
              </w:numPr>
              <w:suppressAutoHyphens w:val="0"/>
              <w:ind w:left="176" w:hanging="142"/>
              <w:rPr>
                <w:lang w:val="hr-HR"/>
              </w:rPr>
            </w:pPr>
            <w:r>
              <w:rPr>
                <w:lang w:val="hr-HR"/>
              </w:rPr>
              <w:t>Ispunjava uvjete</w:t>
            </w:r>
          </w:p>
        </w:tc>
      </w:tr>
      <w:tr w:rsidR="003331AD" w:rsidTr="001955D2">
        <w:tc>
          <w:tcPr>
            <w:tcW w:w="610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509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pčelara „Vukovar 91“</w:t>
            </w:r>
          </w:p>
        </w:tc>
        <w:tc>
          <w:tcPr>
            <w:tcW w:w="2693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Edukacija svih članova udruge o najnovijim trendovima u očuvanju pčelinjih zajednica</w:t>
            </w:r>
          </w:p>
        </w:tc>
        <w:tc>
          <w:tcPr>
            <w:tcW w:w="3291" w:type="dxa"/>
            <w:shd w:val="clear" w:color="auto" w:fill="auto"/>
          </w:tcPr>
          <w:p w:rsidR="003331AD" w:rsidRDefault="003331AD" w:rsidP="003331AD">
            <w:pPr>
              <w:pStyle w:val="Odlomakpopisa"/>
              <w:numPr>
                <w:ilvl w:val="0"/>
                <w:numId w:val="1"/>
              </w:numPr>
              <w:suppressAutoHyphens w:val="0"/>
              <w:ind w:left="176" w:hanging="142"/>
              <w:rPr>
                <w:lang w:val="hr-HR"/>
              </w:rPr>
            </w:pPr>
            <w:r>
              <w:rPr>
                <w:lang w:val="hr-HR"/>
              </w:rPr>
              <w:t>Ne ispunjava uvjete</w:t>
            </w:r>
          </w:p>
        </w:tc>
      </w:tr>
      <w:tr w:rsidR="003331AD" w:rsidTr="001955D2">
        <w:tc>
          <w:tcPr>
            <w:tcW w:w="610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509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Klub podvodnih aktivnosti Vukovar</w:t>
            </w:r>
          </w:p>
        </w:tc>
        <w:tc>
          <w:tcPr>
            <w:tcW w:w="2693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Roni – čisti – budi spreman</w:t>
            </w:r>
          </w:p>
        </w:tc>
        <w:tc>
          <w:tcPr>
            <w:tcW w:w="3291" w:type="dxa"/>
            <w:shd w:val="clear" w:color="auto" w:fill="auto"/>
          </w:tcPr>
          <w:p w:rsidR="003331AD" w:rsidRPr="00F873F9" w:rsidRDefault="003331AD" w:rsidP="001955D2">
            <w:pPr>
              <w:ind w:left="176" w:hanging="142"/>
              <w:rPr>
                <w:color w:val="FF0000"/>
              </w:rPr>
            </w:pPr>
            <w:r>
              <w:t xml:space="preserve">- </w:t>
            </w:r>
            <w:r w:rsidRPr="003331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Ne ispunjava uvjete</w:t>
            </w:r>
          </w:p>
        </w:tc>
      </w:tr>
      <w:tr w:rsidR="003331AD" w:rsidTr="001955D2">
        <w:tc>
          <w:tcPr>
            <w:tcW w:w="610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509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Hrvatsko društvo logoraša srpskih koncentracijskih logora – Ogranak grada Vukovar</w:t>
            </w:r>
          </w:p>
        </w:tc>
        <w:tc>
          <w:tcPr>
            <w:tcW w:w="2693" w:type="dxa"/>
          </w:tcPr>
          <w:p w:rsidR="003331AD" w:rsidRDefault="003331AD" w:rsidP="003331AD">
            <w:pPr>
              <w:pStyle w:val="Bezproreda"/>
              <w:numPr>
                <w:ilvl w:val="0"/>
                <w:numId w:val="1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dana izlaska logoraša iz logora</w:t>
            </w:r>
          </w:p>
          <w:p w:rsidR="003331AD" w:rsidRDefault="003331AD" w:rsidP="003331AD">
            <w:pPr>
              <w:pStyle w:val="Bezproreda"/>
              <w:numPr>
                <w:ilvl w:val="0"/>
                <w:numId w:val="1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Organiziranje izložbi o stradanjima u logorima i učešću u Domovinskom ratu</w:t>
            </w:r>
          </w:p>
          <w:p w:rsidR="003331AD" w:rsidRDefault="003331AD" w:rsidP="003331AD">
            <w:pPr>
              <w:pStyle w:val="Bezproreda"/>
              <w:numPr>
                <w:ilvl w:val="0"/>
                <w:numId w:val="1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Prikupljanje podataka o srpskim koncentracijskim logorima i mjestima zatočenja, zlostavljanja i pogubljenja</w:t>
            </w:r>
          </w:p>
          <w:p w:rsidR="003331AD" w:rsidRDefault="003331AD" w:rsidP="003331AD">
            <w:pPr>
              <w:pStyle w:val="Bezproreda"/>
              <w:numPr>
                <w:ilvl w:val="0"/>
                <w:numId w:val="1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Priprema, opremanje i odlazak sportskih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ekipa na finalna sportska natjecanja hrvatskih branitelja</w:t>
            </w:r>
          </w:p>
        </w:tc>
        <w:tc>
          <w:tcPr>
            <w:tcW w:w="3291" w:type="dxa"/>
            <w:shd w:val="clear" w:color="auto" w:fill="auto"/>
          </w:tcPr>
          <w:p w:rsidR="003331AD" w:rsidRDefault="003331AD" w:rsidP="003331AD">
            <w:pPr>
              <w:pStyle w:val="Odlomakpopisa"/>
              <w:numPr>
                <w:ilvl w:val="0"/>
                <w:numId w:val="1"/>
              </w:numPr>
              <w:suppressAutoHyphens w:val="0"/>
              <w:ind w:left="176" w:hanging="142"/>
              <w:rPr>
                <w:lang w:val="hr-HR"/>
              </w:rPr>
            </w:pPr>
            <w:r>
              <w:rPr>
                <w:lang w:val="hr-HR"/>
              </w:rPr>
              <w:lastRenderedPageBreak/>
              <w:t>Nije zaprimljen prigovor</w:t>
            </w:r>
          </w:p>
        </w:tc>
      </w:tr>
      <w:tr w:rsidR="003331AD" w:rsidTr="001955D2">
        <w:tc>
          <w:tcPr>
            <w:tcW w:w="610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509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Hrvatsko društvo logoraša srpskih koncentracijskih logora – Centar za istraživanje ratnih zločina</w:t>
            </w:r>
          </w:p>
        </w:tc>
        <w:tc>
          <w:tcPr>
            <w:tcW w:w="2693" w:type="dxa"/>
          </w:tcPr>
          <w:p w:rsidR="003331AD" w:rsidRDefault="003331AD" w:rsidP="003331AD">
            <w:pPr>
              <w:pStyle w:val="Bezproreda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Prikupljanje dokumenata i svjedoka o ratnim zločinima</w:t>
            </w:r>
          </w:p>
          <w:p w:rsidR="003331AD" w:rsidRDefault="003331AD" w:rsidP="003331AD">
            <w:pPr>
              <w:pStyle w:val="Bezproreda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Prikupljanje podataka o logorima i mjestima zatočenja, zlostavljanja i pogubljenja</w:t>
            </w:r>
          </w:p>
          <w:p w:rsidR="003331AD" w:rsidRDefault="003331AD" w:rsidP="003331AD">
            <w:pPr>
              <w:pStyle w:val="Bezproreda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Pronalaženje ratnih zločinaca i izvođenje pred sud</w:t>
            </w:r>
          </w:p>
          <w:p w:rsidR="003331AD" w:rsidRDefault="003331AD" w:rsidP="003331AD">
            <w:pPr>
              <w:pStyle w:val="Bezproreda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Tiskanje knjiga</w:t>
            </w:r>
          </w:p>
        </w:tc>
        <w:tc>
          <w:tcPr>
            <w:tcW w:w="3291" w:type="dxa"/>
            <w:shd w:val="clear" w:color="auto" w:fill="auto"/>
          </w:tcPr>
          <w:p w:rsidR="003331AD" w:rsidRDefault="003331AD" w:rsidP="003331AD">
            <w:pPr>
              <w:pStyle w:val="Odlomakpopisa"/>
              <w:numPr>
                <w:ilvl w:val="0"/>
                <w:numId w:val="1"/>
              </w:numPr>
              <w:suppressAutoHyphens w:val="0"/>
              <w:ind w:left="176" w:hanging="142"/>
              <w:rPr>
                <w:lang w:val="hr-HR"/>
              </w:rPr>
            </w:pPr>
            <w:r>
              <w:rPr>
                <w:lang w:val="hr-HR"/>
              </w:rPr>
              <w:t>Nije zaprimljen prigovor</w:t>
            </w:r>
          </w:p>
        </w:tc>
      </w:tr>
      <w:tr w:rsidR="003331AD" w:rsidTr="001955D2">
        <w:tc>
          <w:tcPr>
            <w:tcW w:w="610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509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„Vukovarske majke“ – Udruga roditelja i obitelji zarobljenih i nasilno odvedenih hrvatskih branitelja</w:t>
            </w:r>
          </w:p>
        </w:tc>
        <w:tc>
          <w:tcPr>
            <w:tcW w:w="2693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Tisuću znanih i neznanih grobova</w:t>
            </w:r>
          </w:p>
        </w:tc>
        <w:tc>
          <w:tcPr>
            <w:tcW w:w="3291" w:type="dxa"/>
            <w:shd w:val="clear" w:color="auto" w:fill="auto"/>
          </w:tcPr>
          <w:p w:rsidR="003331AD" w:rsidRDefault="003331AD" w:rsidP="003331AD">
            <w:pPr>
              <w:pStyle w:val="Odlomakpopisa"/>
              <w:numPr>
                <w:ilvl w:val="0"/>
                <w:numId w:val="1"/>
              </w:numPr>
              <w:suppressAutoHyphens w:val="0"/>
              <w:ind w:left="176" w:hanging="142"/>
              <w:rPr>
                <w:lang w:val="hr-HR"/>
              </w:rPr>
            </w:pPr>
            <w:r>
              <w:rPr>
                <w:snapToGrid w:val="0"/>
                <w:lang w:val="hr-HR"/>
              </w:rPr>
              <w:t>Ispunjava uvjete</w:t>
            </w:r>
          </w:p>
        </w:tc>
      </w:tr>
      <w:tr w:rsidR="003331AD" w:rsidTr="001955D2">
        <w:tc>
          <w:tcPr>
            <w:tcW w:w="610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509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Počasni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Bleiburški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vod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Bleiburger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Ehrenzug</w:t>
            </w:r>
            <w:proofErr w:type="spellEnd"/>
          </w:p>
        </w:tc>
        <w:tc>
          <w:tcPr>
            <w:tcW w:w="2693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Monografija o počasnom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Bleiburškom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vodu s priloženim tematskim dokumentarnim filmom</w:t>
            </w:r>
          </w:p>
        </w:tc>
        <w:tc>
          <w:tcPr>
            <w:tcW w:w="3291" w:type="dxa"/>
            <w:shd w:val="clear" w:color="auto" w:fill="auto"/>
          </w:tcPr>
          <w:p w:rsidR="003331AD" w:rsidRPr="00C16688" w:rsidRDefault="003331AD" w:rsidP="003331AD">
            <w:pPr>
              <w:pStyle w:val="Odlomakpopisa"/>
              <w:numPr>
                <w:ilvl w:val="0"/>
                <w:numId w:val="1"/>
              </w:numPr>
              <w:suppressAutoHyphens w:val="0"/>
              <w:ind w:left="176" w:hanging="142"/>
              <w:rPr>
                <w:lang w:val="hr-HR"/>
              </w:rPr>
            </w:pPr>
            <w:r>
              <w:rPr>
                <w:lang w:val="hr-HR"/>
              </w:rPr>
              <w:t>Nije zaprimljen prigovor</w:t>
            </w:r>
          </w:p>
        </w:tc>
      </w:tr>
      <w:tr w:rsidR="003331AD" w:rsidTr="001955D2">
        <w:tc>
          <w:tcPr>
            <w:tcW w:w="610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509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Hrvatska udruga za selekciju i uzgoj sitnih životinja „Vukovar - 1955“</w:t>
            </w:r>
          </w:p>
        </w:tc>
        <w:tc>
          <w:tcPr>
            <w:tcW w:w="2693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2017. „Vukovar - 1955“</w:t>
            </w:r>
          </w:p>
        </w:tc>
        <w:tc>
          <w:tcPr>
            <w:tcW w:w="3291" w:type="dxa"/>
            <w:shd w:val="clear" w:color="auto" w:fill="auto"/>
          </w:tcPr>
          <w:p w:rsidR="003331AD" w:rsidRPr="00656276" w:rsidRDefault="003331AD" w:rsidP="003331AD">
            <w:pPr>
              <w:pStyle w:val="Odlomakpopisa"/>
              <w:numPr>
                <w:ilvl w:val="0"/>
                <w:numId w:val="1"/>
              </w:numPr>
              <w:suppressAutoHyphens w:val="0"/>
              <w:ind w:left="176" w:hanging="142"/>
              <w:rPr>
                <w:lang w:val="hr-HR"/>
              </w:rPr>
            </w:pPr>
            <w:r>
              <w:rPr>
                <w:lang w:val="hr-HR"/>
              </w:rPr>
              <w:t>Ispunjava uvjete</w:t>
            </w:r>
          </w:p>
        </w:tc>
      </w:tr>
      <w:tr w:rsidR="003331AD" w:rsidTr="001955D2">
        <w:tc>
          <w:tcPr>
            <w:tcW w:w="610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509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Društvo „Hrvatska žena“ Vukovar</w:t>
            </w:r>
          </w:p>
        </w:tc>
        <w:tc>
          <w:tcPr>
            <w:tcW w:w="2693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Otarite mi suzu, nađite riječ utjehe – koncert domoljubnih pjesama</w:t>
            </w:r>
          </w:p>
        </w:tc>
        <w:tc>
          <w:tcPr>
            <w:tcW w:w="3291" w:type="dxa"/>
            <w:shd w:val="clear" w:color="auto" w:fill="auto"/>
          </w:tcPr>
          <w:p w:rsidR="003331AD" w:rsidRPr="004E0749" w:rsidRDefault="003331AD" w:rsidP="003331AD">
            <w:pPr>
              <w:pStyle w:val="Odlomakpopisa"/>
              <w:numPr>
                <w:ilvl w:val="0"/>
                <w:numId w:val="1"/>
              </w:numPr>
              <w:suppressAutoHyphens w:val="0"/>
              <w:ind w:left="176" w:hanging="142"/>
              <w:rPr>
                <w:lang w:val="hr-HR"/>
              </w:rPr>
            </w:pPr>
            <w:r>
              <w:rPr>
                <w:lang w:val="hr-HR"/>
              </w:rPr>
              <w:t>Nije zaprimljen prigovor</w:t>
            </w:r>
          </w:p>
        </w:tc>
      </w:tr>
      <w:tr w:rsidR="003331AD" w:rsidTr="001955D2">
        <w:tc>
          <w:tcPr>
            <w:tcW w:w="610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509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invalida rada Vukovar</w:t>
            </w:r>
          </w:p>
        </w:tc>
        <w:tc>
          <w:tcPr>
            <w:tcW w:w="2693" w:type="dxa"/>
          </w:tcPr>
          <w:p w:rsidR="003331AD" w:rsidRDefault="003331AD" w:rsidP="001955D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Očuvajmo svoje preostale psihičke i fizičke sposobnosti</w:t>
            </w:r>
          </w:p>
        </w:tc>
        <w:tc>
          <w:tcPr>
            <w:tcW w:w="3291" w:type="dxa"/>
            <w:shd w:val="clear" w:color="auto" w:fill="auto"/>
          </w:tcPr>
          <w:p w:rsidR="003331AD" w:rsidRDefault="003331AD" w:rsidP="003331AD">
            <w:pPr>
              <w:pStyle w:val="Odlomakpopisa"/>
              <w:numPr>
                <w:ilvl w:val="0"/>
                <w:numId w:val="1"/>
              </w:numPr>
              <w:suppressAutoHyphens w:val="0"/>
              <w:ind w:left="176" w:hanging="142"/>
            </w:pPr>
            <w:r w:rsidRPr="00C84F20">
              <w:rPr>
                <w:lang w:val="hr-HR"/>
              </w:rPr>
              <w:t xml:space="preserve">Ne </w:t>
            </w:r>
            <w:r>
              <w:rPr>
                <w:lang w:val="hr-HR"/>
              </w:rPr>
              <w:t>ispunjava uvjete</w:t>
            </w:r>
          </w:p>
        </w:tc>
      </w:tr>
    </w:tbl>
    <w:p w:rsidR="00A9672A" w:rsidRDefault="00A9672A"/>
    <w:sectPr w:rsidR="00A9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59F8"/>
    <w:multiLevelType w:val="hybridMultilevel"/>
    <w:tmpl w:val="985ED2F2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72"/>
    <w:rsid w:val="003331AD"/>
    <w:rsid w:val="0037441A"/>
    <w:rsid w:val="00901E72"/>
    <w:rsid w:val="00A9672A"/>
    <w:rsid w:val="00C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AD"/>
    <w:pPr>
      <w:spacing w:after="200" w:line="276" w:lineRule="auto"/>
    </w:pPr>
    <w:rPr>
      <w:sz w:val="22"/>
      <w:szCs w:val="22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33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331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AD"/>
    <w:pPr>
      <w:spacing w:after="200" w:line="276" w:lineRule="auto"/>
    </w:pPr>
    <w:rPr>
      <w:sz w:val="22"/>
      <w:szCs w:val="22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33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331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Mitrović Siniša</dc:creator>
  <cp:keywords/>
  <dc:description/>
  <cp:lastModifiedBy>Mitrović Siniša</cp:lastModifiedBy>
  <cp:revision>3</cp:revision>
  <dcterms:created xsi:type="dcterms:W3CDTF">2016-12-08T11:50:00Z</dcterms:created>
  <dcterms:modified xsi:type="dcterms:W3CDTF">2016-12-08T11:51:00Z</dcterms:modified>
</cp:coreProperties>
</file>