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CEDC2" w14:textId="77777777" w:rsidR="006069C2" w:rsidRDefault="007C443D" w:rsidP="006069C2">
      <w:pPr>
        <w:pStyle w:val="Tijeloteksta"/>
        <w:jc w:val="both"/>
        <w:rPr>
          <w:i w:val="0"/>
          <w:lang w:val="hr-HR"/>
        </w:rPr>
      </w:pPr>
      <w:r w:rsidRPr="00413C27">
        <w:rPr>
          <w:i w:val="0"/>
          <w:lang w:val="hr-HR"/>
        </w:rPr>
        <w:t>Na te</w:t>
      </w:r>
      <w:r w:rsidR="00B02CA6">
        <w:rPr>
          <w:i w:val="0"/>
          <w:lang w:val="hr-HR"/>
        </w:rPr>
        <w:t>melju članka 79</w:t>
      </w:r>
      <w:r w:rsidR="00886B19" w:rsidRPr="00413C27">
        <w:rPr>
          <w:i w:val="0"/>
          <w:lang w:val="hr-HR"/>
        </w:rPr>
        <w:t>.</w:t>
      </w:r>
      <w:r w:rsidRPr="00413C27">
        <w:rPr>
          <w:i w:val="0"/>
          <w:lang w:val="hr-HR"/>
        </w:rPr>
        <w:t xml:space="preserve"> </w:t>
      </w:r>
      <w:r w:rsidR="00B02CA6">
        <w:rPr>
          <w:i w:val="0"/>
          <w:lang w:val="hr-HR"/>
        </w:rPr>
        <w:t>Odluke o komunalnom redu</w:t>
      </w:r>
      <w:r w:rsidR="004D6391" w:rsidRPr="00413C27">
        <w:rPr>
          <w:i w:val="0"/>
          <w:lang w:val="hr-HR"/>
        </w:rPr>
        <w:t xml:space="preserve"> (</w:t>
      </w:r>
      <w:r w:rsidR="001D6D67" w:rsidRPr="00413C27">
        <w:rPr>
          <w:i w:val="0"/>
          <w:lang w:val="hr-HR"/>
        </w:rPr>
        <w:t>„</w:t>
      </w:r>
      <w:r w:rsidR="00B02CA6">
        <w:rPr>
          <w:i w:val="0"/>
          <w:lang w:val="hr-HR"/>
        </w:rPr>
        <w:t>Službeni vjesnik</w:t>
      </w:r>
      <w:r w:rsidR="001D6D67" w:rsidRPr="00413C27">
        <w:rPr>
          <w:i w:val="0"/>
          <w:lang w:val="hr-HR"/>
        </w:rPr>
        <w:t xml:space="preserve">“ </w:t>
      </w:r>
      <w:r w:rsidR="00B02CA6">
        <w:rPr>
          <w:i w:val="0"/>
          <w:lang w:val="hr-HR"/>
        </w:rPr>
        <w:t xml:space="preserve">Grada Vukovara </w:t>
      </w:r>
      <w:r w:rsidR="001D6D67" w:rsidRPr="00413C27">
        <w:rPr>
          <w:i w:val="0"/>
          <w:lang w:val="hr-HR"/>
        </w:rPr>
        <w:t xml:space="preserve">broj: </w:t>
      </w:r>
      <w:r w:rsidR="00B02CA6">
        <w:rPr>
          <w:i w:val="0"/>
          <w:lang w:val="hr-HR"/>
        </w:rPr>
        <w:t xml:space="preserve"> 2/20</w:t>
      </w:r>
      <w:r w:rsidR="001D6D67" w:rsidRPr="00413C27">
        <w:rPr>
          <w:i w:val="0"/>
          <w:lang w:val="hr-HR"/>
        </w:rPr>
        <w:t xml:space="preserve">) </w:t>
      </w:r>
      <w:r w:rsidR="003C28EC" w:rsidRPr="00413C27">
        <w:rPr>
          <w:i w:val="0"/>
          <w:lang w:val="hr-HR"/>
        </w:rPr>
        <w:t>i članka 32</w:t>
      </w:r>
      <w:r w:rsidR="00B02CA6">
        <w:rPr>
          <w:i w:val="0"/>
          <w:lang w:val="hr-HR"/>
        </w:rPr>
        <w:t xml:space="preserve">. stavka 1. </w:t>
      </w:r>
      <w:r w:rsidR="00745A89" w:rsidRPr="00413C27">
        <w:rPr>
          <w:i w:val="0"/>
          <w:lang w:val="hr-HR"/>
        </w:rPr>
        <w:t>26. Statuta Grada Vukovara („Službeni vjesnik grada Vukovara“ broj: 4/09,</w:t>
      </w:r>
      <w:r w:rsidR="00763DB7">
        <w:rPr>
          <w:i w:val="0"/>
          <w:lang w:val="hr-HR"/>
        </w:rPr>
        <w:t xml:space="preserve"> 7/11, 4/12, 7/13, 7/15, 1/18, </w:t>
      </w:r>
      <w:r w:rsidR="00745A89" w:rsidRPr="00413C27">
        <w:rPr>
          <w:i w:val="0"/>
          <w:lang w:val="hr-HR"/>
        </w:rPr>
        <w:t>2/18-pročišćeni tekst</w:t>
      </w:r>
      <w:r w:rsidR="00763DB7">
        <w:rPr>
          <w:i w:val="0"/>
          <w:lang w:val="hr-HR"/>
        </w:rPr>
        <w:t xml:space="preserve"> i 7/19-Odluka USRH broj U-II-1818/2016</w:t>
      </w:r>
      <w:r w:rsidR="00745A89" w:rsidRPr="00413C27">
        <w:rPr>
          <w:i w:val="0"/>
          <w:lang w:val="hr-HR"/>
        </w:rPr>
        <w:t xml:space="preserve">), </w:t>
      </w:r>
      <w:r w:rsidR="00763DB7">
        <w:rPr>
          <w:i w:val="0"/>
          <w:lang w:val="hr-HR"/>
        </w:rPr>
        <w:t>Gradonačelnik Grada Vukovara</w:t>
      </w:r>
      <w:r w:rsidR="00622303">
        <w:rPr>
          <w:i w:val="0"/>
          <w:lang w:val="hr-HR"/>
        </w:rPr>
        <w:t xml:space="preserve"> donosi</w:t>
      </w:r>
    </w:p>
    <w:p w14:paraId="132A0C4A" w14:textId="77777777" w:rsidR="00413C27" w:rsidRDefault="00413C27" w:rsidP="006069C2">
      <w:pPr>
        <w:pStyle w:val="Tijeloteksta"/>
        <w:jc w:val="both"/>
        <w:rPr>
          <w:i w:val="0"/>
          <w:lang w:val="hr-HR"/>
        </w:rPr>
      </w:pPr>
    </w:p>
    <w:p w14:paraId="4F263113" w14:textId="77777777" w:rsidR="00413C27" w:rsidRDefault="00413C27" w:rsidP="006069C2">
      <w:pPr>
        <w:pStyle w:val="Tijeloteksta"/>
        <w:jc w:val="both"/>
        <w:rPr>
          <w:i w:val="0"/>
          <w:lang w:val="hr-HR"/>
        </w:rPr>
      </w:pPr>
    </w:p>
    <w:p w14:paraId="0735769B" w14:textId="77777777" w:rsidR="00413C27" w:rsidRDefault="00413C27" w:rsidP="006069C2">
      <w:pPr>
        <w:pStyle w:val="Tijeloteksta"/>
        <w:jc w:val="both"/>
        <w:rPr>
          <w:i w:val="0"/>
          <w:lang w:val="hr-HR"/>
        </w:rPr>
      </w:pPr>
    </w:p>
    <w:p w14:paraId="2913BD7A" w14:textId="42401683" w:rsidR="00413C27" w:rsidRDefault="003A0F9E" w:rsidP="006069C2">
      <w:pPr>
        <w:pStyle w:val="Tijeloteksta"/>
        <w:jc w:val="both"/>
        <w:rPr>
          <w:i w:val="0"/>
          <w:lang w:val="hr-HR"/>
        </w:rPr>
      </w:pPr>
      <w:r>
        <w:rPr>
          <w:i w:val="0"/>
          <w:lang w:val="hr-HR"/>
        </w:rPr>
        <w:t xml:space="preserve">     </w:t>
      </w:r>
      <w:r w:rsidR="004F3E47">
        <w:rPr>
          <w:i w:val="0"/>
          <w:lang w:val="hr-HR"/>
        </w:rPr>
        <w:t xml:space="preserve">           </w:t>
      </w:r>
      <w:r w:rsidR="00622303">
        <w:rPr>
          <w:b/>
          <w:i w:val="0"/>
          <w:sz w:val="32"/>
          <w:szCs w:val="32"/>
          <w:lang w:val="hr-HR"/>
        </w:rPr>
        <w:t>Pravilnik</w:t>
      </w:r>
      <w:r w:rsidR="00413C27" w:rsidRPr="003A0F9E">
        <w:rPr>
          <w:b/>
          <w:i w:val="0"/>
          <w:sz w:val="32"/>
          <w:szCs w:val="32"/>
          <w:lang w:val="hr-HR"/>
        </w:rPr>
        <w:t xml:space="preserve"> o </w:t>
      </w:r>
      <w:r w:rsidR="00622303">
        <w:rPr>
          <w:b/>
          <w:i w:val="0"/>
          <w:sz w:val="32"/>
          <w:szCs w:val="32"/>
          <w:lang w:val="hr-HR"/>
        </w:rPr>
        <w:t xml:space="preserve">izvođenju </w:t>
      </w:r>
      <w:r w:rsidR="00052187">
        <w:rPr>
          <w:b/>
          <w:i w:val="0"/>
          <w:sz w:val="32"/>
          <w:szCs w:val="32"/>
          <w:lang w:val="hr-HR"/>
        </w:rPr>
        <w:t>radova</w:t>
      </w:r>
      <w:r w:rsidR="004F3E47">
        <w:rPr>
          <w:b/>
          <w:i w:val="0"/>
          <w:sz w:val="32"/>
          <w:szCs w:val="32"/>
          <w:lang w:val="hr-HR"/>
        </w:rPr>
        <w:t xml:space="preserve"> na javnim površinama</w:t>
      </w:r>
      <w:r w:rsidRPr="003A0F9E">
        <w:rPr>
          <w:b/>
          <w:i w:val="0"/>
          <w:sz w:val="32"/>
          <w:szCs w:val="32"/>
          <w:lang w:val="hr-HR"/>
        </w:rPr>
        <w:t xml:space="preserve"> </w:t>
      </w:r>
    </w:p>
    <w:p w14:paraId="078067F3" w14:textId="77777777" w:rsidR="003A0F9E" w:rsidRDefault="003A0F9E" w:rsidP="006069C2">
      <w:pPr>
        <w:pStyle w:val="Tijeloteksta"/>
        <w:jc w:val="both"/>
        <w:rPr>
          <w:i w:val="0"/>
          <w:lang w:val="hr-HR"/>
        </w:rPr>
      </w:pPr>
    </w:p>
    <w:p w14:paraId="64209D0F" w14:textId="77777777" w:rsidR="003A0F9E" w:rsidRDefault="003A0F9E" w:rsidP="006069C2">
      <w:pPr>
        <w:pStyle w:val="Tijeloteksta"/>
        <w:jc w:val="both"/>
        <w:rPr>
          <w:b/>
          <w:i w:val="0"/>
          <w:lang w:val="hr-HR"/>
        </w:rPr>
      </w:pPr>
      <w:r>
        <w:rPr>
          <w:i w:val="0"/>
          <w:lang w:val="hr-HR"/>
        </w:rPr>
        <w:t xml:space="preserve">                                                                 </w:t>
      </w:r>
      <w:r w:rsidRPr="00397646">
        <w:rPr>
          <w:b/>
          <w:i w:val="0"/>
          <w:lang w:val="hr-HR"/>
        </w:rPr>
        <w:t>Članak 1.</w:t>
      </w:r>
    </w:p>
    <w:p w14:paraId="523622BD" w14:textId="77777777" w:rsidR="00397646" w:rsidRPr="00397646" w:rsidRDefault="00397646" w:rsidP="006069C2">
      <w:pPr>
        <w:pStyle w:val="Tijeloteksta"/>
        <w:jc w:val="both"/>
        <w:rPr>
          <w:b/>
          <w:i w:val="0"/>
          <w:lang w:val="hr-HR"/>
        </w:rPr>
      </w:pPr>
    </w:p>
    <w:p w14:paraId="18557CD9" w14:textId="01421888" w:rsidR="00052187" w:rsidRPr="00052187" w:rsidRDefault="009F7F94" w:rsidP="00052187">
      <w:pPr>
        <w:pStyle w:val="Default"/>
        <w:jc w:val="both"/>
        <w:rPr>
          <w:rFonts w:ascii="Times New Roman" w:hAnsi="Times New Roman" w:cs="Times New Roman"/>
          <w:color w:val="auto"/>
        </w:rPr>
      </w:pPr>
      <w:r w:rsidRPr="00052187">
        <w:rPr>
          <w:rFonts w:ascii="Times New Roman" w:hAnsi="Times New Roman" w:cs="Times New Roman"/>
          <w:color w:val="auto"/>
        </w:rPr>
        <w:t xml:space="preserve">Ovom </w:t>
      </w:r>
      <w:r w:rsidR="006B7C72" w:rsidRPr="00052187">
        <w:rPr>
          <w:rFonts w:ascii="Times New Roman" w:hAnsi="Times New Roman" w:cs="Times New Roman"/>
          <w:color w:val="auto"/>
        </w:rPr>
        <w:t>Odlukom propisuju se uvjeti izv</w:t>
      </w:r>
      <w:r w:rsidR="00DC46A3" w:rsidRPr="00052187">
        <w:rPr>
          <w:rFonts w:ascii="Times New Roman" w:hAnsi="Times New Roman" w:cs="Times New Roman"/>
          <w:color w:val="auto"/>
        </w:rPr>
        <w:t>ođenja r</w:t>
      </w:r>
      <w:r w:rsidR="00052187" w:rsidRPr="00052187">
        <w:rPr>
          <w:rFonts w:ascii="Times New Roman" w:hAnsi="Times New Roman" w:cs="Times New Roman"/>
          <w:color w:val="auto"/>
        </w:rPr>
        <w:t>adova</w:t>
      </w:r>
      <w:r w:rsidR="00DC46A3" w:rsidRPr="00052187">
        <w:rPr>
          <w:rFonts w:ascii="Times New Roman" w:hAnsi="Times New Roman" w:cs="Times New Roman"/>
          <w:color w:val="auto"/>
        </w:rPr>
        <w:t xml:space="preserve"> na javnim površin</w:t>
      </w:r>
      <w:r w:rsidR="006B7C72" w:rsidRPr="00052187">
        <w:rPr>
          <w:rFonts w:ascii="Times New Roman" w:hAnsi="Times New Roman" w:cs="Times New Roman"/>
          <w:color w:val="auto"/>
        </w:rPr>
        <w:t>ama na području Grada Vukovara, a sve u cilju zaštite tih površina</w:t>
      </w:r>
      <w:r w:rsidR="004F3E47" w:rsidRPr="00052187">
        <w:rPr>
          <w:rFonts w:ascii="Times New Roman" w:hAnsi="Times New Roman" w:cs="Times New Roman"/>
          <w:color w:val="auto"/>
        </w:rPr>
        <w:t>.</w:t>
      </w:r>
      <w:r w:rsidR="00DC46A3" w:rsidRPr="00052187">
        <w:rPr>
          <w:rFonts w:ascii="Times New Roman" w:hAnsi="Times New Roman" w:cs="Times New Roman"/>
          <w:color w:val="auto"/>
        </w:rPr>
        <w:t xml:space="preserve"> </w:t>
      </w:r>
      <w:r w:rsidR="00052187" w:rsidRPr="00052187">
        <w:rPr>
          <w:rFonts w:ascii="Times New Roman" w:hAnsi="Times New Roman" w:cs="Times New Roman"/>
          <w:color w:val="auto"/>
        </w:rPr>
        <w:t xml:space="preserve">Pravilnikom o izvođenju i održavanju  prekopa na nerazvrstanim cestama na području Grada Vukovara (u daljnjem tekstu: Pravilnik) utvrđuju se tehnički i drugi uvjeti za izvođenje prekopa i održavanju  prekopanih nerazvrstanih cesta, zelenih površina i drugih javnih površina u koridoru nerazvrstane ceste, a koji se izvode radi: </w:t>
      </w:r>
    </w:p>
    <w:p w14:paraId="22A35C49" w14:textId="77777777" w:rsidR="00052187" w:rsidRPr="00052187" w:rsidRDefault="00052187" w:rsidP="00052187">
      <w:pPr>
        <w:pStyle w:val="Default"/>
        <w:jc w:val="both"/>
        <w:rPr>
          <w:rFonts w:ascii="Times New Roman" w:hAnsi="Times New Roman" w:cs="Times New Roman"/>
          <w:color w:val="auto"/>
        </w:rPr>
      </w:pPr>
      <w:r w:rsidRPr="00052187">
        <w:rPr>
          <w:rFonts w:ascii="Times New Roman" w:hAnsi="Times New Roman" w:cs="Times New Roman"/>
          <w:color w:val="auto"/>
        </w:rPr>
        <w:t xml:space="preserve">- </w:t>
      </w:r>
      <w:r w:rsidRPr="00BC789F">
        <w:rPr>
          <w:rFonts w:ascii="Times New Roman" w:hAnsi="Times New Roman" w:cs="Times New Roman"/>
          <w:color w:val="auto"/>
        </w:rPr>
        <w:t xml:space="preserve">gradnje, rekonstrukcije ili održavanja komunalne i druge infrastrukture </w:t>
      </w:r>
    </w:p>
    <w:p w14:paraId="701832FC" w14:textId="77777777" w:rsidR="00052187" w:rsidRPr="00052187" w:rsidRDefault="00052187" w:rsidP="00052187">
      <w:pPr>
        <w:pStyle w:val="Default"/>
        <w:jc w:val="both"/>
        <w:rPr>
          <w:rFonts w:ascii="Times New Roman" w:hAnsi="Times New Roman" w:cs="Times New Roman"/>
          <w:color w:val="auto"/>
        </w:rPr>
      </w:pPr>
      <w:r w:rsidRPr="00052187">
        <w:rPr>
          <w:rFonts w:ascii="Times New Roman" w:hAnsi="Times New Roman" w:cs="Times New Roman"/>
          <w:color w:val="auto"/>
        </w:rPr>
        <w:t xml:space="preserve">- priključenja na komunalnu i drugu infrastrukturu </w:t>
      </w:r>
    </w:p>
    <w:p w14:paraId="6B68DEE9" w14:textId="77777777" w:rsidR="00052187" w:rsidRPr="00052187" w:rsidRDefault="00052187" w:rsidP="00052187">
      <w:pPr>
        <w:pStyle w:val="Default"/>
        <w:jc w:val="both"/>
        <w:rPr>
          <w:rFonts w:ascii="Times New Roman" w:hAnsi="Times New Roman" w:cs="Times New Roman"/>
          <w:color w:val="auto"/>
        </w:rPr>
      </w:pPr>
      <w:r w:rsidRPr="00052187">
        <w:rPr>
          <w:rFonts w:ascii="Times New Roman" w:hAnsi="Times New Roman" w:cs="Times New Roman"/>
          <w:color w:val="auto"/>
        </w:rPr>
        <w:t xml:space="preserve">- istraživačkih i drugih građevinskih radova od strane pravnih ili fizičkih osoba </w:t>
      </w:r>
    </w:p>
    <w:p w14:paraId="313C8A1B" w14:textId="77777777" w:rsidR="00052187" w:rsidRPr="00052187" w:rsidRDefault="00052187" w:rsidP="00052187">
      <w:pPr>
        <w:pStyle w:val="Default"/>
        <w:jc w:val="both"/>
        <w:rPr>
          <w:rFonts w:ascii="Times New Roman" w:hAnsi="Times New Roman" w:cs="Times New Roman"/>
          <w:color w:val="auto"/>
        </w:rPr>
      </w:pPr>
      <w:r w:rsidRPr="00052187">
        <w:rPr>
          <w:rFonts w:ascii="Times New Roman" w:hAnsi="Times New Roman" w:cs="Times New Roman"/>
          <w:color w:val="auto"/>
        </w:rPr>
        <w:t xml:space="preserve">- priključivanja postojećih objekata na komunalnu ili drugu infrastrukturu </w:t>
      </w:r>
    </w:p>
    <w:p w14:paraId="7A8AF237" w14:textId="77777777" w:rsidR="00052187" w:rsidRPr="00052187" w:rsidRDefault="00052187" w:rsidP="00052187">
      <w:pPr>
        <w:pStyle w:val="Default"/>
        <w:jc w:val="both"/>
        <w:rPr>
          <w:rFonts w:ascii="Times New Roman" w:hAnsi="Times New Roman" w:cs="Times New Roman"/>
          <w:color w:val="auto"/>
        </w:rPr>
      </w:pPr>
      <w:r w:rsidRPr="00052187">
        <w:rPr>
          <w:rFonts w:ascii="Times New Roman" w:hAnsi="Times New Roman" w:cs="Times New Roman"/>
          <w:color w:val="auto"/>
        </w:rPr>
        <w:t xml:space="preserve">- interventnih popravaka komunalne ili druge infrastrukture i drugih hitnih događaja </w:t>
      </w:r>
    </w:p>
    <w:p w14:paraId="3F7B21F7" w14:textId="77777777" w:rsidR="00052187" w:rsidRPr="00052187" w:rsidRDefault="00052187" w:rsidP="00052187">
      <w:pPr>
        <w:pStyle w:val="Default"/>
        <w:jc w:val="both"/>
        <w:rPr>
          <w:rFonts w:ascii="Times New Roman" w:hAnsi="Times New Roman" w:cs="Times New Roman"/>
          <w:color w:val="auto"/>
        </w:rPr>
      </w:pPr>
      <w:r w:rsidRPr="00052187">
        <w:rPr>
          <w:rFonts w:ascii="Times New Roman" w:hAnsi="Times New Roman" w:cs="Times New Roman"/>
          <w:color w:val="auto"/>
        </w:rPr>
        <w:t xml:space="preserve">- ostalih radova na nerazvrstanim cestama. </w:t>
      </w:r>
    </w:p>
    <w:p w14:paraId="76829651" w14:textId="1419B64D" w:rsidR="004F3E47" w:rsidRPr="00052187" w:rsidRDefault="00DC46A3" w:rsidP="00052187">
      <w:pPr>
        <w:pStyle w:val="Tijeloteksta"/>
        <w:jc w:val="both"/>
        <w:rPr>
          <w:i w:val="0"/>
          <w:lang w:val="hr-HR"/>
        </w:rPr>
      </w:pPr>
      <w:r w:rsidRPr="00052187">
        <w:rPr>
          <w:i w:val="0"/>
          <w:lang w:val="hr-HR"/>
        </w:rPr>
        <w:t>Javne povr</w:t>
      </w:r>
      <w:r w:rsidR="004F3E47" w:rsidRPr="00052187">
        <w:rPr>
          <w:i w:val="0"/>
          <w:lang w:val="hr-HR"/>
        </w:rPr>
        <w:t>šine na koje se odnosi ova</w:t>
      </w:r>
      <w:r w:rsidR="00052187" w:rsidRPr="00052187">
        <w:rPr>
          <w:i w:val="0"/>
          <w:lang w:val="hr-HR"/>
        </w:rPr>
        <w:t>j pravilnik</w:t>
      </w:r>
      <w:r w:rsidR="004F3E47" w:rsidRPr="00052187">
        <w:rPr>
          <w:i w:val="0"/>
          <w:lang w:val="hr-HR"/>
        </w:rPr>
        <w:t xml:space="preserve"> su:</w:t>
      </w:r>
    </w:p>
    <w:p w14:paraId="0ACD9845" w14:textId="23C6CA5C" w:rsidR="004F3E47" w:rsidRPr="00052187" w:rsidRDefault="00052187" w:rsidP="00052187">
      <w:pPr>
        <w:pStyle w:val="Tijeloteksta"/>
        <w:jc w:val="both"/>
        <w:rPr>
          <w:i w:val="0"/>
          <w:lang w:val="hr-HR"/>
        </w:rPr>
      </w:pPr>
      <w:r w:rsidRPr="00052187">
        <w:rPr>
          <w:i w:val="0"/>
          <w:lang w:val="hr-HR"/>
        </w:rPr>
        <w:t>-</w:t>
      </w:r>
      <w:r w:rsidR="004F3E47" w:rsidRPr="00052187">
        <w:rPr>
          <w:i w:val="0"/>
          <w:lang w:val="hr-HR"/>
        </w:rPr>
        <w:t>nerazvrstane ceste</w:t>
      </w:r>
    </w:p>
    <w:p w14:paraId="66540686" w14:textId="1C4E021E" w:rsidR="00647FAE" w:rsidRPr="00052187" w:rsidRDefault="00052187" w:rsidP="00052187">
      <w:pPr>
        <w:pStyle w:val="Tijeloteksta"/>
        <w:jc w:val="both"/>
        <w:rPr>
          <w:i w:val="0"/>
          <w:lang w:val="hr-HR"/>
        </w:rPr>
      </w:pPr>
      <w:r w:rsidRPr="00052187">
        <w:rPr>
          <w:i w:val="0"/>
          <w:lang w:val="hr-HR"/>
        </w:rPr>
        <w:t>-</w:t>
      </w:r>
      <w:r w:rsidR="00647FAE" w:rsidRPr="00052187">
        <w:rPr>
          <w:i w:val="0"/>
          <w:lang w:val="hr-HR"/>
        </w:rPr>
        <w:t>parkirališta</w:t>
      </w:r>
    </w:p>
    <w:p w14:paraId="0C573668" w14:textId="77B3F271" w:rsidR="004F3E47" w:rsidRPr="00052187" w:rsidRDefault="00052187" w:rsidP="00052187">
      <w:pPr>
        <w:pStyle w:val="Tijeloteksta"/>
        <w:jc w:val="both"/>
        <w:rPr>
          <w:i w:val="0"/>
          <w:lang w:val="hr-HR"/>
        </w:rPr>
      </w:pPr>
      <w:r w:rsidRPr="00052187">
        <w:rPr>
          <w:i w:val="0"/>
          <w:lang w:val="hr-HR"/>
        </w:rPr>
        <w:t>-</w:t>
      </w:r>
      <w:r w:rsidR="004F3E47" w:rsidRPr="00052187">
        <w:rPr>
          <w:i w:val="0"/>
          <w:lang w:val="hr-HR"/>
        </w:rPr>
        <w:t>nogostupi</w:t>
      </w:r>
    </w:p>
    <w:p w14:paraId="08CEF51F" w14:textId="4D68C612" w:rsidR="004F3E47" w:rsidRPr="00052187" w:rsidRDefault="00052187" w:rsidP="00052187">
      <w:pPr>
        <w:pStyle w:val="Tijeloteksta"/>
        <w:jc w:val="both"/>
        <w:rPr>
          <w:i w:val="0"/>
          <w:lang w:val="hr-HR"/>
        </w:rPr>
      </w:pPr>
      <w:r w:rsidRPr="00052187">
        <w:rPr>
          <w:i w:val="0"/>
          <w:lang w:val="hr-HR"/>
        </w:rPr>
        <w:t>-</w:t>
      </w:r>
      <w:r w:rsidR="001A1763" w:rsidRPr="00052187">
        <w:rPr>
          <w:i w:val="0"/>
          <w:lang w:val="hr-HR"/>
        </w:rPr>
        <w:t>biciklističke staze</w:t>
      </w:r>
    </w:p>
    <w:p w14:paraId="069E68BA" w14:textId="47838578" w:rsidR="001A1763" w:rsidRPr="00052187" w:rsidRDefault="00052187" w:rsidP="00052187">
      <w:pPr>
        <w:pStyle w:val="Tijeloteksta"/>
        <w:jc w:val="both"/>
        <w:rPr>
          <w:i w:val="0"/>
          <w:lang w:val="hr-HR"/>
        </w:rPr>
      </w:pPr>
      <w:r w:rsidRPr="00052187">
        <w:rPr>
          <w:i w:val="0"/>
          <w:lang w:val="hr-HR"/>
        </w:rPr>
        <w:t>-</w:t>
      </w:r>
      <w:r w:rsidR="001A1763" w:rsidRPr="00052187">
        <w:rPr>
          <w:i w:val="0"/>
          <w:lang w:val="hr-HR"/>
        </w:rPr>
        <w:t>zelene površine</w:t>
      </w:r>
    </w:p>
    <w:p w14:paraId="6C475345" w14:textId="1BA419C6" w:rsidR="00AF5131" w:rsidRPr="00052187" w:rsidRDefault="00052187" w:rsidP="00052187">
      <w:pPr>
        <w:pStyle w:val="Tijeloteksta"/>
        <w:jc w:val="both"/>
        <w:rPr>
          <w:i w:val="0"/>
          <w:lang w:val="hr-HR"/>
        </w:rPr>
      </w:pPr>
      <w:r w:rsidRPr="00052187">
        <w:rPr>
          <w:i w:val="0"/>
          <w:lang w:val="hr-HR"/>
        </w:rPr>
        <w:t>-</w:t>
      </w:r>
      <w:r w:rsidR="00AF5131" w:rsidRPr="00052187">
        <w:rPr>
          <w:i w:val="0"/>
          <w:lang w:val="hr-HR"/>
        </w:rPr>
        <w:t>trgovi</w:t>
      </w:r>
      <w:r w:rsidR="00E50551" w:rsidRPr="00052187">
        <w:rPr>
          <w:i w:val="0"/>
          <w:lang w:val="hr-HR"/>
        </w:rPr>
        <w:t>ma</w:t>
      </w:r>
    </w:p>
    <w:p w14:paraId="13BBAAE2" w14:textId="017D77DB" w:rsidR="00AF5131" w:rsidRPr="00052187" w:rsidRDefault="00052187" w:rsidP="00052187">
      <w:pPr>
        <w:pStyle w:val="Tijeloteksta"/>
        <w:jc w:val="both"/>
        <w:rPr>
          <w:i w:val="0"/>
          <w:lang w:val="hr-HR"/>
        </w:rPr>
      </w:pPr>
      <w:r w:rsidRPr="00052187">
        <w:rPr>
          <w:i w:val="0"/>
          <w:lang w:val="hr-HR"/>
        </w:rPr>
        <w:t>-</w:t>
      </w:r>
      <w:r w:rsidR="00AF5131" w:rsidRPr="00052187">
        <w:rPr>
          <w:i w:val="0"/>
          <w:lang w:val="hr-HR"/>
        </w:rPr>
        <w:t>šetnice</w:t>
      </w:r>
    </w:p>
    <w:p w14:paraId="06245F78" w14:textId="456BC581" w:rsidR="001A1763" w:rsidRPr="00052187" w:rsidRDefault="00052187" w:rsidP="00052187">
      <w:pPr>
        <w:pStyle w:val="Tijeloteksta"/>
        <w:jc w:val="both"/>
        <w:rPr>
          <w:i w:val="0"/>
          <w:lang w:val="hr-HR"/>
        </w:rPr>
      </w:pPr>
      <w:r w:rsidRPr="00052187">
        <w:rPr>
          <w:i w:val="0"/>
          <w:lang w:val="hr-HR"/>
        </w:rPr>
        <w:t>-</w:t>
      </w:r>
      <w:r w:rsidR="001A1763" w:rsidRPr="00052187">
        <w:rPr>
          <w:i w:val="0"/>
          <w:lang w:val="hr-HR"/>
        </w:rPr>
        <w:t>druge javne površine.</w:t>
      </w:r>
    </w:p>
    <w:p w14:paraId="13C64CD9" w14:textId="691507F8" w:rsidR="00A46099" w:rsidRDefault="00A6576B" w:rsidP="006069C2">
      <w:pPr>
        <w:pStyle w:val="Tijeloteksta"/>
        <w:jc w:val="both"/>
        <w:rPr>
          <w:i w:val="0"/>
          <w:lang w:val="hr-HR"/>
        </w:rPr>
      </w:pPr>
      <w:r>
        <w:rPr>
          <w:i w:val="0"/>
          <w:lang w:val="hr-HR"/>
        </w:rPr>
        <w:t xml:space="preserve"> </w:t>
      </w:r>
    </w:p>
    <w:p w14:paraId="397EDECC" w14:textId="1044F48B" w:rsidR="00474387" w:rsidRPr="00245687" w:rsidRDefault="00474387" w:rsidP="00DB4C2B">
      <w:pPr>
        <w:pStyle w:val="Tijeloteksta"/>
        <w:jc w:val="center"/>
        <w:rPr>
          <w:b/>
          <w:i w:val="0"/>
          <w:lang w:val="hr-HR"/>
        </w:rPr>
      </w:pPr>
      <w:r w:rsidRPr="00245687">
        <w:rPr>
          <w:b/>
          <w:i w:val="0"/>
          <w:lang w:val="hr-HR"/>
        </w:rPr>
        <w:t>Članak 2.</w:t>
      </w:r>
    </w:p>
    <w:p w14:paraId="53361A44" w14:textId="77777777" w:rsidR="00474387" w:rsidRDefault="00474387" w:rsidP="006069C2">
      <w:pPr>
        <w:pStyle w:val="Tijeloteksta"/>
        <w:jc w:val="both"/>
        <w:rPr>
          <w:i w:val="0"/>
          <w:lang w:val="hr-HR"/>
        </w:rPr>
      </w:pPr>
    </w:p>
    <w:p w14:paraId="5D9A7A98" w14:textId="4E085391" w:rsidR="005D00D7" w:rsidRPr="000C6ACD" w:rsidRDefault="00140FD6" w:rsidP="000C6ACD">
      <w:pPr>
        <w:pStyle w:val="Tijeloteksta"/>
        <w:jc w:val="both"/>
        <w:rPr>
          <w:i w:val="0"/>
          <w:lang w:val="hr-HR"/>
        </w:rPr>
      </w:pPr>
      <w:r>
        <w:rPr>
          <w:i w:val="0"/>
          <w:lang w:val="hr-HR"/>
        </w:rPr>
        <w:t xml:space="preserve">Za izvođenje radova koji uključuju </w:t>
      </w:r>
      <w:r w:rsidR="00BC789F">
        <w:rPr>
          <w:i w:val="0"/>
          <w:lang w:val="hr-HR"/>
        </w:rPr>
        <w:t>prekope</w:t>
      </w:r>
      <w:r>
        <w:rPr>
          <w:i w:val="0"/>
          <w:lang w:val="hr-HR"/>
        </w:rPr>
        <w:t xml:space="preserve"> javnih površina potrebno je prije početka </w:t>
      </w:r>
      <w:r w:rsidRPr="000C6ACD">
        <w:rPr>
          <w:i w:val="0"/>
          <w:lang w:val="hr-HR"/>
        </w:rPr>
        <w:t>raskopavanja i</w:t>
      </w:r>
      <w:r w:rsidR="005753F2" w:rsidRPr="000C6ACD">
        <w:rPr>
          <w:i w:val="0"/>
          <w:lang w:val="hr-HR"/>
        </w:rPr>
        <w:t>shoditi odobrenje koje na zahtje</w:t>
      </w:r>
      <w:r w:rsidR="00E54CF5" w:rsidRPr="000C6ACD">
        <w:rPr>
          <w:i w:val="0"/>
          <w:lang w:val="hr-HR"/>
        </w:rPr>
        <w:t>v investit</w:t>
      </w:r>
      <w:r w:rsidRPr="000C6ACD">
        <w:rPr>
          <w:i w:val="0"/>
          <w:lang w:val="hr-HR"/>
        </w:rPr>
        <w:t xml:space="preserve">ora izdaje </w:t>
      </w:r>
      <w:r w:rsidR="00114AA7" w:rsidRPr="000D43EA">
        <w:rPr>
          <w:i w:val="0"/>
          <w:lang w:val="hr-HR"/>
        </w:rPr>
        <w:t>U</w:t>
      </w:r>
      <w:r w:rsidRPr="000C6ACD">
        <w:rPr>
          <w:i w:val="0"/>
          <w:lang w:val="hr-HR"/>
        </w:rPr>
        <w:t>pravni odjela nadležan za komunalno gospodarstvo</w:t>
      </w:r>
      <w:r w:rsidR="00C349D0" w:rsidRPr="000C6ACD">
        <w:rPr>
          <w:i w:val="0"/>
          <w:lang w:val="hr-HR"/>
        </w:rPr>
        <w:t>, graditeljstvo i zaštitu okoliša</w:t>
      </w:r>
      <w:r w:rsidRPr="000C6ACD">
        <w:rPr>
          <w:i w:val="0"/>
          <w:lang w:val="hr-HR"/>
        </w:rPr>
        <w:t xml:space="preserve">. </w:t>
      </w:r>
    </w:p>
    <w:p w14:paraId="0A5DF589" w14:textId="624564D9" w:rsidR="00F4183A" w:rsidRPr="000C6ACD" w:rsidRDefault="00F4183A" w:rsidP="000C6ACD">
      <w:pPr>
        <w:pStyle w:val="Tijeloteksta"/>
        <w:jc w:val="both"/>
        <w:rPr>
          <w:i w:val="0"/>
          <w:lang w:val="hr-HR"/>
        </w:rPr>
      </w:pPr>
      <w:r w:rsidRPr="000C6ACD">
        <w:rPr>
          <w:i w:val="0"/>
          <w:lang w:val="hr-HR"/>
        </w:rPr>
        <w:t xml:space="preserve">Izvoditelj radova mora na gradilištu imati rješenje </w:t>
      </w:r>
      <w:r w:rsidR="00C349D0" w:rsidRPr="000C6ACD">
        <w:rPr>
          <w:i w:val="0"/>
          <w:lang w:val="hr-HR"/>
        </w:rPr>
        <w:t xml:space="preserve">i dokumentaciju na temelju koje je dobio rješenje </w:t>
      </w:r>
      <w:r w:rsidRPr="000C6ACD">
        <w:rPr>
          <w:i w:val="0"/>
          <w:lang w:val="hr-HR"/>
        </w:rPr>
        <w:t xml:space="preserve">nadležnog upravnog odjela te ga </w:t>
      </w:r>
      <w:r w:rsidR="00605397" w:rsidRPr="000C6ACD">
        <w:rPr>
          <w:i w:val="0"/>
          <w:lang w:val="hr-HR"/>
        </w:rPr>
        <w:t>predočiti službenoj osobi na njen zahtjev</w:t>
      </w:r>
      <w:r w:rsidR="002A393F">
        <w:rPr>
          <w:i w:val="0"/>
          <w:lang w:val="hr-HR"/>
        </w:rPr>
        <w:t>, radove mora izvodi tvrtka koja je navedena u zahtjevu u protivnom radovi će se obustaviti</w:t>
      </w:r>
      <w:r w:rsidR="00605397" w:rsidRPr="000C6ACD">
        <w:rPr>
          <w:i w:val="0"/>
          <w:lang w:val="hr-HR"/>
        </w:rPr>
        <w:t>.</w:t>
      </w:r>
    </w:p>
    <w:p w14:paraId="51A133DA" w14:textId="6F72C8E2" w:rsidR="00772CA1" w:rsidRPr="000C6ACD" w:rsidRDefault="005D00D7" w:rsidP="000C6ACD">
      <w:pPr>
        <w:pStyle w:val="Tijeloteksta"/>
        <w:jc w:val="both"/>
        <w:rPr>
          <w:i w:val="0"/>
          <w:lang w:val="hr-HR"/>
        </w:rPr>
      </w:pPr>
      <w:r w:rsidRPr="000C6ACD">
        <w:rPr>
          <w:i w:val="0"/>
          <w:lang w:val="hr-HR"/>
        </w:rPr>
        <w:t xml:space="preserve">Zahtjev za </w:t>
      </w:r>
      <w:r w:rsidR="00BC789F">
        <w:rPr>
          <w:i w:val="0"/>
          <w:lang w:val="hr-HR"/>
        </w:rPr>
        <w:t>odobrenje podnosi se najmanje 15</w:t>
      </w:r>
      <w:r w:rsidRPr="000C6ACD">
        <w:rPr>
          <w:i w:val="0"/>
          <w:lang w:val="hr-HR"/>
        </w:rPr>
        <w:t xml:space="preserve"> dana prije početka</w:t>
      </w:r>
      <w:r w:rsidR="00772CA1" w:rsidRPr="000C6ACD">
        <w:rPr>
          <w:i w:val="0"/>
          <w:lang w:val="hr-HR"/>
        </w:rPr>
        <w:t xml:space="preserve"> planiranih radova.</w:t>
      </w:r>
    </w:p>
    <w:p w14:paraId="304F1D0B" w14:textId="0CFABC55" w:rsidR="0083477B" w:rsidRPr="000C6ACD" w:rsidRDefault="00772CA1" w:rsidP="000C6ACD">
      <w:pPr>
        <w:pStyle w:val="Tijeloteksta"/>
        <w:jc w:val="both"/>
        <w:rPr>
          <w:i w:val="0"/>
          <w:lang w:val="hr-HR"/>
        </w:rPr>
      </w:pPr>
      <w:r w:rsidRPr="000C6ACD">
        <w:rPr>
          <w:i w:val="0"/>
          <w:lang w:val="hr-HR"/>
        </w:rPr>
        <w:t>Zaht</w:t>
      </w:r>
      <w:r w:rsidR="00605397" w:rsidRPr="000C6ACD">
        <w:rPr>
          <w:i w:val="0"/>
          <w:lang w:val="hr-HR"/>
        </w:rPr>
        <w:t>jev za odobrenje izvođenja rask</w:t>
      </w:r>
      <w:r w:rsidRPr="000C6ACD">
        <w:rPr>
          <w:i w:val="0"/>
          <w:lang w:val="hr-HR"/>
        </w:rPr>
        <w:t>opa na javnoj površini predaje se na propisanom obrascu</w:t>
      </w:r>
      <w:r w:rsidR="00C349D0" w:rsidRPr="000C6ACD">
        <w:rPr>
          <w:i w:val="0"/>
          <w:lang w:val="hr-HR"/>
        </w:rPr>
        <w:t xml:space="preserve"> i prilozima sukladno propisanim obrascem</w:t>
      </w:r>
      <w:r w:rsidRPr="000C6ACD">
        <w:rPr>
          <w:i w:val="0"/>
          <w:lang w:val="hr-HR"/>
        </w:rPr>
        <w:t xml:space="preserve"> koji</w:t>
      </w:r>
      <w:r w:rsidR="00605397" w:rsidRPr="000C6ACD">
        <w:rPr>
          <w:i w:val="0"/>
          <w:lang w:val="hr-HR"/>
        </w:rPr>
        <w:t xml:space="preserve"> će biti javno dostupan. </w:t>
      </w:r>
      <w:r w:rsidRPr="000C6ACD">
        <w:rPr>
          <w:i w:val="0"/>
          <w:lang w:val="hr-HR"/>
        </w:rPr>
        <w:t xml:space="preserve"> </w:t>
      </w:r>
      <w:r w:rsidR="00605397" w:rsidRPr="000C6ACD">
        <w:rPr>
          <w:i w:val="0"/>
          <w:lang w:val="hr-HR"/>
        </w:rPr>
        <w:t xml:space="preserve"> </w:t>
      </w:r>
    </w:p>
    <w:p w14:paraId="661A0995" w14:textId="66283A90" w:rsidR="00CB47BA" w:rsidRDefault="000C6ACD" w:rsidP="000C6ACD">
      <w:pPr>
        <w:pStyle w:val="Default"/>
        <w:jc w:val="both"/>
        <w:rPr>
          <w:rFonts w:ascii="Times New Roman" w:hAnsi="Times New Roman" w:cs="Times New Roman"/>
          <w:color w:val="auto"/>
        </w:rPr>
      </w:pPr>
      <w:r w:rsidRPr="000C6ACD">
        <w:rPr>
          <w:rFonts w:ascii="Times New Roman" w:hAnsi="Times New Roman" w:cs="Times New Roman"/>
          <w:color w:val="auto"/>
        </w:rPr>
        <w:t xml:space="preserve">Bez </w:t>
      </w:r>
      <w:r w:rsidR="00114AA7" w:rsidRPr="00E00A60">
        <w:rPr>
          <w:rFonts w:ascii="Times New Roman" w:hAnsi="Times New Roman" w:cs="Times New Roman"/>
          <w:color w:val="auto"/>
        </w:rPr>
        <w:t>propisanog</w:t>
      </w:r>
      <w:r w:rsidR="00114AA7">
        <w:rPr>
          <w:rFonts w:ascii="Times New Roman" w:hAnsi="Times New Roman" w:cs="Times New Roman"/>
          <w:color w:val="auto"/>
        </w:rPr>
        <w:t xml:space="preserve"> </w:t>
      </w:r>
      <w:r w:rsidRPr="000C6ACD">
        <w:rPr>
          <w:rFonts w:ascii="Times New Roman" w:hAnsi="Times New Roman" w:cs="Times New Roman"/>
          <w:color w:val="auto"/>
        </w:rPr>
        <w:t>odobrenja ne smiju se izvoditi prekopi osim u slučajevima propisanim odredbama ovog Pravilnika.  Ukoliko su prekop izvršeni bez odobrenja ili suprotno odobrenju, Upravni odjel će o tome obavijestiti nadležnu inspekciju</w:t>
      </w:r>
      <w:r w:rsidR="00114AA7" w:rsidRPr="000D43EA">
        <w:rPr>
          <w:rFonts w:ascii="Times New Roman" w:hAnsi="Times New Roman" w:cs="Times New Roman"/>
          <w:color w:val="auto"/>
        </w:rPr>
        <w:t xml:space="preserve">, </w:t>
      </w:r>
      <w:bookmarkStart w:id="0" w:name="_Hlk33532671"/>
      <w:r w:rsidR="00114AA7" w:rsidRPr="000D43EA">
        <w:rPr>
          <w:rFonts w:ascii="Times New Roman" w:hAnsi="Times New Roman" w:cs="Times New Roman"/>
          <w:color w:val="auto"/>
        </w:rPr>
        <w:t xml:space="preserve">upozoriti  i izdati rok sanacije prekopa </w:t>
      </w:r>
      <w:r w:rsidR="00E00A60">
        <w:rPr>
          <w:rFonts w:ascii="Times New Roman" w:hAnsi="Times New Roman" w:cs="Times New Roman"/>
          <w:color w:val="auto"/>
        </w:rPr>
        <w:t>te</w:t>
      </w:r>
      <w:r w:rsidR="00D36E24">
        <w:rPr>
          <w:rFonts w:ascii="Times New Roman" w:hAnsi="Times New Roman" w:cs="Times New Roman"/>
          <w:color w:val="auto"/>
        </w:rPr>
        <w:t xml:space="preserve"> će</w:t>
      </w:r>
      <w:r w:rsidR="00E00A60">
        <w:rPr>
          <w:rFonts w:ascii="Times New Roman" w:hAnsi="Times New Roman" w:cs="Times New Roman"/>
          <w:color w:val="auto"/>
        </w:rPr>
        <w:t xml:space="preserve"> ukoliko sanacija u određenom roku ne bude izvrše</w:t>
      </w:r>
      <w:r w:rsidR="00D36E24">
        <w:rPr>
          <w:rFonts w:ascii="Times New Roman" w:hAnsi="Times New Roman" w:cs="Times New Roman"/>
          <w:color w:val="auto"/>
        </w:rPr>
        <w:t xml:space="preserve">na, </w:t>
      </w:r>
      <w:r w:rsidRPr="00243E19">
        <w:rPr>
          <w:rFonts w:ascii="Times New Roman" w:hAnsi="Times New Roman" w:cs="Times New Roman"/>
          <w:color w:val="auto"/>
        </w:rPr>
        <w:t xml:space="preserve">putem tvrtke s kojom Grad Vukovar ima </w:t>
      </w:r>
      <w:r w:rsidR="00114AA7" w:rsidRPr="00243E19">
        <w:rPr>
          <w:rFonts w:ascii="Times New Roman" w:hAnsi="Times New Roman" w:cs="Times New Roman"/>
          <w:color w:val="auto"/>
        </w:rPr>
        <w:t xml:space="preserve">godišnji </w:t>
      </w:r>
      <w:r w:rsidRPr="00243E19">
        <w:rPr>
          <w:rFonts w:ascii="Times New Roman" w:hAnsi="Times New Roman" w:cs="Times New Roman"/>
          <w:color w:val="auto"/>
        </w:rPr>
        <w:t>ugovor o održavanju nerazvrstanih cesta</w:t>
      </w:r>
      <w:r w:rsidR="00114AA7" w:rsidRPr="00243E19">
        <w:rPr>
          <w:rFonts w:ascii="Times New Roman" w:hAnsi="Times New Roman" w:cs="Times New Roman"/>
          <w:color w:val="auto"/>
        </w:rPr>
        <w:t xml:space="preserve">, nogostupa, javne rasvjete i javnih zelenih površina </w:t>
      </w:r>
      <w:bookmarkEnd w:id="0"/>
      <w:r w:rsidR="00B16A20" w:rsidRPr="00243E19">
        <w:rPr>
          <w:rFonts w:ascii="Times New Roman" w:hAnsi="Times New Roman" w:cs="Times New Roman"/>
          <w:color w:val="auto"/>
        </w:rPr>
        <w:t>sukladno troškovniku u prilogu</w:t>
      </w:r>
      <w:r w:rsidRPr="00243E19">
        <w:rPr>
          <w:rFonts w:ascii="Times New Roman" w:hAnsi="Times New Roman" w:cs="Times New Roman"/>
          <w:color w:val="auto"/>
        </w:rPr>
        <w:t xml:space="preserve">(u daljnjem tekstu: Ovlaštenik), izvršiti ponovnu sanaciju prekopa na trošak osobe koja je izvršila prekop i sanaciju bez odobrenja. </w:t>
      </w:r>
      <w:r w:rsidRPr="000C6ACD">
        <w:rPr>
          <w:rFonts w:ascii="Times New Roman" w:hAnsi="Times New Roman" w:cs="Times New Roman"/>
          <w:color w:val="auto"/>
        </w:rPr>
        <w:t xml:space="preserve">Do postupanja </w:t>
      </w:r>
      <w:r w:rsidRPr="000C6ACD">
        <w:rPr>
          <w:rFonts w:ascii="Times New Roman" w:hAnsi="Times New Roman" w:cs="Times New Roman"/>
          <w:color w:val="auto"/>
        </w:rPr>
        <w:lastRenderedPageBreak/>
        <w:t>inspekcije u slučaju utvrđenom stavkom ovog članka, Upravni odjel će poduzeti privremene mjere kako bi se omogućilo sigurno odvijanje prometa</w:t>
      </w:r>
    </w:p>
    <w:p w14:paraId="00E4EAEC" w14:textId="77777777" w:rsidR="000C6ACD" w:rsidRPr="000C6ACD" w:rsidRDefault="000C6ACD" w:rsidP="000C6ACD">
      <w:pPr>
        <w:pStyle w:val="Default"/>
        <w:jc w:val="both"/>
        <w:rPr>
          <w:rFonts w:ascii="Times New Roman" w:hAnsi="Times New Roman" w:cs="Times New Roman"/>
          <w:color w:val="auto"/>
        </w:rPr>
      </w:pPr>
    </w:p>
    <w:p w14:paraId="0FEE8A20" w14:textId="7ACFC852" w:rsidR="00CB47BA" w:rsidRDefault="00C73E5A" w:rsidP="00DB4C2B">
      <w:pPr>
        <w:pStyle w:val="Tijeloteksta"/>
        <w:jc w:val="center"/>
        <w:rPr>
          <w:b/>
          <w:i w:val="0"/>
          <w:lang w:val="hr-HR"/>
        </w:rPr>
      </w:pPr>
      <w:r w:rsidRPr="00245687">
        <w:rPr>
          <w:b/>
          <w:i w:val="0"/>
          <w:lang w:val="hr-HR"/>
        </w:rPr>
        <w:t>Članak 3.</w:t>
      </w:r>
    </w:p>
    <w:p w14:paraId="4D359DCE" w14:textId="77777777" w:rsidR="00245687" w:rsidRPr="00245687" w:rsidRDefault="00245687" w:rsidP="006069C2">
      <w:pPr>
        <w:pStyle w:val="Tijeloteksta"/>
        <w:jc w:val="both"/>
        <w:rPr>
          <w:b/>
          <w:i w:val="0"/>
          <w:lang w:val="hr-HR"/>
        </w:rPr>
      </w:pPr>
    </w:p>
    <w:p w14:paraId="141C44B4" w14:textId="4250E1A1" w:rsidR="00632BBF" w:rsidRPr="00D36E24" w:rsidRDefault="00FA554F" w:rsidP="00632BBF">
      <w:pPr>
        <w:pStyle w:val="Default"/>
        <w:jc w:val="both"/>
        <w:rPr>
          <w:rFonts w:ascii="Times New Roman" w:hAnsi="Times New Roman" w:cs="Times New Roman"/>
          <w:color w:val="auto"/>
          <w:u w:val="single"/>
        </w:rPr>
      </w:pPr>
      <w:r w:rsidRPr="00D36E24">
        <w:rPr>
          <w:rFonts w:ascii="Times New Roman" w:hAnsi="Times New Roman" w:cs="Times New Roman"/>
          <w:color w:val="auto"/>
          <w:u w:val="single"/>
        </w:rPr>
        <w:t xml:space="preserve">Zahtjevu za </w:t>
      </w:r>
      <w:r w:rsidR="00632BBF" w:rsidRPr="00D36E24">
        <w:rPr>
          <w:rFonts w:ascii="Times New Roman" w:hAnsi="Times New Roman" w:cs="Times New Roman"/>
          <w:color w:val="auto"/>
          <w:u w:val="single"/>
        </w:rPr>
        <w:t xml:space="preserve">odobrenjem radova izgradnje, rekonstrukcije i pojačanog održavanja komunalne i druge infrastrukture, izvođenjem priključka objekata u izgradnji na komunalnu i drugu infrastrukturu te izvođenje istraživačkih i drugih građevinskih radova, koji se podnosi na Obrascu br. 1 </w:t>
      </w:r>
    </w:p>
    <w:p w14:paraId="2D65E830" w14:textId="1B846CDC" w:rsidR="00FA554F" w:rsidRDefault="00FA554F" w:rsidP="00FA554F">
      <w:pPr>
        <w:pStyle w:val="Tijeloteksta"/>
        <w:jc w:val="both"/>
        <w:rPr>
          <w:i w:val="0"/>
          <w:lang w:val="hr-HR"/>
        </w:rPr>
      </w:pPr>
      <w:r>
        <w:rPr>
          <w:i w:val="0"/>
          <w:lang w:val="hr-HR"/>
        </w:rPr>
        <w:t xml:space="preserve"> potrebno je priložiti:</w:t>
      </w:r>
    </w:p>
    <w:p w14:paraId="398946B0" w14:textId="51EEAB13" w:rsidR="00FA554F" w:rsidRPr="008C24C4" w:rsidRDefault="00FA554F" w:rsidP="000C6ACD">
      <w:pPr>
        <w:pStyle w:val="Tijeloteksta"/>
        <w:numPr>
          <w:ilvl w:val="0"/>
          <w:numId w:val="3"/>
        </w:numPr>
        <w:jc w:val="both"/>
        <w:rPr>
          <w:i w:val="0"/>
          <w:lang w:val="hr-HR"/>
        </w:rPr>
      </w:pPr>
      <w:r w:rsidRPr="000D43EA">
        <w:rPr>
          <w:i w:val="0"/>
          <w:lang w:val="hr-HR"/>
        </w:rPr>
        <w:t>potvrdu o plaćenoj upravnoj pristojbi</w:t>
      </w:r>
      <w:r w:rsidR="007C290A" w:rsidRPr="000D43EA">
        <w:rPr>
          <w:i w:val="0"/>
          <w:lang w:val="hr-HR"/>
        </w:rPr>
        <w:t>,</w:t>
      </w:r>
      <w:r w:rsidR="000C6ACD" w:rsidRPr="000D43EA">
        <w:rPr>
          <w:i w:val="0"/>
          <w:color w:val="FF0000"/>
          <w:lang w:val="hr-HR"/>
        </w:rPr>
        <w:t xml:space="preserve"> </w:t>
      </w:r>
      <w:r w:rsidR="008C24C4">
        <w:rPr>
          <w:i w:val="0"/>
          <w:lang w:val="hr-HR"/>
        </w:rPr>
        <w:t>u iznosu od 70,00 kuna,</w:t>
      </w:r>
      <w:r w:rsidR="00691B82" w:rsidRPr="008C24C4">
        <w:rPr>
          <w:i w:val="0"/>
          <w:lang w:val="hr-HR"/>
        </w:rPr>
        <w:t xml:space="preserve">  </w:t>
      </w:r>
    </w:p>
    <w:p w14:paraId="6269B231" w14:textId="7B6BA7B1" w:rsidR="00FA554F" w:rsidRPr="000C6ACD" w:rsidRDefault="00744F8F" w:rsidP="00FA554F">
      <w:pPr>
        <w:pStyle w:val="Tijeloteksta"/>
        <w:numPr>
          <w:ilvl w:val="0"/>
          <w:numId w:val="3"/>
        </w:numPr>
        <w:jc w:val="both"/>
        <w:rPr>
          <w:i w:val="0"/>
          <w:lang w:val="hr-HR"/>
        </w:rPr>
      </w:pPr>
      <w:r w:rsidRPr="000C6ACD">
        <w:rPr>
          <w:i w:val="0"/>
          <w:lang w:val="hr-HR"/>
        </w:rPr>
        <w:t>situaciju/skicu raskopa na kojoj je vidljiva trasa i površina raskopa,</w:t>
      </w:r>
      <w:r w:rsidR="005D52A8" w:rsidRPr="000C6ACD">
        <w:rPr>
          <w:i w:val="0"/>
          <w:lang w:val="hr-HR"/>
        </w:rPr>
        <w:t xml:space="preserve"> sa ucrtanom točnom lokacijom, dužinom raskopa, širinom rova (presjekom) i načinom povrata javne površine u prvobitno stanje, te prikazom ako je primjenjivo prometnih znakova, horizontalne signalizacije (ako se raskopava postojeća cesta, parkiralište itd.), koševa, klupa, </w:t>
      </w:r>
      <w:r w:rsidR="000D2D30" w:rsidRPr="000C6ACD">
        <w:rPr>
          <w:i w:val="0"/>
          <w:lang w:val="hr-HR"/>
        </w:rPr>
        <w:t>visokog i niskog raslinja</w:t>
      </w:r>
      <w:r w:rsidR="008C24C4">
        <w:rPr>
          <w:i w:val="0"/>
          <w:lang w:val="hr-HR"/>
        </w:rPr>
        <w:t xml:space="preserve"> itd.,</w:t>
      </w:r>
      <w:r w:rsidR="005D52A8" w:rsidRPr="000C6ACD">
        <w:rPr>
          <w:i w:val="0"/>
          <w:lang w:val="hr-HR"/>
        </w:rPr>
        <w:t xml:space="preserve"> </w:t>
      </w:r>
    </w:p>
    <w:p w14:paraId="5D5218C2" w14:textId="166A6455" w:rsidR="005D52A8" w:rsidRPr="000C6ACD" w:rsidRDefault="005D52A8" w:rsidP="00FA554F">
      <w:pPr>
        <w:pStyle w:val="Tijeloteksta"/>
        <w:numPr>
          <w:ilvl w:val="0"/>
          <w:numId w:val="3"/>
        </w:numPr>
        <w:jc w:val="both"/>
        <w:rPr>
          <w:i w:val="0"/>
          <w:lang w:val="hr-HR"/>
        </w:rPr>
      </w:pPr>
      <w:r w:rsidRPr="000C6ACD">
        <w:rPr>
          <w:i w:val="0"/>
          <w:lang w:val="hr-HR"/>
        </w:rPr>
        <w:t>situacijom točne zone izvođenja radova na kojoj je prikazana površina koja će se koristiti za izvođenje radova (privremeno odlaganje građevinskog materijala, parkiranje strojeva itd..)</w:t>
      </w:r>
      <w:r w:rsidR="008C24C4">
        <w:rPr>
          <w:i w:val="0"/>
          <w:lang w:val="hr-HR"/>
        </w:rPr>
        <w:t>,</w:t>
      </w:r>
    </w:p>
    <w:p w14:paraId="0BE5DCFE" w14:textId="221B8FDA" w:rsidR="00744F8F" w:rsidRPr="000C6ACD" w:rsidRDefault="00744F8F" w:rsidP="00FA554F">
      <w:pPr>
        <w:pStyle w:val="Tijeloteksta"/>
        <w:numPr>
          <w:ilvl w:val="0"/>
          <w:numId w:val="3"/>
        </w:numPr>
        <w:jc w:val="both"/>
        <w:rPr>
          <w:i w:val="0"/>
          <w:lang w:val="hr-HR"/>
        </w:rPr>
      </w:pPr>
      <w:r w:rsidRPr="000C6ACD">
        <w:rPr>
          <w:i w:val="0"/>
          <w:lang w:val="hr-HR"/>
        </w:rPr>
        <w:t xml:space="preserve">tehničko rješenje sanacije raskopa nakon </w:t>
      </w:r>
      <w:r w:rsidR="00303BA0" w:rsidRPr="000C6ACD">
        <w:rPr>
          <w:i w:val="0"/>
          <w:lang w:val="hr-HR"/>
        </w:rPr>
        <w:t>izvršenih radova</w:t>
      </w:r>
      <w:r w:rsidR="008C24C4">
        <w:rPr>
          <w:i w:val="0"/>
          <w:lang w:val="hr-HR"/>
        </w:rPr>
        <w:t>,</w:t>
      </w:r>
    </w:p>
    <w:p w14:paraId="0C5BB1ED" w14:textId="3E9CD81C" w:rsidR="00303BA0" w:rsidRPr="000C6ACD" w:rsidRDefault="00303BA0" w:rsidP="00FA554F">
      <w:pPr>
        <w:pStyle w:val="Tijeloteksta"/>
        <w:numPr>
          <w:ilvl w:val="0"/>
          <w:numId w:val="3"/>
        </w:numPr>
        <w:jc w:val="both"/>
        <w:rPr>
          <w:i w:val="0"/>
          <w:lang w:val="hr-HR"/>
        </w:rPr>
      </w:pPr>
      <w:r w:rsidRPr="000C6ACD">
        <w:rPr>
          <w:i w:val="0"/>
          <w:lang w:val="hr-HR"/>
        </w:rPr>
        <w:t>ugovor o priključenju na komunalnu infrastrukturu ili neki drugi dokument kojim se dokazuje potreba raskopa javne površine</w:t>
      </w:r>
      <w:r w:rsidR="008C24C4">
        <w:rPr>
          <w:i w:val="0"/>
          <w:lang w:val="hr-HR"/>
        </w:rPr>
        <w:t>,</w:t>
      </w:r>
    </w:p>
    <w:p w14:paraId="03831024" w14:textId="5DB33248" w:rsidR="000D43EA" w:rsidRPr="00DF58C1" w:rsidRDefault="00303BA0" w:rsidP="00DF58C1">
      <w:pPr>
        <w:pStyle w:val="Tijeloteksta"/>
        <w:numPr>
          <w:ilvl w:val="0"/>
          <w:numId w:val="3"/>
        </w:numPr>
        <w:jc w:val="both"/>
        <w:rPr>
          <w:i w:val="0"/>
          <w:lang w:val="hr-HR"/>
        </w:rPr>
      </w:pPr>
      <w:r w:rsidRPr="000C6ACD">
        <w:rPr>
          <w:i w:val="0"/>
          <w:lang w:val="hr-HR"/>
        </w:rPr>
        <w:t>podatke o izvođaču radova i st</w:t>
      </w:r>
      <w:r w:rsidR="00687983" w:rsidRPr="000C6ACD">
        <w:rPr>
          <w:i w:val="0"/>
          <w:lang w:val="hr-HR"/>
        </w:rPr>
        <w:t>r</w:t>
      </w:r>
      <w:r w:rsidRPr="000C6ACD">
        <w:rPr>
          <w:i w:val="0"/>
          <w:lang w:val="hr-HR"/>
        </w:rPr>
        <w:t>učnom nadzoru (ako je primjenjivo)</w:t>
      </w:r>
      <w:r w:rsidR="008C24C4">
        <w:rPr>
          <w:i w:val="0"/>
          <w:lang w:val="hr-HR"/>
        </w:rPr>
        <w:t>,</w:t>
      </w:r>
    </w:p>
    <w:p w14:paraId="783D5A25" w14:textId="45D6D4EC" w:rsidR="00DB4C2B" w:rsidRPr="00691B82" w:rsidRDefault="000D43EA" w:rsidP="006069C2">
      <w:pPr>
        <w:pStyle w:val="Tijeloteksta"/>
        <w:numPr>
          <w:ilvl w:val="0"/>
          <w:numId w:val="3"/>
        </w:numPr>
        <w:jc w:val="both"/>
        <w:rPr>
          <w:i w:val="0"/>
          <w:u w:val="single"/>
          <w:lang w:val="hr-HR"/>
        </w:rPr>
      </w:pPr>
      <w:r>
        <w:rPr>
          <w:i w:val="0"/>
          <w:lang w:val="hr-HR"/>
        </w:rPr>
        <w:t>f</w:t>
      </w:r>
      <w:r w:rsidRPr="000D43EA">
        <w:rPr>
          <w:i w:val="0"/>
          <w:lang w:val="hr-HR"/>
        </w:rPr>
        <w:t>otografije postojećeg stanja trase za koju se traži odobrenje radova</w:t>
      </w:r>
      <w:r w:rsidR="008C24C4">
        <w:rPr>
          <w:i w:val="0"/>
          <w:lang w:val="hr-HR"/>
        </w:rPr>
        <w:t>,</w:t>
      </w:r>
    </w:p>
    <w:p w14:paraId="70E4338A" w14:textId="3E0E4E18" w:rsidR="00691B82" w:rsidRPr="000D43EA" w:rsidRDefault="00691B82" w:rsidP="006069C2">
      <w:pPr>
        <w:pStyle w:val="Tijeloteksta"/>
        <w:numPr>
          <w:ilvl w:val="0"/>
          <w:numId w:val="3"/>
        </w:numPr>
        <w:jc w:val="both"/>
        <w:rPr>
          <w:i w:val="0"/>
          <w:u w:val="single"/>
          <w:lang w:val="hr-HR"/>
        </w:rPr>
      </w:pPr>
      <w:r>
        <w:rPr>
          <w:i w:val="0"/>
          <w:lang w:val="hr-HR"/>
        </w:rPr>
        <w:t>izjavu o vrijednosti radova</w:t>
      </w:r>
      <w:r w:rsidR="008C24C4">
        <w:rPr>
          <w:i w:val="0"/>
          <w:lang w:val="hr-HR"/>
        </w:rPr>
        <w:t>.</w:t>
      </w:r>
    </w:p>
    <w:p w14:paraId="74CB20D4" w14:textId="77777777" w:rsidR="000D43EA" w:rsidRPr="002A393F" w:rsidRDefault="000D43EA" w:rsidP="000D43EA">
      <w:pPr>
        <w:pStyle w:val="Tijeloteksta"/>
        <w:ind w:left="720"/>
        <w:jc w:val="both"/>
        <w:rPr>
          <w:i w:val="0"/>
          <w:u w:val="single"/>
          <w:lang w:val="hr-HR"/>
        </w:rPr>
      </w:pPr>
    </w:p>
    <w:p w14:paraId="09A365F8" w14:textId="77777777" w:rsidR="00DB4C2B" w:rsidRDefault="00DB4C2B" w:rsidP="00DB4C2B">
      <w:pPr>
        <w:pStyle w:val="Tijeloteksta"/>
        <w:ind w:left="720"/>
        <w:jc w:val="both"/>
        <w:rPr>
          <w:i w:val="0"/>
          <w:lang w:val="hr-HR"/>
        </w:rPr>
      </w:pPr>
    </w:p>
    <w:p w14:paraId="00E2B5C5" w14:textId="05BA8DA6" w:rsidR="000F35F7" w:rsidRPr="00DB4C2B" w:rsidRDefault="000F35F7" w:rsidP="00DB4C2B">
      <w:pPr>
        <w:pStyle w:val="Tijeloteksta"/>
        <w:jc w:val="center"/>
        <w:rPr>
          <w:i w:val="0"/>
          <w:lang w:val="hr-HR"/>
        </w:rPr>
      </w:pPr>
      <w:r w:rsidRPr="00DB4C2B">
        <w:rPr>
          <w:b/>
          <w:i w:val="0"/>
          <w:lang w:val="hr-HR"/>
        </w:rPr>
        <w:t>Članak 4.</w:t>
      </w:r>
    </w:p>
    <w:p w14:paraId="4805BC16" w14:textId="77777777" w:rsidR="001A5C85" w:rsidRDefault="001A5C85" w:rsidP="001A5C85">
      <w:pPr>
        <w:pStyle w:val="Default"/>
      </w:pPr>
    </w:p>
    <w:p w14:paraId="1F0D70A2" w14:textId="60A832BA" w:rsidR="001A5C85" w:rsidRPr="001A5C85" w:rsidRDefault="001A5C85" w:rsidP="001A5C85">
      <w:pPr>
        <w:pStyle w:val="Default"/>
        <w:jc w:val="both"/>
        <w:rPr>
          <w:rFonts w:ascii="Times New Roman" w:hAnsi="Times New Roman" w:cs="Times New Roman"/>
        </w:rPr>
      </w:pPr>
      <w:r w:rsidRPr="001A5C85">
        <w:rPr>
          <w:rFonts w:ascii="Times New Roman" w:hAnsi="Times New Roman" w:cs="Times New Roman"/>
        </w:rPr>
        <w:t xml:space="preserve">Ukoliko se na nerazvrstanoj cesti zbog izvođenja radova prekopa treba potpuno ili djelomično zatvoriti promet, Nositelj odobrenja dužan je uz zahtjev zatražiti i suglasnost o privremenoj regulaciji prometa uz obvezu prilaganja prometnog elaborata izrađenog na temelju pravilnika o sadržaju, namjeni i razini razrade prometnog elaborata za ceste za složenije prometne regulacije ili prometnog rješenja za manje složene regulacije. </w:t>
      </w:r>
      <w:r w:rsidR="00532AB5" w:rsidRPr="000D43EA">
        <w:rPr>
          <w:rFonts w:ascii="Times New Roman" w:hAnsi="Times New Roman" w:cs="Times New Roman"/>
        </w:rPr>
        <w:t xml:space="preserve">Izvođač radova obavezan je </w:t>
      </w:r>
      <w:r w:rsidRPr="000D43EA">
        <w:rPr>
          <w:rFonts w:ascii="Times New Roman" w:hAnsi="Times New Roman" w:cs="Times New Roman"/>
        </w:rPr>
        <w:t xml:space="preserve">Prometni elaborat dostaviti </w:t>
      </w:r>
      <w:r w:rsidR="00532AB5" w:rsidRPr="000D43EA">
        <w:rPr>
          <w:rFonts w:ascii="Times New Roman" w:hAnsi="Times New Roman" w:cs="Times New Roman"/>
        </w:rPr>
        <w:t xml:space="preserve">MUP-u, PP </w:t>
      </w:r>
      <w:r w:rsidRPr="000D43EA">
        <w:rPr>
          <w:rFonts w:ascii="Times New Roman" w:hAnsi="Times New Roman" w:cs="Times New Roman"/>
        </w:rPr>
        <w:t>Vukovara te ishoditi njihovu suglasnost</w:t>
      </w:r>
      <w:r w:rsidR="00532AB5" w:rsidRPr="000D43EA">
        <w:rPr>
          <w:rFonts w:ascii="Times New Roman" w:hAnsi="Times New Roman" w:cs="Times New Roman"/>
        </w:rPr>
        <w:t>,</w:t>
      </w:r>
      <w:r w:rsidRPr="000D43EA">
        <w:rPr>
          <w:rFonts w:ascii="Times New Roman" w:hAnsi="Times New Roman" w:cs="Times New Roman"/>
        </w:rPr>
        <w:t xml:space="preserve"> također ako se radovi izvode u pojasu </w:t>
      </w:r>
      <w:r w:rsidR="00532AB5" w:rsidRPr="000D43EA">
        <w:rPr>
          <w:rFonts w:ascii="Times New Roman" w:hAnsi="Times New Roman" w:cs="Times New Roman"/>
        </w:rPr>
        <w:t>državnih cesta</w:t>
      </w:r>
      <w:r w:rsidRPr="000D43EA">
        <w:rPr>
          <w:rFonts w:ascii="Times New Roman" w:hAnsi="Times New Roman" w:cs="Times New Roman"/>
        </w:rPr>
        <w:t xml:space="preserve"> potrebno je ishoditi </w:t>
      </w:r>
      <w:r w:rsidR="00532AB5" w:rsidRPr="000D43EA">
        <w:rPr>
          <w:rFonts w:ascii="Times New Roman" w:hAnsi="Times New Roman" w:cs="Times New Roman"/>
        </w:rPr>
        <w:t>suglasnost nadležne ustanove za upravljanje državnim cestama – Hrvatskim cestama d.o.o</w:t>
      </w:r>
      <w:r w:rsidRPr="000D43EA">
        <w:rPr>
          <w:rFonts w:ascii="Times New Roman" w:hAnsi="Times New Roman" w:cs="Times New Roman"/>
        </w:rPr>
        <w:t>.</w:t>
      </w:r>
      <w:r>
        <w:rPr>
          <w:rFonts w:ascii="Times New Roman" w:hAnsi="Times New Roman" w:cs="Times New Roman"/>
        </w:rPr>
        <w:t xml:space="preserve"> </w:t>
      </w:r>
    </w:p>
    <w:p w14:paraId="61A6CC1E" w14:textId="08549160" w:rsidR="001A5C85" w:rsidRPr="001A5C85" w:rsidRDefault="001A5C85" w:rsidP="001A5C85">
      <w:pPr>
        <w:pStyle w:val="Default"/>
        <w:jc w:val="both"/>
        <w:rPr>
          <w:rFonts w:ascii="Times New Roman" w:hAnsi="Times New Roman" w:cs="Times New Roman"/>
        </w:rPr>
      </w:pPr>
      <w:r w:rsidRPr="001A5C85">
        <w:rPr>
          <w:rFonts w:ascii="Times New Roman" w:hAnsi="Times New Roman" w:cs="Times New Roman"/>
        </w:rPr>
        <w:t xml:space="preserve">Zahtjev za odobrenje podnosi se </w:t>
      </w:r>
      <w:r w:rsidRPr="00691B82">
        <w:rPr>
          <w:rFonts w:ascii="Times New Roman" w:hAnsi="Times New Roman" w:cs="Times New Roman"/>
          <w:color w:val="auto"/>
          <w:u w:val="single"/>
        </w:rPr>
        <w:t xml:space="preserve">najkasnije </w:t>
      </w:r>
      <w:r w:rsidR="00691B82" w:rsidRPr="00691B82">
        <w:rPr>
          <w:rFonts w:ascii="Times New Roman" w:hAnsi="Times New Roman" w:cs="Times New Roman"/>
          <w:color w:val="auto"/>
          <w:u w:val="single"/>
        </w:rPr>
        <w:t>15 (petnaest</w:t>
      </w:r>
      <w:r w:rsidRPr="00691B82">
        <w:rPr>
          <w:rFonts w:ascii="Times New Roman" w:hAnsi="Times New Roman" w:cs="Times New Roman"/>
          <w:color w:val="auto"/>
          <w:u w:val="single"/>
        </w:rPr>
        <w:t>)</w:t>
      </w:r>
      <w:r w:rsidRPr="00691B82">
        <w:rPr>
          <w:rFonts w:ascii="Times New Roman" w:hAnsi="Times New Roman" w:cs="Times New Roman"/>
          <w:color w:val="auto"/>
        </w:rPr>
        <w:t xml:space="preserve"> </w:t>
      </w:r>
      <w:r w:rsidRPr="001A5C85">
        <w:rPr>
          <w:rFonts w:ascii="Times New Roman" w:hAnsi="Times New Roman" w:cs="Times New Roman"/>
        </w:rPr>
        <w:t>dana prije planiranog početka radova na Obrascu br</w:t>
      </w:r>
      <w:r w:rsidRPr="007A0457">
        <w:rPr>
          <w:rFonts w:ascii="Times New Roman" w:hAnsi="Times New Roman" w:cs="Times New Roman"/>
          <w:color w:val="auto"/>
        </w:rPr>
        <w:t>. 1</w:t>
      </w:r>
      <w:r w:rsidRPr="001A5C85">
        <w:rPr>
          <w:rFonts w:ascii="Times New Roman" w:hAnsi="Times New Roman" w:cs="Times New Roman"/>
        </w:rPr>
        <w:t xml:space="preserve"> koji je sastavni dio ovog Pravilnika. </w:t>
      </w:r>
    </w:p>
    <w:p w14:paraId="56F18FDC" w14:textId="682BC350" w:rsidR="001A5C85" w:rsidRPr="001A5C85" w:rsidRDefault="001A5C85" w:rsidP="001A5C85">
      <w:pPr>
        <w:pStyle w:val="Default"/>
        <w:jc w:val="both"/>
        <w:rPr>
          <w:rFonts w:ascii="Times New Roman" w:hAnsi="Times New Roman" w:cs="Times New Roman"/>
        </w:rPr>
      </w:pPr>
      <w:r w:rsidRPr="001A5C85">
        <w:rPr>
          <w:rFonts w:ascii="Times New Roman" w:hAnsi="Times New Roman" w:cs="Times New Roman"/>
        </w:rPr>
        <w:t>Ukoliko postoje opravdani razlozi za produženje roka izvođenja radova na prekopu za koji je već izdano odobrenje, Nositelj odobrenja odmah po saznanju o istom je dužan pismeno obavijestiti Upravni odjel i zatražiti produžetak roka izvođenja prekopa.</w:t>
      </w:r>
    </w:p>
    <w:p w14:paraId="36A11838" w14:textId="731B99F2" w:rsidR="001A5C85" w:rsidRPr="001A5C85" w:rsidRDefault="001A5C85" w:rsidP="001A5C85">
      <w:pPr>
        <w:pStyle w:val="Tijeloteksta"/>
        <w:jc w:val="both"/>
        <w:rPr>
          <w:i w:val="0"/>
          <w:iCs w:val="0"/>
        </w:rPr>
      </w:pPr>
      <w:r w:rsidRPr="001A5C85">
        <w:rPr>
          <w:i w:val="0"/>
          <w:iCs w:val="0"/>
        </w:rPr>
        <w:t>Izvoditelj radova mora imati odobrenje na radilištu te ga predočiti službenoj osobi na njezin zahtjev.</w:t>
      </w:r>
    </w:p>
    <w:p w14:paraId="04EDDD64" w14:textId="3452FE33" w:rsidR="001A5C85" w:rsidRDefault="001A5C85" w:rsidP="001A5C85">
      <w:pPr>
        <w:pStyle w:val="Tijeloteksta"/>
        <w:jc w:val="both"/>
        <w:rPr>
          <w:sz w:val="22"/>
          <w:szCs w:val="22"/>
        </w:rPr>
      </w:pPr>
    </w:p>
    <w:p w14:paraId="6EEEBF32" w14:textId="6F0DF69B" w:rsidR="001A5C85" w:rsidRDefault="00DB4C2B" w:rsidP="00DB4C2B">
      <w:pPr>
        <w:pStyle w:val="Tijeloteksta"/>
        <w:jc w:val="center"/>
        <w:rPr>
          <w:i w:val="0"/>
          <w:lang w:val="hr-HR"/>
        </w:rPr>
      </w:pPr>
      <w:r w:rsidRPr="00245687">
        <w:rPr>
          <w:b/>
          <w:i w:val="0"/>
          <w:lang w:val="hr-HR"/>
        </w:rPr>
        <w:t>Članak 5.</w:t>
      </w:r>
    </w:p>
    <w:p w14:paraId="764E0B1D" w14:textId="77777777" w:rsidR="00CC59DB" w:rsidRDefault="00CC59DB" w:rsidP="00CC59DB">
      <w:pPr>
        <w:pStyle w:val="Default"/>
      </w:pPr>
    </w:p>
    <w:p w14:paraId="2B0D4262" w14:textId="075FF531" w:rsidR="00CC59DB" w:rsidRPr="00E57FBA" w:rsidRDefault="00CC59DB" w:rsidP="0043415E">
      <w:pPr>
        <w:pStyle w:val="Default"/>
        <w:jc w:val="both"/>
        <w:rPr>
          <w:rFonts w:ascii="Times New Roman" w:hAnsi="Times New Roman" w:cs="Times New Roman"/>
          <w:color w:val="auto"/>
        </w:rPr>
      </w:pPr>
      <w:r w:rsidRPr="0043415E">
        <w:rPr>
          <w:rFonts w:ascii="Times New Roman" w:hAnsi="Times New Roman" w:cs="Times New Roman"/>
        </w:rPr>
        <w:t xml:space="preserve">Bez odobrenja moguće je započeti prekapati nerazvrstanu cestu u slučajevima hitne </w:t>
      </w:r>
      <w:r w:rsidR="0043415E" w:rsidRPr="0043415E">
        <w:rPr>
          <w:rFonts w:ascii="Times New Roman" w:hAnsi="Times New Roman" w:cs="Times New Roman"/>
        </w:rPr>
        <w:t>intervencije</w:t>
      </w:r>
      <w:r w:rsidRPr="0043415E">
        <w:rPr>
          <w:rFonts w:ascii="Times New Roman" w:hAnsi="Times New Roman" w:cs="Times New Roman"/>
        </w:rPr>
        <w:t xml:space="preserve"> komunalne i druge infrastrukture ili drugih hitnih događaja</w:t>
      </w:r>
      <w:r w:rsidR="00DA5CCA">
        <w:rPr>
          <w:rFonts w:ascii="Times New Roman" w:hAnsi="Times New Roman" w:cs="Times New Roman"/>
        </w:rPr>
        <w:t xml:space="preserve"> </w:t>
      </w:r>
      <w:r w:rsidR="00DA5CCA" w:rsidRPr="00E57FBA">
        <w:rPr>
          <w:rFonts w:ascii="Times New Roman" w:hAnsi="Times New Roman" w:cs="Times New Roman"/>
          <w:color w:val="auto"/>
        </w:rPr>
        <w:t xml:space="preserve">(puknuća vodovodne cijevi, </w:t>
      </w:r>
      <w:r w:rsidR="00DA5CCA" w:rsidRPr="00E57FBA">
        <w:rPr>
          <w:rFonts w:ascii="Times New Roman" w:hAnsi="Times New Roman" w:cs="Times New Roman"/>
          <w:color w:val="auto"/>
        </w:rPr>
        <w:lastRenderedPageBreak/>
        <w:t>puknuća kanalizacijske cijevi, kvar na sustavu plinske mreže – curenje plina, nestanka opskrbe struje itd.</w:t>
      </w:r>
      <w:r w:rsidRPr="00E57FBA">
        <w:rPr>
          <w:rFonts w:ascii="Times New Roman" w:hAnsi="Times New Roman" w:cs="Times New Roman"/>
          <w:color w:val="auto"/>
        </w:rPr>
        <w:t>.</w:t>
      </w:r>
      <w:r w:rsidR="00DA5CCA" w:rsidRPr="00E57FBA">
        <w:rPr>
          <w:rFonts w:ascii="Times New Roman" w:hAnsi="Times New Roman" w:cs="Times New Roman"/>
          <w:color w:val="auto"/>
        </w:rPr>
        <w:t>)</w:t>
      </w:r>
      <w:r w:rsidRPr="00E57FBA">
        <w:rPr>
          <w:rFonts w:ascii="Times New Roman" w:hAnsi="Times New Roman" w:cs="Times New Roman"/>
          <w:color w:val="auto"/>
        </w:rPr>
        <w:t xml:space="preserve"> </w:t>
      </w:r>
    </w:p>
    <w:p w14:paraId="36B88457" w14:textId="4627D73F" w:rsidR="00CC59DB" w:rsidRPr="0043415E" w:rsidRDefault="00CC59DB" w:rsidP="0043415E">
      <w:pPr>
        <w:pStyle w:val="Default"/>
        <w:jc w:val="both"/>
        <w:rPr>
          <w:rFonts w:ascii="Times New Roman" w:hAnsi="Times New Roman" w:cs="Times New Roman"/>
        </w:rPr>
      </w:pPr>
      <w:r w:rsidRPr="0043415E">
        <w:rPr>
          <w:rFonts w:ascii="Times New Roman" w:hAnsi="Times New Roman" w:cs="Times New Roman"/>
        </w:rPr>
        <w:t xml:space="preserve">U slučajevima izvođenja radova iz ovog članka Nositelj odobrenja dužan je odmah na početku radova hitne </w:t>
      </w:r>
      <w:r w:rsidR="0043415E" w:rsidRPr="0043415E">
        <w:rPr>
          <w:rFonts w:ascii="Times New Roman" w:hAnsi="Times New Roman" w:cs="Times New Roman"/>
        </w:rPr>
        <w:t>intervencije</w:t>
      </w:r>
      <w:r w:rsidRPr="0043415E">
        <w:rPr>
          <w:rFonts w:ascii="Times New Roman" w:hAnsi="Times New Roman" w:cs="Times New Roman"/>
        </w:rPr>
        <w:t xml:space="preserve"> ili najkasnije na početku slijedećeg radnog dana dostaviti Upravnom odjelu obavijest o hitnom prekopu na Obrascu br. </w:t>
      </w:r>
      <w:r w:rsidRPr="006C2E18">
        <w:rPr>
          <w:rFonts w:ascii="Times New Roman" w:hAnsi="Times New Roman" w:cs="Times New Roman"/>
          <w:color w:val="auto"/>
        </w:rPr>
        <w:t>3.</w:t>
      </w:r>
      <w:r w:rsidRPr="0043415E">
        <w:rPr>
          <w:rFonts w:ascii="Times New Roman" w:hAnsi="Times New Roman" w:cs="Times New Roman"/>
          <w:color w:val="FF0000"/>
        </w:rPr>
        <w:t xml:space="preserve"> </w:t>
      </w:r>
      <w:r w:rsidRPr="0043415E">
        <w:rPr>
          <w:rFonts w:ascii="Times New Roman" w:hAnsi="Times New Roman" w:cs="Times New Roman"/>
        </w:rPr>
        <w:t xml:space="preserve">koji je sastavni dio ovog Pravilnika. </w:t>
      </w:r>
    </w:p>
    <w:p w14:paraId="5FB9D62B" w14:textId="0179776A" w:rsidR="00CC59DB" w:rsidRPr="0043415E" w:rsidRDefault="00CC59DB" w:rsidP="0043415E">
      <w:pPr>
        <w:pStyle w:val="Default"/>
        <w:jc w:val="both"/>
        <w:rPr>
          <w:rFonts w:ascii="Times New Roman" w:hAnsi="Times New Roman" w:cs="Times New Roman"/>
        </w:rPr>
      </w:pPr>
      <w:r w:rsidRPr="0043415E">
        <w:rPr>
          <w:rFonts w:ascii="Times New Roman" w:hAnsi="Times New Roman" w:cs="Times New Roman"/>
        </w:rPr>
        <w:t>Upravni odjel će temeljem obavijesti izdati naknadno odobrenje o prekopu.</w:t>
      </w:r>
    </w:p>
    <w:p w14:paraId="775A2448" w14:textId="77777777" w:rsidR="00CC59DB" w:rsidRPr="0043415E" w:rsidRDefault="00CC59DB" w:rsidP="0043415E">
      <w:pPr>
        <w:pStyle w:val="Default"/>
        <w:jc w:val="both"/>
        <w:rPr>
          <w:rFonts w:ascii="Times New Roman" w:hAnsi="Times New Roman" w:cs="Times New Roman"/>
        </w:rPr>
      </w:pPr>
    </w:p>
    <w:p w14:paraId="18042D62" w14:textId="34C3EB92" w:rsidR="00CC59DB" w:rsidRPr="0043415E" w:rsidRDefault="00CC59DB" w:rsidP="0043415E">
      <w:pPr>
        <w:pStyle w:val="Default"/>
        <w:jc w:val="both"/>
        <w:rPr>
          <w:rFonts w:ascii="Times New Roman" w:hAnsi="Times New Roman" w:cs="Times New Roman"/>
        </w:rPr>
      </w:pPr>
      <w:r w:rsidRPr="0043415E">
        <w:rPr>
          <w:rFonts w:ascii="Times New Roman" w:hAnsi="Times New Roman" w:cs="Times New Roman"/>
        </w:rPr>
        <w:t xml:space="preserve">U slučajevima izvođenja radova koji će trajati duže od jednog dana i za koje je potrebno potpuno ili djelomično zatvoriti promet, Nositelj odobrenja dužan je odmah nakon početka radova zatražiti suglasnost o privremenoj regulaciji prometa od Upravnog odjela na Obrascu </w:t>
      </w:r>
      <w:r w:rsidRPr="003A5A43">
        <w:rPr>
          <w:rFonts w:ascii="Times New Roman" w:hAnsi="Times New Roman" w:cs="Times New Roman"/>
          <w:color w:val="auto"/>
          <w:u w:val="single"/>
        </w:rPr>
        <w:t>br. 2</w:t>
      </w:r>
      <w:r w:rsidRPr="003A5A43">
        <w:rPr>
          <w:rFonts w:ascii="Times New Roman" w:hAnsi="Times New Roman" w:cs="Times New Roman"/>
          <w:color w:val="auto"/>
        </w:rPr>
        <w:t xml:space="preserve"> </w:t>
      </w:r>
      <w:r w:rsidRPr="0043415E">
        <w:rPr>
          <w:rFonts w:ascii="Times New Roman" w:hAnsi="Times New Roman" w:cs="Times New Roman"/>
        </w:rPr>
        <w:t xml:space="preserve">koji je sastavni dio ovog Pravilnika. </w:t>
      </w:r>
    </w:p>
    <w:p w14:paraId="734DC37E" w14:textId="1DF47F60" w:rsidR="00CC59DB" w:rsidRPr="0043415E" w:rsidRDefault="00CC59DB" w:rsidP="0043415E">
      <w:pPr>
        <w:pStyle w:val="Default"/>
        <w:jc w:val="both"/>
        <w:rPr>
          <w:rFonts w:ascii="Times New Roman" w:hAnsi="Times New Roman" w:cs="Times New Roman"/>
        </w:rPr>
      </w:pPr>
      <w:r w:rsidRPr="0043415E">
        <w:rPr>
          <w:rFonts w:ascii="Times New Roman" w:hAnsi="Times New Roman" w:cs="Times New Roman"/>
        </w:rPr>
        <w:t xml:space="preserve">Internu obavijest o hitnom prekopu izvoditelj mora imati na radilištu prekopa te ga predočiti službenoj osobi na njezin zahtjev. </w:t>
      </w:r>
    </w:p>
    <w:p w14:paraId="02FA5E19" w14:textId="77777777" w:rsidR="0043415E" w:rsidRPr="0043415E" w:rsidRDefault="00E11746" w:rsidP="0043415E">
      <w:pPr>
        <w:pStyle w:val="Tijeloteksta"/>
        <w:jc w:val="both"/>
        <w:rPr>
          <w:i w:val="0"/>
          <w:lang w:val="hr-HR"/>
        </w:rPr>
      </w:pPr>
      <w:r w:rsidRPr="0043415E">
        <w:rPr>
          <w:i w:val="0"/>
          <w:lang w:val="hr-HR"/>
        </w:rPr>
        <w:t>Nakon dostavljene obavijes</w:t>
      </w:r>
      <w:r w:rsidR="00132118" w:rsidRPr="0043415E">
        <w:rPr>
          <w:i w:val="0"/>
          <w:lang w:val="hr-HR"/>
        </w:rPr>
        <w:t>ti investitor je dužan u roku od dva dana nadležnom upravnom odjelu dostaviti popunjeni zahtjev</w:t>
      </w:r>
      <w:r w:rsidR="00373352" w:rsidRPr="0043415E">
        <w:rPr>
          <w:i w:val="0"/>
          <w:lang w:val="hr-HR"/>
        </w:rPr>
        <w:t xml:space="preserve">. </w:t>
      </w:r>
    </w:p>
    <w:p w14:paraId="1581972A" w14:textId="77777777" w:rsidR="00C87D6A" w:rsidRDefault="00C87D6A" w:rsidP="00822DC1">
      <w:pPr>
        <w:pStyle w:val="Tijeloteksta"/>
        <w:ind w:left="360"/>
        <w:jc w:val="both"/>
        <w:rPr>
          <w:i w:val="0"/>
          <w:lang w:val="hr-HR"/>
        </w:rPr>
      </w:pPr>
    </w:p>
    <w:p w14:paraId="2790EE44" w14:textId="66D5152F" w:rsidR="00C87D6A" w:rsidRDefault="00C87D6A" w:rsidP="0043415E">
      <w:pPr>
        <w:pStyle w:val="Tijeloteksta"/>
        <w:ind w:left="360"/>
        <w:jc w:val="center"/>
        <w:rPr>
          <w:b/>
          <w:i w:val="0"/>
          <w:lang w:val="hr-HR"/>
        </w:rPr>
      </w:pPr>
      <w:r w:rsidRPr="00245687">
        <w:rPr>
          <w:b/>
          <w:i w:val="0"/>
          <w:lang w:val="hr-HR"/>
        </w:rPr>
        <w:t xml:space="preserve">Članak </w:t>
      </w:r>
      <w:r w:rsidR="0043415E">
        <w:rPr>
          <w:b/>
          <w:i w:val="0"/>
          <w:lang w:val="hr-HR"/>
        </w:rPr>
        <w:t>6</w:t>
      </w:r>
      <w:r w:rsidRPr="00245687">
        <w:rPr>
          <w:b/>
          <w:i w:val="0"/>
          <w:lang w:val="hr-HR"/>
        </w:rPr>
        <w:t>.</w:t>
      </w:r>
    </w:p>
    <w:p w14:paraId="7E116F88" w14:textId="77777777" w:rsidR="00245687" w:rsidRPr="00245687" w:rsidRDefault="00245687" w:rsidP="00822DC1">
      <w:pPr>
        <w:pStyle w:val="Tijeloteksta"/>
        <w:ind w:left="360"/>
        <w:jc w:val="both"/>
        <w:rPr>
          <w:b/>
          <w:i w:val="0"/>
          <w:lang w:val="hr-HR"/>
        </w:rPr>
      </w:pPr>
    </w:p>
    <w:p w14:paraId="7B386ADD" w14:textId="56753B3E" w:rsidR="000D43EA" w:rsidRPr="008047D8" w:rsidRDefault="00043508" w:rsidP="000D43EA">
      <w:pPr>
        <w:pStyle w:val="Tijeloteksta"/>
        <w:jc w:val="both"/>
        <w:rPr>
          <w:i w:val="0"/>
          <w:lang w:val="hr-HR"/>
        </w:rPr>
      </w:pPr>
      <w:r w:rsidRPr="008047D8">
        <w:rPr>
          <w:i w:val="0"/>
          <w:lang w:val="hr-HR"/>
        </w:rPr>
        <w:t>U vremenskom razdoblju od 01. prosinca</w:t>
      </w:r>
      <w:r w:rsidR="0083353E" w:rsidRPr="008047D8">
        <w:rPr>
          <w:i w:val="0"/>
          <w:lang w:val="hr-HR"/>
        </w:rPr>
        <w:t xml:space="preserve"> do 01. veljače</w:t>
      </w:r>
      <w:r w:rsidR="000D43EA" w:rsidRPr="008047D8">
        <w:rPr>
          <w:i w:val="0"/>
          <w:lang w:val="hr-HR"/>
        </w:rPr>
        <w:t xml:space="preserve"> svake kalendarske godine, </w:t>
      </w:r>
      <w:r w:rsidR="0083353E" w:rsidRPr="008047D8">
        <w:rPr>
          <w:i w:val="0"/>
          <w:lang w:val="hr-HR"/>
        </w:rPr>
        <w:t xml:space="preserve">dozvoljeno je </w:t>
      </w:r>
      <w:r w:rsidR="000D43EA" w:rsidRPr="008047D8">
        <w:rPr>
          <w:i w:val="0"/>
          <w:lang w:val="hr-HR"/>
        </w:rPr>
        <w:t xml:space="preserve">zauzimanje ili </w:t>
      </w:r>
      <w:r w:rsidR="00D05E98" w:rsidRPr="008047D8">
        <w:rPr>
          <w:i w:val="0"/>
          <w:lang w:val="hr-HR"/>
        </w:rPr>
        <w:t xml:space="preserve">prekopavanje javnih površina iz članka 1. ovog Pravilnika samo pod uvjetom da dnevne temperature ne padaju ispod 5 </w:t>
      </w:r>
      <w:r w:rsidR="00CE7596" w:rsidRPr="008047D8">
        <w:rPr>
          <w:i w:val="0"/>
          <w:lang w:val="hr-HR"/>
        </w:rPr>
        <w:t>Celzijevih</w:t>
      </w:r>
      <w:r w:rsidR="00D05E98" w:rsidRPr="008047D8">
        <w:rPr>
          <w:i w:val="0"/>
          <w:lang w:val="hr-HR"/>
        </w:rPr>
        <w:t xml:space="preserve"> stu</w:t>
      </w:r>
      <w:r w:rsidR="004579D6" w:rsidRPr="008047D8">
        <w:rPr>
          <w:i w:val="0"/>
          <w:lang w:val="hr-HR"/>
        </w:rPr>
        <w:t>pnjeva,</w:t>
      </w:r>
      <w:r w:rsidR="000D43EA" w:rsidRPr="008047D8">
        <w:rPr>
          <w:i w:val="0"/>
          <w:lang w:val="hr-HR"/>
        </w:rPr>
        <w:t xml:space="preserve"> osim u naročito opravdanim slučajevima, slučajevima hitne intervencije komunalne i druge infrastrukture ili drugih hitnih događaja.</w:t>
      </w:r>
    </w:p>
    <w:p w14:paraId="00B741A4" w14:textId="4D4B0AB0" w:rsidR="004579D6" w:rsidRPr="008047D8" w:rsidRDefault="004579D6" w:rsidP="000D43EA">
      <w:pPr>
        <w:pStyle w:val="Tijeloteksta"/>
        <w:jc w:val="both"/>
        <w:rPr>
          <w:i w:val="0"/>
          <w:lang w:val="hr-HR"/>
        </w:rPr>
      </w:pPr>
      <w:r w:rsidRPr="008047D8">
        <w:rPr>
          <w:i w:val="0"/>
          <w:lang w:val="hr-HR"/>
        </w:rPr>
        <w:t xml:space="preserve">U slučajevima izvođenja redovitih </w:t>
      </w:r>
      <w:r w:rsidR="009C13CF" w:rsidRPr="008047D8">
        <w:rPr>
          <w:i w:val="0"/>
          <w:lang w:val="hr-HR"/>
        </w:rPr>
        <w:t xml:space="preserve">radova iz stavka 1. ovog članka </w:t>
      </w:r>
      <w:r w:rsidR="00126178" w:rsidRPr="008047D8">
        <w:rPr>
          <w:i w:val="0"/>
          <w:lang w:val="hr-HR"/>
        </w:rPr>
        <w:t xml:space="preserve">investitor je dužan </w:t>
      </w:r>
      <w:r w:rsidR="0010034E" w:rsidRPr="008047D8">
        <w:rPr>
          <w:i w:val="0"/>
          <w:lang w:val="hr-HR"/>
        </w:rPr>
        <w:t>uz pop</w:t>
      </w:r>
      <w:r w:rsidR="0010336C" w:rsidRPr="008047D8">
        <w:rPr>
          <w:i w:val="0"/>
          <w:lang w:val="hr-HR"/>
        </w:rPr>
        <w:t>unjeni obazac 4</w:t>
      </w:r>
      <w:r w:rsidR="0010034E" w:rsidRPr="008047D8">
        <w:rPr>
          <w:i w:val="0"/>
          <w:lang w:val="hr-HR"/>
        </w:rPr>
        <w:t xml:space="preserve">. dostaviti i službene podatke o </w:t>
      </w:r>
      <w:r w:rsidR="00CE7596" w:rsidRPr="008047D8">
        <w:rPr>
          <w:i w:val="0"/>
          <w:lang w:val="hr-HR"/>
        </w:rPr>
        <w:t>vremenskim</w:t>
      </w:r>
      <w:r w:rsidR="00D6748F" w:rsidRPr="008047D8">
        <w:rPr>
          <w:i w:val="0"/>
          <w:lang w:val="hr-HR"/>
        </w:rPr>
        <w:t xml:space="preserve"> </w:t>
      </w:r>
      <w:r w:rsidR="00CE7596" w:rsidRPr="008047D8">
        <w:rPr>
          <w:i w:val="0"/>
          <w:lang w:val="hr-HR"/>
        </w:rPr>
        <w:t>uvjetima</w:t>
      </w:r>
      <w:r w:rsidR="00D6748F" w:rsidRPr="008047D8">
        <w:rPr>
          <w:i w:val="0"/>
          <w:lang w:val="hr-HR"/>
        </w:rPr>
        <w:t xml:space="preserve"> za razdoblje izvođenja radova koje izdaje </w:t>
      </w:r>
      <w:r w:rsidR="0010336C" w:rsidRPr="008047D8">
        <w:rPr>
          <w:i w:val="0"/>
          <w:lang w:val="hr-HR"/>
        </w:rPr>
        <w:t xml:space="preserve">Državni </w:t>
      </w:r>
      <w:r w:rsidR="00CE7596" w:rsidRPr="008047D8">
        <w:rPr>
          <w:i w:val="0"/>
          <w:lang w:val="hr-HR"/>
        </w:rPr>
        <w:t>hidrometeorološki</w:t>
      </w:r>
      <w:r w:rsidR="0010336C" w:rsidRPr="008047D8">
        <w:rPr>
          <w:i w:val="0"/>
          <w:lang w:val="hr-HR"/>
        </w:rPr>
        <w:t xml:space="preserve"> zavod. </w:t>
      </w:r>
      <w:r w:rsidR="00B91F8B" w:rsidRPr="008047D8">
        <w:rPr>
          <w:i w:val="0"/>
          <w:lang w:val="hr-HR"/>
        </w:rPr>
        <w:t xml:space="preserve"> </w:t>
      </w:r>
      <w:r w:rsidR="0010336C" w:rsidRPr="008047D8">
        <w:rPr>
          <w:i w:val="0"/>
          <w:lang w:val="hr-HR"/>
        </w:rPr>
        <w:t xml:space="preserve"> </w:t>
      </w:r>
    </w:p>
    <w:p w14:paraId="7DF0A385" w14:textId="4AC9016A" w:rsidR="003D5443" w:rsidRPr="00DE0385" w:rsidRDefault="006B4427" w:rsidP="00CA0743">
      <w:pPr>
        <w:pStyle w:val="Tijeloteksta"/>
        <w:jc w:val="both"/>
        <w:rPr>
          <w:i w:val="0"/>
          <w:lang w:val="hr-HR"/>
        </w:rPr>
      </w:pPr>
      <w:r w:rsidRPr="00DE0385">
        <w:rPr>
          <w:i w:val="0"/>
          <w:lang w:val="hr-HR"/>
        </w:rPr>
        <w:t xml:space="preserve">Zabranjeno je raskopavanje nerazvrstanih cesta, nogostupa, </w:t>
      </w:r>
      <w:r w:rsidR="002A393F">
        <w:rPr>
          <w:i w:val="0"/>
          <w:lang w:val="hr-HR"/>
        </w:rPr>
        <w:t xml:space="preserve">parkirališta, </w:t>
      </w:r>
      <w:r w:rsidRPr="00DE0385">
        <w:rPr>
          <w:i w:val="0"/>
          <w:lang w:val="hr-HR"/>
        </w:rPr>
        <w:t>biciklističkih staza</w:t>
      </w:r>
      <w:r w:rsidR="002A393F">
        <w:rPr>
          <w:i w:val="0"/>
          <w:lang w:val="hr-HR"/>
        </w:rPr>
        <w:t>, šetnica, trgova</w:t>
      </w:r>
      <w:r w:rsidRPr="00DE0385">
        <w:rPr>
          <w:i w:val="0"/>
          <w:lang w:val="hr-HR"/>
        </w:rPr>
        <w:t xml:space="preserve"> i svih drugih javnih površina </w:t>
      </w:r>
      <w:r w:rsidR="00DA458C" w:rsidRPr="00DE0385">
        <w:rPr>
          <w:i w:val="0"/>
          <w:lang w:val="hr-HR"/>
        </w:rPr>
        <w:t xml:space="preserve">koje su izgrađene ili na kojima je izvršeno izvanredno održavanje </w:t>
      </w:r>
      <w:r w:rsidR="003D5443" w:rsidRPr="00DA5CCA">
        <w:rPr>
          <w:i w:val="0"/>
          <w:u w:val="single"/>
          <w:lang w:val="hr-HR"/>
        </w:rPr>
        <w:t>zadnjih</w:t>
      </w:r>
      <w:r w:rsidR="00DA458C" w:rsidRPr="00DA5CCA">
        <w:rPr>
          <w:i w:val="0"/>
          <w:u w:val="single"/>
          <w:lang w:val="hr-HR"/>
        </w:rPr>
        <w:t xml:space="preserve"> 5 godina</w:t>
      </w:r>
      <w:r w:rsidR="00DA458C" w:rsidRPr="00DE0385">
        <w:rPr>
          <w:i w:val="0"/>
          <w:lang w:val="hr-HR"/>
        </w:rPr>
        <w:t>.</w:t>
      </w:r>
      <w:r w:rsidR="003D5443" w:rsidRPr="00DE0385">
        <w:rPr>
          <w:i w:val="0"/>
          <w:lang w:val="hr-HR"/>
        </w:rPr>
        <w:t xml:space="preserve"> </w:t>
      </w:r>
    </w:p>
    <w:p w14:paraId="6F181CC5" w14:textId="074E0BC1" w:rsidR="0043415E" w:rsidRPr="00DE0385" w:rsidRDefault="0043415E" w:rsidP="0043415E">
      <w:pPr>
        <w:pStyle w:val="Default"/>
        <w:jc w:val="both"/>
        <w:rPr>
          <w:rFonts w:ascii="Times New Roman" w:hAnsi="Times New Roman" w:cs="Times New Roman"/>
        </w:rPr>
      </w:pPr>
      <w:r w:rsidRPr="00DE0385">
        <w:rPr>
          <w:rFonts w:ascii="Times New Roman" w:hAnsi="Times New Roman" w:cs="Times New Roman"/>
        </w:rPr>
        <w:t xml:space="preserve">Radovi na infrastrukturi na površini unutar razdoblja iz ovog članka izvode se bušenjem ispod nerazvrstane ceste. </w:t>
      </w:r>
    </w:p>
    <w:p w14:paraId="13DACD8D" w14:textId="1CB89C8D" w:rsidR="00F90D07" w:rsidRPr="000D43EA" w:rsidRDefault="0043415E" w:rsidP="000D43EA">
      <w:pPr>
        <w:pStyle w:val="Default"/>
        <w:jc w:val="both"/>
        <w:rPr>
          <w:rFonts w:ascii="Times New Roman" w:hAnsi="Times New Roman" w:cs="Times New Roman"/>
        </w:rPr>
      </w:pPr>
      <w:r w:rsidRPr="00DE0385">
        <w:rPr>
          <w:rFonts w:ascii="Times New Roman" w:hAnsi="Times New Roman" w:cs="Times New Roman"/>
        </w:rPr>
        <w:t xml:space="preserve">Ukoliko se bušenjem ne mogu izvesti potrebni radovi, zahtjevu za odobrenje prekopa nerazvrstanih cesta iz ovoga članka, potrebno je priložiti projekt sanacije prekopa i dovođenja nerazvrstane ceste u prvobitno stanje uz uvjet i na </w:t>
      </w:r>
      <w:r w:rsidRPr="000D43EA">
        <w:rPr>
          <w:rFonts w:ascii="Times New Roman" w:hAnsi="Times New Roman" w:cs="Times New Roman"/>
        </w:rPr>
        <w:t xml:space="preserve">način da </w:t>
      </w:r>
      <w:r w:rsidR="000D43EA" w:rsidRPr="000D43EA">
        <w:rPr>
          <w:rFonts w:ascii="Times New Roman" w:hAnsi="Times New Roman" w:cs="Times New Roman"/>
        </w:rPr>
        <w:t xml:space="preserve">se </w:t>
      </w:r>
      <w:r w:rsidRPr="000D43EA">
        <w:rPr>
          <w:rFonts w:ascii="Times New Roman" w:hAnsi="Times New Roman" w:cs="Times New Roman"/>
        </w:rPr>
        <w:t>širina mora obuhvatiti cjelokupnu širinu nerazvrstane ceste</w:t>
      </w:r>
      <w:r w:rsidR="00F90D07" w:rsidRPr="000D43EA">
        <w:rPr>
          <w:rFonts w:ascii="Times New Roman" w:hAnsi="Times New Roman" w:cs="Times New Roman"/>
        </w:rPr>
        <w:t xml:space="preserve">: </w:t>
      </w:r>
    </w:p>
    <w:p w14:paraId="48EE8E94" w14:textId="02E08D20" w:rsidR="00F90D07" w:rsidRPr="000D43EA" w:rsidRDefault="00F90D07" w:rsidP="00F90D07">
      <w:pPr>
        <w:pStyle w:val="Default"/>
        <w:numPr>
          <w:ilvl w:val="0"/>
          <w:numId w:val="6"/>
        </w:numPr>
        <w:jc w:val="both"/>
        <w:rPr>
          <w:rFonts w:ascii="Times New Roman" w:hAnsi="Times New Roman" w:cs="Times New Roman"/>
        </w:rPr>
      </w:pPr>
      <w:bookmarkStart w:id="1" w:name="_Hlk33532087"/>
      <w:r w:rsidRPr="000D43EA">
        <w:rPr>
          <w:rFonts w:ascii="Times New Roman" w:hAnsi="Times New Roman" w:cs="Times New Roman"/>
        </w:rPr>
        <w:t>raskop na cesti ukupne širine do 4m – sanacija habajućeg sloja asfalta u punome profilu od 4m</w:t>
      </w:r>
    </w:p>
    <w:p w14:paraId="1DB1085A" w14:textId="07018C7A" w:rsidR="00F90D07" w:rsidRPr="000D43EA" w:rsidRDefault="00F90D07" w:rsidP="00F90D07">
      <w:pPr>
        <w:pStyle w:val="Default"/>
        <w:numPr>
          <w:ilvl w:val="0"/>
          <w:numId w:val="6"/>
        </w:numPr>
        <w:jc w:val="both"/>
        <w:rPr>
          <w:rFonts w:ascii="Times New Roman" w:hAnsi="Times New Roman" w:cs="Times New Roman"/>
        </w:rPr>
      </w:pPr>
      <w:bookmarkStart w:id="2" w:name="_Hlk33532481"/>
      <w:bookmarkEnd w:id="1"/>
      <w:r w:rsidRPr="000D43EA">
        <w:rPr>
          <w:rFonts w:ascii="Times New Roman" w:hAnsi="Times New Roman" w:cs="Times New Roman"/>
        </w:rPr>
        <w:t xml:space="preserve">raskop </w:t>
      </w:r>
      <w:r w:rsidR="00CC546C" w:rsidRPr="000D43EA">
        <w:rPr>
          <w:rFonts w:ascii="Times New Roman" w:hAnsi="Times New Roman" w:cs="Times New Roman"/>
        </w:rPr>
        <w:t xml:space="preserve">u jednom dijelu </w:t>
      </w:r>
      <w:r w:rsidRPr="000D43EA">
        <w:rPr>
          <w:rFonts w:ascii="Times New Roman" w:hAnsi="Times New Roman" w:cs="Times New Roman"/>
        </w:rPr>
        <w:t xml:space="preserve">na cesti ukupne širine </w:t>
      </w:r>
      <w:r w:rsidR="00CC546C" w:rsidRPr="000D43EA">
        <w:rPr>
          <w:rFonts w:ascii="Times New Roman" w:hAnsi="Times New Roman" w:cs="Times New Roman"/>
        </w:rPr>
        <w:t xml:space="preserve">≥ </w:t>
      </w:r>
      <w:r w:rsidRPr="000D43EA">
        <w:rPr>
          <w:rFonts w:ascii="Times New Roman" w:hAnsi="Times New Roman" w:cs="Times New Roman"/>
        </w:rPr>
        <w:t xml:space="preserve">od 4m – sanacija habajućeg sloja asfalta u </w:t>
      </w:r>
      <w:r w:rsidR="00CC546C" w:rsidRPr="000D43EA">
        <w:rPr>
          <w:rFonts w:ascii="Times New Roman" w:hAnsi="Times New Roman" w:cs="Times New Roman"/>
        </w:rPr>
        <w:t>širini jednog prometnog traka</w:t>
      </w:r>
    </w:p>
    <w:bookmarkEnd w:id="2"/>
    <w:p w14:paraId="3E2376FD" w14:textId="2476BF49" w:rsidR="00CC546C" w:rsidRPr="000D43EA" w:rsidRDefault="00CC546C" w:rsidP="00CC546C">
      <w:pPr>
        <w:pStyle w:val="Default"/>
        <w:numPr>
          <w:ilvl w:val="0"/>
          <w:numId w:val="6"/>
        </w:numPr>
        <w:jc w:val="both"/>
        <w:rPr>
          <w:rFonts w:ascii="Times New Roman" w:hAnsi="Times New Roman" w:cs="Times New Roman"/>
        </w:rPr>
      </w:pPr>
      <w:r w:rsidRPr="000D43EA">
        <w:rPr>
          <w:rFonts w:ascii="Times New Roman" w:hAnsi="Times New Roman" w:cs="Times New Roman"/>
        </w:rPr>
        <w:t xml:space="preserve">raskop u središnjem dijelu ceste ukupne širine ≥ od 4m – sanacija habajućeg sloja asfalta u punom profilu </w:t>
      </w:r>
    </w:p>
    <w:p w14:paraId="2A7E67CD" w14:textId="4D8BB7BC" w:rsidR="00F90D07" w:rsidRPr="00CC546C" w:rsidRDefault="00F90D07" w:rsidP="00CC546C">
      <w:pPr>
        <w:pStyle w:val="Default"/>
        <w:ind w:left="1440"/>
        <w:jc w:val="both"/>
        <w:rPr>
          <w:rFonts w:ascii="Times New Roman" w:hAnsi="Times New Roman" w:cs="Times New Roman"/>
          <w:highlight w:val="yellow"/>
        </w:rPr>
      </w:pPr>
    </w:p>
    <w:p w14:paraId="03E07E2E" w14:textId="1F8297A7" w:rsidR="00CA0743" w:rsidRDefault="00C64D06" w:rsidP="00C64D06">
      <w:pPr>
        <w:pStyle w:val="Tijeloteksta"/>
        <w:jc w:val="both"/>
        <w:rPr>
          <w:b/>
          <w:i w:val="0"/>
          <w:lang w:val="hr-HR"/>
        </w:rPr>
      </w:pPr>
      <w:r>
        <w:rPr>
          <w:i w:val="0"/>
          <w:lang w:val="hr-HR"/>
        </w:rPr>
        <w:t xml:space="preserve">                                                                    </w:t>
      </w:r>
      <w:r w:rsidRPr="00C66051">
        <w:rPr>
          <w:b/>
          <w:i w:val="0"/>
          <w:lang w:val="hr-HR"/>
        </w:rPr>
        <w:t>Članak 7.</w:t>
      </w:r>
    </w:p>
    <w:p w14:paraId="06AD5C6A" w14:textId="77777777" w:rsidR="00C66051" w:rsidRPr="00C66051" w:rsidRDefault="00C66051" w:rsidP="00C64D06">
      <w:pPr>
        <w:pStyle w:val="Tijeloteksta"/>
        <w:jc w:val="both"/>
        <w:rPr>
          <w:b/>
          <w:i w:val="0"/>
          <w:lang w:val="hr-HR"/>
        </w:rPr>
      </w:pPr>
    </w:p>
    <w:p w14:paraId="226BE024" w14:textId="4422D0B4" w:rsidR="00C64D06" w:rsidRPr="001227E8" w:rsidRDefault="00C64D06" w:rsidP="00C64D06">
      <w:pPr>
        <w:pStyle w:val="Tijeloteksta"/>
        <w:jc w:val="both"/>
        <w:rPr>
          <w:i w:val="0"/>
          <w:lang w:val="hr-HR"/>
        </w:rPr>
      </w:pPr>
      <w:r w:rsidRPr="001227E8">
        <w:rPr>
          <w:i w:val="0"/>
          <w:lang w:val="hr-HR"/>
        </w:rPr>
        <w:t xml:space="preserve">Investitor je dužan sanaciju javne površine iz članka 1. ovog Pravilnika </w:t>
      </w:r>
      <w:r w:rsidR="00C66051" w:rsidRPr="001227E8">
        <w:rPr>
          <w:i w:val="0"/>
          <w:lang w:val="hr-HR"/>
        </w:rPr>
        <w:t xml:space="preserve">izvesti na način da se javna površina dovede u ono stanje u kojem je bila u trenutku početka izvođenja radova. </w:t>
      </w:r>
    </w:p>
    <w:p w14:paraId="284E30EA" w14:textId="77777777" w:rsidR="00A5761A" w:rsidRPr="00A849B5" w:rsidRDefault="00A5761A" w:rsidP="00A5761A">
      <w:pPr>
        <w:pStyle w:val="Tijeloteksta"/>
        <w:ind w:left="1080"/>
        <w:jc w:val="both"/>
        <w:rPr>
          <w:i w:val="0"/>
          <w:color w:val="FF0000"/>
          <w:lang w:val="hr-HR"/>
        </w:rPr>
      </w:pPr>
    </w:p>
    <w:p w14:paraId="43BF0BE0" w14:textId="77777777" w:rsidR="00C66051" w:rsidRDefault="00C66051" w:rsidP="00A5761A">
      <w:pPr>
        <w:pStyle w:val="Tijeloteksta"/>
        <w:ind w:left="1080"/>
        <w:jc w:val="both"/>
        <w:rPr>
          <w:i w:val="0"/>
          <w:lang w:val="hr-HR"/>
        </w:rPr>
      </w:pPr>
    </w:p>
    <w:p w14:paraId="13376127" w14:textId="77777777" w:rsidR="00C66051" w:rsidRDefault="00C66051" w:rsidP="00A5761A">
      <w:pPr>
        <w:pStyle w:val="Tijeloteksta"/>
        <w:ind w:left="1080"/>
        <w:jc w:val="both"/>
        <w:rPr>
          <w:i w:val="0"/>
          <w:lang w:val="hr-HR"/>
        </w:rPr>
      </w:pPr>
    </w:p>
    <w:p w14:paraId="4E96C14D" w14:textId="77777777" w:rsidR="00C66051" w:rsidRDefault="00C66051" w:rsidP="00A5761A">
      <w:pPr>
        <w:pStyle w:val="Tijeloteksta"/>
        <w:ind w:left="1080"/>
        <w:jc w:val="both"/>
        <w:rPr>
          <w:i w:val="0"/>
          <w:lang w:val="hr-HR"/>
        </w:rPr>
      </w:pPr>
    </w:p>
    <w:p w14:paraId="56557005" w14:textId="28CCF6D8" w:rsidR="00C21F8D" w:rsidRPr="00250994" w:rsidRDefault="00CA0743" w:rsidP="00822DC1">
      <w:pPr>
        <w:pStyle w:val="Tijeloteksta"/>
        <w:ind w:left="360"/>
        <w:jc w:val="both"/>
        <w:rPr>
          <w:b/>
          <w:i w:val="0"/>
          <w:lang w:val="hr-HR"/>
        </w:rPr>
      </w:pPr>
      <w:r>
        <w:rPr>
          <w:i w:val="0"/>
          <w:lang w:val="hr-HR"/>
        </w:rPr>
        <w:lastRenderedPageBreak/>
        <w:t xml:space="preserve">                                                             </w:t>
      </w:r>
      <w:r w:rsidRPr="00250994">
        <w:rPr>
          <w:b/>
          <w:i w:val="0"/>
          <w:lang w:val="hr-HR"/>
        </w:rPr>
        <w:t xml:space="preserve">Članak </w:t>
      </w:r>
      <w:r w:rsidR="00A849B5" w:rsidRPr="00250994">
        <w:rPr>
          <w:b/>
          <w:i w:val="0"/>
          <w:lang w:val="hr-HR"/>
        </w:rPr>
        <w:t>8</w:t>
      </w:r>
      <w:r w:rsidRPr="00250994">
        <w:rPr>
          <w:b/>
          <w:i w:val="0"/>
          <w:lang w:val="hr-HR"/>
        </w:rPr>
        <w:t>.</w:t>
      </w:r>
    </w:p>
    <w:p w14:paraId="480D120E" w14:textId="77777777" w:rsidR="009B6EE4" w:rsidRPr="00250994" w:rsidRDefault="009B6EE4" w:rsidP="009B6EE4">
      <w:pPr>
        <w:pStyle w:val="Default"/>
        <w:rPr>
          <w:color w:val="auto"/>
        </w:rPr>
      </w:pPr>
    </w:p>
    <w:p w14:paraId="17B11CFA" w14:textId="77777777" w:rsidR="004A06E9" w:rsidRPr="004A06E9" w:rsidRDefault="004A06E9" w:rsidP="004A06E9">
      <w:pPr>
        <w:rPr>
          <w:lang w:val="hr-HR" w:eastAsia="hr-HR"/>
        </w:rPr>
      </w:pPr>
      <w:r w:rsidRPr="004A06E9">
        <w:rPr>
          <w:lang w:val="hr-HR" w:eastAsia="hr-HR"/>
        </w:rPr>
        <w:t xml:space="preserve">Sanaciju prekopa na nerazvrstanim cestama izvodi tvrtka s kojom je investitor radova zaključio ugovor o izvođenju radova, a na način i prema uvjetima utvrđenim odobrenjem kada se izvode radovi iz ovog Pravilnika. </w:t>
      </w:r>
    </w:p>
    <w:p w14:paraId="00B1740C" w14:textId="77777777" w:rsidR="004A06E9" w:rsidRPr="004A06E9" w:rsidRDefault="004A06E9" w:rsidP="004A06E9">
      <w:pPr>
        <w:rPr>
          <w:lang w:val="hr-HR" w:eastAsia="hr-HR"/>
        </w:rPr>
      </w:pPr>
      <w:r w:rsidRPr="004A06E9">
        <w:rPr>
          <w:lang w:val="hr-HR" w:eastAsia="hr-HR"/>
        </w:rPr>
        <w:t xml:space="preserve">Sanaciju prekopa na nerazvrstanim cestama izvoditelj radova iz ovog članka prekop sanira do ugrađivanja betonske stabilizacije i asfaltnog zastora, a na način i prema uvjetima utvrđenim odobrenjem kada se izvode radovi iz ovog Pravilnika. </w:t>
      </w:r>
    </w:p>
    <w:p w14:paraId="32BD9FF1" w14:textId="77777777" w:rsidR="004A06E9" w:rsidRPr="004A06E9" w:rsidRDefault="004A06E9" w:rsidP="004A06E9">
      <w:pPr>
        <w:rPr>
          <w:lang w:val="hr-HR" w:eastAsia="hr-HR"/>
        </w:rPr>
      </w:pPr>
      <w:r w:rsidRPr="004A06E9">
        <w:rPr>
          <w:lang w:val="hr-HR" w:eastAsia="hr-HR"/>
        </w:rPr>
        <w:t>Izvođenje radova betonske stabilizacije i asfaltnog zastora odnosno završne sanacije kod pojedinačnih i grupnih prekopa isključivo je u nadležnosti Izvođača radova.</w:t>
      </w:r>
    </w:p>
    <w:p w14:paraId="2FADA124" w14:textId="77777777" w:rsidR="004A06E9" w:rsidRPr="004A06E9" w:rsidRDefault="004A06E9" w:rsidP="004A06E9">
      <w:pPr>
        <w:rPr>
          <w:lang w:val="hr-HR" w:eastAsia="hr-HR"/>
        </w:rPr>
      </w:pPr>
      <w:r w:rsidRPr="004A06E9">
        <w:rPr>
          <w:lang w:val="hr-HR" w:eastAsia="hr-HR"/>
        </w:rPr>
        <w:t xml:space="preserve">Kontrolu kvalitete nad cjelokupnim izvođenjem i sanacijom prekopa obavlja Izvođač radova. </w:t>
      </w:r>
    </w:p>
    <w:p w14:paraId="330BB716" w14:textId="295A1284" w:rsidR="004A06E9" w:rsidRPr="001227E8" w:rsidRDefault="004A06E9" w:rsidP="004A06E9">
      <w:pPr>
        <w:rPr>
          <w:lang w:val="hr-HR" w:eastAsia="hr-HR"/>
        </w:rPr>
      </w:pPr>
      <w:r w:rsidRPr="004A06E9">
        <w:rPr>
          <w:lang w:val="hr-HR" w:eastAsia="hr-HR"/>
        </w:rPr>
        <w:t>Nadzor nad izvođenjem i sanacijom prekopa provode nadležne inspekcijske službe i predstavnik Grada Vukova</w:t>
      </w:r>
      <w:r w:rsidR="008F5CD6">
        <w:rPr>
          <w:lang w:val="hr-HR" w:eastAsia="hr-HR"/>
        </w:rPr>
        <w:t xml:space="preserve">ra (komunalni </w:t>
      </w:r>
      <w:r w:rsidR="008F5CD6" w:rsidRPr="001227E8">
        <w:rPr>
          <w:lang w:val="hr-HR" w:eastAsia="hr-HR"/>
        </w:rPr>
        <w:t>redar u suradnji sa</w:t>
      </w:r>
      <w:r w:rsidRPr="001227E8">
        <w:rPr>
          <w:lang w:val="hr-HR" w:eastAsia="hr-HR"/>
        </w:rPr>
        <w:t xml:space="preserve"> službenik</w:t>
      </w:r>
      <w:r w:rsidR="008F5CD6" w:rsidRPr="001227E8">
        <w:rPr>
          <w:lang w:val="hr-HR" w:eastAsia="hr-HR"/>
        </w:rPr>
        <w:t>om</w:t>
      </w:r>
      <w:r w:rsidRPr="001227E8">
        <w:rPr>
          <w:lang w:val="hr-HR" w:eastAsia="hr-HR"/>
        </w:rPr>
        <w:t xml:space="preserve"> koji je izdao rješenje) koje naročito u okviru svojih nadležnosti kontroliraju: </w:t>
      </w:r>
    </w:p>
    <w:p w14:paraId="637B9062" w14:textId="77777777" w:rsidR="004A06E9" w:rsidRPr="004A06E9" w:rsidRDefault="004A06E9" w:rsidP="004A06E9">
      <w:pPr>
        <w:rPr>
          <w:lang w:val="hr-HR" w:eastAsia="hr-HR"/>
        </w:rPr>
      </w:pPr>
      <w:r w:rsidRPr="001227E8">
        <w:rPr>
          <w:lang w:val="hr-HR" w:eastAsia="hr-HR"/>
        </w:rPr>
        <w:t>- poštivanje rokova za obavljanje radova</w:t>
      </w:r>
      <w:r w:rsidRPr="004A06E9">
        <w:rPr>
          <w:lang w:val="hr-HR" w:eastAsia="hr-HR"/>
        </w:rPr>
        <w:t xml:space="preserve"> na prekopu </w:t>
      </w:r>
    </w:p>
    <w:p w14:paraId="165EE971" w14:textId="77777777" w:rsidR="004A06E9" w:rsidRPr="004A06E9" w:rsidRDefault="004A06E9" w:rsidP="004A06E9">
      <w:pPr>
        <w:rPr>
          <w:lang w:val="hr-HR" w:eastAsia="hr-HR"/>
        </w:rPr>
      </w:pPr>
      <w:r w:rsidRPr="004A06E9">
        <w:rPr>
          <w:lang w:val="hr-HR" w:eastAsia="hr-HR"/>
        </w:rPr>
        <w:t xml:space="preserve">- uvjete sanacije dijela nerazvrstane ceste utvrđenih odobrenjem </w:t>
      </w:r>
    </w:p>
    <w:p w14:paraId="522E4A26" w14:textId="77777777" w:rsidR="004A06E9" w:rsidRPr="004A06E9" w:rsidRDefault="004A06E9" w:rsidP="004A06E9">
      <w:pPr>
        <w:rPr>
          <w:lang w:val="hr-HR" w:eastAsia="hr-HR"/>
        </w:rPr>
      </w:pPr>
      <w:r w:rsidRPr="004A06E9">
        <w:rPr>
          <w:lang w:val="hr-HR" w:eastAsia="hr-HR"/>
        </w:rPr>
        <w:t xml:space="preserve">- praćenje stanja prometnih znakova i opreme postavljenih prema projektu privremene regulacije prometa </w:t>
      </w:r>
    </w:p>
    <w:p w14:paraId="54DF7330" w14:textId="77777777" w:rsidR="004A06E9" w:rsidRPr="004A06E9" w:rsidRDefault="004A06E9" w:rsidP="004A06E9">
      <w:pPr>
        <w:rPr>
          <w:lang w:val="hr-HR" w:eastAsia="hr-HR"/>
        </w:rPr>
      </w:pPr>
      <w:r w:rsidRPr="004A06E9">
        <w:rPr>
          <w:lang w:val="hr-HR" w:eastAsia="hr-HR"/>
        </w:rPr>
        <w:t xml:space="preserve">- uređenost radilišta za vrijeme i po dovršetku radova </w:t>
      </w:r>
    </w:p>
    <w:p w14:paraId="1B52DB0C" w14:textId="77777777" w:rsidR="004A06E9" w:rsidRPr="004A06E9" w:rsidRDefault="004A06E9" w:rsidP="004A06E9">
      <w:pPr>
        <w:rPr>
          <w:lang w:val="hr-HR" w:eastAsia="hr-HR"/>
        </w:rPr>
      </w:pPr>
      <w:r w:rsidRPr="004A06E9">
        <w:rPr>
          <w:lang w:val="hr-HR" w:eastAsia="hr-HR"/>
        </w:rPr>
        <w:t xml:space="preserve">- pravilnost sanacije dijela nerazvrstane ceste ako je prekop izvršen bez odobrenja. </w:t>
      </w:r>
    </w:p>
    <w:p w14:paraId="54AA1055" w14:textId="6D14239E" w:rsidR="004A06E9" w:rsidRPr="004A06E9" w:rsidRDefault="00B108E8" w:rsidP="004A06E9">
      <w:pPr>
        <w:rPr>
          <w:lang w:val="hr-HR" w:eastAsia="hr-HR"/>
        </w:rPr>
      </w:pPr>
      <w:r w:rsidRPr="00B108E8">
        <w:rPr>
          <w:lang w:val="hr-HR" w:eastAsia="hr-HR"/>
        </w:rPr>
        <w:t xml:space="preserve">Investitor </w:t>
      </w:r>
      <w:r w:rsidR="004A06E9" w:rsidRPr="004A06E9">
        <w:rPr>
          <w:lang w:val="hr-HR" w:eastAsia="hr-HR"/>
        </w:rPr>
        <w:t xml:space="preserve">dužan je izvršiti kontrolu kvalitete izvedenih radova putem izvođača radova, a sukladno tehničkoj dokumentaciji i uvjetima utvrđenim odobrenjem. </w:t>
      </w:r>
    </w:p>
    <w:p w14:paraId="1B4176D4" w14:textId="77777777" w:rsidR="004A06E9" w:rsidRPr="004A06E9" w:rsidRDefault="004A06E9" w:rsidP="004A06E9">
      <w:pPr>
        <w:rPr>
          <w:lang w:val="hr-HR" w:eastAsia="hr-HR"/>
        </w:rPr>
      </w:pPr>
      <w:r w:rsidRPr="004A06E9">
        <w:rPr>
          <w:lang w:val="hr-HR" w:eastAsia="hr-HR"/>
        </w:rPr>
        <w:t xml:space="preserve">Kod hitnih intervencija kada se radovi na nerazvrstanoj cesti odvijaju bez odobrenja, investitor ili izvođač radova dužan je odmah pristupiti sanaciji prekopa, a završnu sanaciju izvesti prema uvjetima utvrđenim u odobrenju ovog Pravilnika. </w:t>
      </w:r>
    </w:p>
    <w:p w14:paraId="397876B6" w14:textId="2B308E7B" w:rsidR="004A06E9" w:rsidRPr="004A06E9" w:rsidRDefault="004A06E9" w:rsidP="004A06E9">
      <w:pPr>
        <w:rPr>
          <w:lang w:val="hr-HR" w:eastAsia="hr-HR"/>
        </w:rPr>
      </w:pPr>
      <w:r w:rsidRPr="004A06E9">
        <w:rPr>
          <w:lang w:eastAsia="hr-HR"/>
        </w:rPr>
        <w:t xml:space="preserve">Kada na izvođenju prekopa ili sanaciji dođe do oštećenja prometnih znakova, turističke signalizacije, prometnih zrcala, semafora, stupova javne rasvjete, urbane opreme, ogradnih i dr. zidova, ograda, instalacija, horizontalne signalizacije, opreme ceste, sustava za navodnjavanje zelenih površina, zelenih površina i dr. u vlasništvu Grada Vukovara ili trećih osoba, </w:t>
      </w:r>
      <w:r w:rsidR="00B108E8" w:rsidRPr="00B108E8">
        <w:rPr>
          <w:lang w:eastAsia="hr-HR"/>
        </w:rPr>
        <w:t>Investitor</w:t>
      </w:r>
      <w:r w:rsidRPr="00B108E8">
        <w:rPr>
          <w:lang w:eastAsia="hr-HR"/>
        </w:rPr>
        <w:t xml:space="preserve"> du</w:t>
      </w:r>
      <w:r w:rsidRPr="004A06E9">
        <w:rPr>
          <w:lang w:eastAsia="hr-HR"/>
        </w:rPr>
        <w:t>žan je o svom trošku sanirati ili nadoknaditi nastalu štetu.</w:t>
      </w:r>
    </w:p>
    <w:p w14:paraId="5D6EF9D5" w14:textId="77777777" w:rsidR="004A06E9" w:rsidRPr="004A06E9" w:rsidRDefault="004A06E9" w:rsidP="004A06E9">
      <w:pPr>
        <w:rPr>
          <w:lang w:val="hr-HR" w:eastAsia="hr-HR"/>
        </w:rPr>
      </w:pPr>
      <w:r w:rsidRPr="004A06E9">
        <w:rPr>
          <w:lang w:val="hr-HR" w:eastAsia="hr-HR"/>
        </w:rPr>
        <w:t>Nakon završetka svih radova javnu površinu potrebno je sanirati na način da se ista dovede u prvobitno stanje.</w:t>
      </w:r>
    </w:p>
    <w:p w14:paraId="057358CB" w14:textId="77777777" w:rsidR="004A06E9" w:rsidRPr="004A06E9" w:rsidRDefault="004A06E9" w:rsidP="004A06E9">
      <w:pPr>
        <w:rPr>
          <w:lang w:val="hr-HR" w:eastAsia="hr-HR"/>
        </w:rPr>
      </w:pPr>
      <w:r w:rsidRPr="004A06E9">
        <w:rPr>
          <w:lang w:val="hr-HR" w:eastAsia="hr-HR"/>
        </w:rPr>
        <w:t>Svi radovi se moraju izvoditi sukladno važećim tehničkim propisima i normama za radove u graditeljstvu.</w:t>
      </w:r>
    </w:p>
    <w:p w14:paraId="77495E3B" w14:textId="4CDBDB18" w:rsidR="004A06E9" w:rsidRPr="004A06E9" w:rsidRDefault="00B108E8" w:rsidP="004A06E9">
      <w:pPr>
        <w:rPr>
          <w:lang w:val="hr-HR" w:eastAsia="hr-HR"/>
        </w:rPr>
      </w:pPr>
      <w:r>
        <w:rPr>
          <w:color w:val="FF0000"/>
          <w:lang w:val="hr-HR" w:eastAsia="hr-HR"/>
        </w:rPr>
        <w:t xml:space="preserve"> </w:t>
      </w:r>
    </w:p>
    <w:p w14:paraId="20132876" w14:textId="77777777" w:rsidR="00D610F1" w:rsidRPr="000D43EA" w:rsidRDefault="00D610F1" w:rsidP="00C21F8D">
      <w:pPr>
        <w:pStyle w:val="Tijeloteksta"/>
        <w:jc w:val="both"/>
        <w:rPr>
          <w:i w:val="0"/>
          <w:color w:val="FF0000"/>
          <w:lang w:val="hr-HR"/>
        </w:rPr>
      </w:pPr>
    </w:p>
    <w:p w14:paraId="1A0402EC" w14:textId="12396AB7" w:rsidR="00D610F1" w:rsidRPr="00250994" w:rsidRDefault="00D610F1" w:rsidP="00A319AD">
      <w:pPr>
        <w:pStyle w:val="Tijeloteksta"/>
        <w:jc w:val="center"/>
        <w:rPr>
          <w:b/>
          <w:i w:val="0"/>
          <w:lang w:val="hr-HR"/>
        </w:rPr>
      </w:pPr>
      <w:r w:rsidRPr="00250994">
        <w:rPr>
          <w:b/>
          <w:i w:val="0"/>
          <w:lang w:val="hr-HR"/>
        </w:rPr>
        <w:t xml:space="preserve">Članak </w:t>
      </w:r>
      <w:r w:rsidR="00A849B5" w:rsidRPr="00250994">
        <w:rPr>
          <w:b/>
          <w:i w:val="0"/>
          <w:lang w:val="hr-HR"/>
        </w:rPr>
        <w:t>9</w:t>
      </w:r>
      <w:r w:rsidRPr="00250994">
        <w:rPr>
          <w:b/>
          <w:i w:val="0"/>
          <w:lang w:val="hr-HR"/>
        </w:rPr>
        <w:t>.</w:t>
      </w:r>
    </w:p>
    <w:p w14:paraId="098F6CCF" w14:textId="382278BA" w:rsidR="004A06E9" w:rsidRPr="004A06E9" w:rsidRDefault="001E5F51" w:rsidP="004A06E9">
      <w:pPr>
        <w:rPr>
          <w:lang w:val="hr-HR" w:eastAsia="hr-HR"/>
        </w:rPr>
      </w:pPr>
      <w:r>
        <w:rPr>
          <w:lang w:val="hr-HR" w:eastAsia="hr-HR"/>
        </w:rPr>
        <w:t>Investitor</w:t>
      </w:r>
      <w:r w:rsidR="004A06E9" w:rsidRPr="004A06E9">
        <w:rPr>
          <w:lang w:val="hr-HR" w:eastAsia="hr-HR"/>
        </w:rPr>
        <w:t xml:space="preserve"> je dužan odmah po završetku radova na prekopu, a najkasnije 7 (sedam) dana nakon isteka roka određenog za završetak radova, zatražiti od Upravnog odjela preuzimanje saniranog prekopa na Obrascu br. </w:t>
      </w:r>
      <w:r w:rsidR="004A06E9" w:rsidRPr="004A06E9">
        <w:rPr>
          <w:u w:val="single"/>
          <w:lang w:val="hr-HR" w:eastAsia="hr-HR"/>
        </w:rPr>
        <w:t>4</w:t>
      </w:r>
      <w:r w:rsidR="004A06E9" w:rsidRPr="004A06E9">
        <w:rPr>
          <w:lang w:val="hr-HR" w:eastAsia="hr-HR"/>
        </w:rPr>
        <w:t xml:space="preserve"> koji je sastavni dio ovog Pravilnika.</w:t>
      </w:r>
    </w:p>
    <w:p w14:paraId="5E4DE5FD" w14:textId="77777777" w:rsidR="004A06E9" w:rsidRPr="004A06E9" w:rsidRDefault="004A06E9" w:rsidP="004A06E9">
      <w:pPr>
        <w:rPr>
          <w:lang w:val="hr-HR" w:eastAsia="hr-HR"/>
        </w:rPr>
      </w:pPr>
      <w:r w:rsidRPr="004A06E9">
        <w:rPr>
          <w:lang w:val="hr-HR" w:eastAsia="hr-HR"/>
        </w:rPr>
        <w:t xml:space="preserve">Preuzimanje dijela nerazvrstane ceste na kojoj je izvršen i saniran prekop obavlja se u roku od 7 (sedam) dana od dostave zahtjeva za preuzimanje prekopa. </w:t>
      </w:r>
    </w:p>
    <w:p w14:paraId="6D7CFBDD" w14:textId="77777777" w:rsidR="004A06E9" w:rsidRPr="004A06E9" w:rsidRDefault="004A06E9" w:rsidP="004A06E9">
      <w:pPr>
        <w:rPr>
          <w:lang w:val="hr-HR" w:eastAsia="hr-HR"/>
        </w:rPr>
      </w:pPr>
      <w:r w:rsidRPr="004A06E9">
        <w:rPr>
          <w:lang w:val="hr-HR" w:eastAsia="hr-HR"/>
        </w:rPr>
        <w:t xml:space="preserve">Preuzimanje će se obaviti zapisnički uz sudjelovanje predstavnika: Upravnog odjela, Nositelja odobrenja i izvođača radova. </w:t>
      </w:r>
    </w:p>
    <w:p w14:paraId="6ED74F22" w14:textId="77777777" w:rsidR="004A06E9" w:rsidRPr="004A06E9" w:rsidRDefault="004A06E9" w:rsidP="004A06E9">
      <w:pPr>
        <w:rPr>
          <w:lang w:val="hr-HR" w:eastAsia="hr-HR"/>
        </w:rPr>
      </w:pPr>
      <w:r w:rsidRPr="004A06E9">
        <w:rPr>
          <w:lang w:val="hr-HR" w:eastAsia="hr-HR"/>
        </w:rPr>
        <w:t xml:space="preserve">Ukoliko se utvrdi da sanacija nije izvedena u skladu s ovim Pravilnikom Nositelju odobrenja će se odrediti rok za uklanjanje utvrđenih nedostataka, a postupak preuzimanja ponoviti nakon isteka određenog roka. </w:t>
      </w:r>
    </w:p>
    <w:p w14:paraId="5503C350" w14:textId="77777777" w:rsidR="004A06E9" w:rsidRPr="004A06E9" w:rsidRDefault="004A06E9" w:rsidP="004A06E9">
      <w:pPr>
        <w:rPr>
          <w:lang w:val="hr-HR" w:eastAsia="hr-HR"/>
        </w:rPr>
      </w:pPr>
      <w:r w:rsidRPr="004A06E9">
        <w:rPr>
          <w:lang w:val="hr-HR" w:eastAsia="hr-HR"/>
        </w:rPr>
        <w:t xml:space="preserve">Od datuma preuzimanja izvođaču radova teče jamstveni rok od 2 (dvije) godine na radove sanacije prekopa. </w:t>
      </w:r>
    </w:p>
    <w:p w14:paraId="0C68A690" w14:textId="77777777" w:rsidR="004A06E9" w:rsidRPr="004A06E9" w:rsidRDefault="004A06E9" w:rsidP="004A06E9">
      <w:pPr>
        <w:rPr>
          <w:lang w:val="hr-HR" w:eastAsia="hr-HR"/>
        </w:rPr>
      </w:pPr>
      <w:r w:rsidRPr="004A06E9">
        <w:rPr>
          <w:lang w:val="hr-HR" w:eastAsia="hr-HR"/>
        </w:rPr>
        <w:lastRenderedPageBreak/>
        <w:t xml:space="preserve">U tijeku jamstvenog roka Upravni odjel će izvidom na licu mjesta utvrditi stanje dijela nerazvrstane ceste ili druge javne površine na kojoj je izvršen prekop. </w:t>
      </w:r>
    </w:p>
    <w:p w14:paraId="25CA9544" w14:textId="77777777" w:rsidR="004A06E9" w:rsidRPr="004A06E9" w:rsidRDefault="004A06E9" w:rsidP="004A06E9">
      <w:pPr>
        <w:rPr>
          <w:lang w:val="hr-HR" w:eastAsia="hr-HR"/>
        </w:rPr>
      </w:pPr>
      <w:r w:rsidRPr="004A06E9">
        <w:rPr>
          <w:lang w:eastAsia="hr-HR"/>
        </w:rPr>
        <w:t xml:space="preserve">Ukoliko se prilikom izvida uoče nedostaci koji su posljedica loše izvedene sanacije prekopa, predstavnik Upravnog odjela sačinit će zapisnik o navedenim nedostacima, mjerama i roku sanacije istih, o čemu će odmah obavijestiti izvođača radova koji je dužan započeti sanaciju. </w:t>
      </w:r>
      <w:r w:rsidRPr="004A06E9">
        <w:rPr>
          <w:u w:val="single"/>
          <w:lang w:val="hr-HR" w:eastAsia="hr-HR"/>
        </w:rPr>
        <w:t xml:space="preserve">Ovlaštenik će </w:t>
      </w:r>
      <w:r w:rsidRPr="004A06E9">
        <w:rPr>
          <w:u w:val="single"/>
          <w:lang w:eastAsia="hr-HR"/>
        </w:rPr>
        <w:t xml:space="preserve">upozoriti  i izdati rok sanacije prekopa ili će putem tvrtke s kojom Grad Vukovar ima godišnji ugovor o održavanju nerazvrstanih cesta, nogostupa, javne rasvjete i javnih zelenih površina izvršiti sanaciju </w:t>
      </w:r>
      <w:r w:rsidRPr="004A06E9">
        <w:rPr>
          <w:u w:val="single"/>
          <w:lang w:val="hr-HR" w:eastAsia="hr-HR"/>
        </w:rPr>
        <w:t>na trošak investitora.</w:t>
      </w:r>
    </w:p>
    <w:p w14:paraId="2A377DD8" w14:textId="78B4AD95" w:rsidR="00A319AD" w:rsidRPr="00A319AD" w:rsidRDefault="00A319AD" w:rsidP="004A06E9">
      <w:pPr>
        <w:pStyle w:val="Default"/>
        <w:jc w:val="both"/>
        <w:rPr>
          <w:rFonts w:ascii="Times New Roman" w:hAnsi="Times New Roman" w:cs="Times New Roman"/>
        </w:rPr>
      </w:pPr>
      <w:r w:rsidRPr="00A319AD">
        <w:rPr>
          <w:rFonts w:ascii="Times New Roman" w:hAnsi="Times New Roman" w:cs="Times New Roman"/>
        </w:rPr>
        <w:t xml:space="preserve">Od datuma preuzimanja Ovlašteniku teče jamstveni rok od 2 (dvije) godine na radove sanacije prekopa. </w:t>
      </w:r>
    </w:p>
    <w:p w14:paraId="25E3F993" w14:textId="20248E52" w:rsidR="003A3C8C" w:rsidRPr="000D43EA" w:rsidRDefault="003A3C8C" w:rsidP="004A06E9">
      <w:pPr>
        <w:pStyle w:val="Tijeloteksta"/>
        <w:jc w:val="both"/>
        <w:rPr>
          <w:i w:val="0"/>
          <w:color w:val="FF0000"/>
          <w:u w:val="single"/>
          <w:lang w:val="hr-HR"/>
        </w:rPr>
      </w:pPr>
    </w:p>
    <w:p w14:paraId="73F1E225" w14:textId="2E4EF183" w:rsidR="00A319AD" w:rsidRPr="00245687" w:rsidRDefault="00A319AD" w:rsidP="00A319AD">
      <w:pPr>
        <w:pStyle w:val="Tijeloteksta"/>
        <w:jc w:val="center"/>
        <w:rPr>
          <w:b/>
          <w:i w:val="0"/>
          <w:lang w:val="hr-HR"/>
        </w:rPr>
      </w:pPr>
      <w:r w:rsidRPr="00245687">
        <w:rPr>
          <w:b/>
          <w:i w:val="0"/>
          <w:lang w:val="hr-HR"/>
        </w:rPr>
        <w:t xml:space="preserve">Članak </w:t>
      </w:r>
      <w:r w:rsidR="00CE7596">
        <w:rPr>
          <w:b/>
          <w:i w:val="0"/>
          <w:lang w:val="hr-HR"/>
        </w:rPr>
        <w:t>10</w:t>
      </w:r>
      <w:r w:rsidRPr="00245687">
        <w:rPr>
          <w:b/>
          <w:i w:val="0"/>
          <w:lang w:val="hr-HR"/>
        </w:rPr>
        <w:t>.</w:t>
      </w:r>
    </w:p>
    <w:p w14:paraId="6EC2DAF1" w14:textId="77CF412F" w:rsidR="00A319AD" w:rsidRPr="0013771B" w:rsidRDefault="00A319AD" w:rsidP="00A319AD">
      <w:pPr>
        <w:pStyle w:val="Tijeloteksta"/>
        <w:jc w:val="both"/>
        <w:rPr>
          <w:i w:val="0"/>
          <w:color w:val="FF0000"/>
          <w:lang w:val="hr-HR"/>
        </w:rPr>
      </w:pPr>
      <w:r>
        <w:rPr>
          <w:i w:val="0"/>
          <w:lang w:val="hr-HR"/>
        </w:rPr>
        <w:t xml:space="preserve">Prilikom raskopa potrebno je voditi računa o </w:t>
      </w:r>
      <w:r w:rsidRPr="000D43EA">
        <w:rPr>
          <w:i w:val="0"/>
          <w:u w:val="single"/>
          <w:lang w:val="hr-HR"/>
        </w:rPr>
        <w:t>mogućim</w:t>
      </w:r>
      <w:r>
        <w:rPr>
          <w:i w:val="0"/>
          <w:lang w:val="hr-HR"/>
        </w:rPr>
        <w:t xml:space="preserve"> postojećim instalacijama kako se ne bi oštetile, u protivnom je investitor dužan o svom trošku štetu sanirati odnosno je nadoknaditi vlasniku oštećene instalacije. </w:t>
      </w:r>
    </w:p>
    <w:p w14:paraId="44564543" w14:textId="77777777" w:rsidR="00A319AD" w:rsidRDefault="00A319AD" w:rsidP="00A319AD">
      <w:pPr>
        <w:jc w:val="both"/>
        <w:rPr>
          <w:i/>
          <w:lang w:val="hr-HR"/>
        </w:rPr>
      </w:pPr>
      <w:r w:rsidRPr="000A03D1">
        <w:rPr>
          <w:lang w:val="hr-HR"/>
        </w:rPr>
        <w:t>U slučaju da prilikom radova dođe do oštećenja podzemnih ili nadzemnih objekata ili uređaja investitor je dužan vlasniku nadoknaditi štetu ili u dogovoru sa vlasnikom istu sanirati.</w:t>
      </w:r>
      <w:r>
        <w:rPr>
          <w:i/>
          <w:lang w:val="hr-HR"/>
        </w:rPr>
        <w:t xml:space="preserve"> </w:t>
      </w:r>
    </w:p>
    <w:p w14:paraId="35EA4D40" w14:textId="77777777" w:rsidR="003A3C8C" w:rsidRDefault="003A3C8C" w:rsidP="00A319AD">
      <w:pPr>
        <w:pStyle w:val="Tijeloteksta"/>
        <w:jc w:val="both"/>
        <w:rPr>
          <w:i w:val="0"/>
          <w:lang w:val="hr-HR"/>
        </w:rPr>
      </w:pPr>
    </w:p>
    <w:p w14:paraId="221A3715" w14:textId="383FD639" w:rsidR="000F33C6" w:rsidRDefault="005C165F" w:rsidP="00F565DF">
      <w:pPr>
        <w:pStyle w:val="Tijeloteksta"/>
        <w:jc w:val="center"/>
        <w:rPr>
          <w:b/>
          <w:i w:val="0"/>
          <w:lang w:val="hr-HR"/>
        </w:rPr>
      </w:pPr>
      <w:r w:rsidRPr="00245687">
        <w:rPr>
          <w:b/>
          <w:i w:val="0"/>
          <w:lang w:val="hr-HR"/>
        </w:rPr>
        <w:t xml:space="preserve">Članak </w:t>
      </w:r>
      <w:r w:rsidR="00CE7596">
        <w:rPr>
          <w:b/>
          <w:i w:val="0"/>
          <w:lang w:val="hr-HR"/>
        </w:rPr>
        <w:t>11.</w:t>
      </w:r>
    </w:p>
    <w:p w14:paraId="3872210E" w14:textId="557063D7" w:rsidR="000F33C6" w:rsidRPr="00A16097" w:rsidRDefault="000F33C6" w:rsidP="000F33C6">
      <w:pPr>
        <w:pStyle w:val="Default"/>
        <w:jc w:val="both"/>
        <w:rPr>
          <w:rFonts w:ascii="Times New Roman" w:hAnsi="Times New Roman" w:cs="Times New Roman"/>
        </w:rPr>
      </w:pPr>
      <w:r w:rsidRPr="00A16097">
        <w:rPr>
          <w:rFonts w:ascii="Times New Roman" w:hAnsi="Times New Roman" w:cs="Times New Roman"/>
        </w:rPr>
        <w:t xml:space="preserve">Svi radovi moraju se izvoditi sukladno važećim tehničkim propisima i normama za radove u graditeljstvu. </w:t>
      </w:r>
    </w:p>
    <w:p w14:paraId="5C26D5E3" w14:textId="47D32E7D" w:rsidR="000F33C6" w:rsidRPr="00A16097" w:rsidRDefault="000F33C6" w:rsidP="000F33C6">
      <w:pPr>
        <w:pStyle w:val="Default"/>
        <w:jc w:val="both"/>
        <w:rPr>
          <w:rFonts w:ascii="Times New Roman" w:hAnsi="Times New Roman" w:cs="Times New Roman"/>
        </w:rPr>
      </w:pPr>
      <w:r w:rsidRPr="00A16097">
        <w:rPr>
          <w:rFonts w:ascii="Times New Roman" w:hAnsi="Times New Roman" w:cs="Times New Roman"/>
        </w:rPr>
        <w:t xml:space="preserve">Rezanje postojećeg asfaltnog zastora mora se izvršiti pravocrtno u predviđenoj širini iskopa kanala. Prilikom iskopa treba voditi računa o postojećim instalacijama kako se ne bi oštetile. </w:t>
      </w:r>
    </w:p>
    <w:p w14:paraId="6291D0D5" w14:textId="52986087" w:rsidR="000F33C6" w:rsidRPr="00A16097" w:rsidRDefault="00B0283D" w:rsidP="000F33C6">
      <w:pPr>
        <w:pStyle w:val="Default"/>
        <w:jc w:val="both"/>
        <w:rPr>
          <w:rFonts w:ascii="Times New Roman" w:hAnsi="Times New Roman" w:cs="Times New Roman"/>
        </w:rPr>
      </w:pPr>
      <w:r w:rsidRPr="000D43EA">
        <w:rPr>
          <w:rFonts w:ascii="Times New Roman" w:hAnsi="Times New Roman" w:cs="Times New Roman"/>
        </w:rPr>
        <w:t xml:space="preserve">Materijal </w:t>
      </w:r>
      <w:r w:rsidR="000F33C6" w:rsidRPr="000D43EA">
        <w:rPr>
          <w:rFonts w:ascii="Times New Roman" w:hAnsi="Times New Roman" w:cs="Times New Roman"/>
        </w:rPr>
        <w:t>iz iskopa ne smije se ponovno ugrađivati u iskop te se mora odvesti na deponij građevinskog materijala tijekom ili odmah po izvršenom iskopu</w:t>
      </w:r>
      <w:r w:rsidRPr="000D43EA">
        <w:rPr>
          <w:rFonts w:ascii="Times New Roman" w:hAnsi="Times New Roman" w:cs="Times New Roman"/>
        </w:rPr>
        <w:t>, osim na zelenim površinama gdje je bio iskop rahle zemlje, moguće je isti materijal – rahlu zemlju vratiti u rov</w:t>
      </w:r>
      <w:r w:rsidR="000F33C6" w:rsidRPr="000D43EA">
        <w:rPr>
          <w:rFonts w:ascii="Times New Roman" w:hAnsi="Times New Roman" w:cs="Times New Roman"/>
        </w:rPr>
        <w:t>.</w:t>
      </w:r>
      <w:r w:rsidR="000F33C6" w:rsidRPr="00A16097">
        <w:rPr>
          <w:rFonts w:ascii="Times New Roman" w:hAnsi="Times New Roman" w:cs="Times New Roman"/>
        </w:rPr>
        <w:t xml:space="preserve"> </w:t>
      </w:r>
    </w:p>
    <w:p w14:paraId="0F055E10" w14:textId="6B2A72A4" w:rsidR="000F33C6" w:rsidRPr="00A16097" w:rsidRDefault="00B33552" w:rsidP="000F33C6">
      <w:pPr>
        <w:pStyle w:val="Default"/>
        <w:jc w:val="both"/>
        <w:rPr>
          <w:rFonts w:ascii="Times New Roman" w:hAnsi="Times New Roman" w:cs="Times New Roman"/>
        </w:rPr>
      </w:pPr>
      <w:r w:rsidRPr="00A16097">
        <w:rPr>
          <w:rFonts w:ascii="Times New Roman" w:hAnsi="Times New Roman" w:cs="Times New Roman"/>
        </w:rPr>
        <w:t>P</w:t>
      </w:r>
      <w:r w:rsidR="000F33C6" w:rsidRPr="00A16097">
        <w:rPr>
          <w:rFonts w:ascii="Times New Roman" w:hAnsi="Times New Roman" w:cs="Times New Roman"/>
        </w:rPr>
        <w:t xml:space="preserve">odručje zone instalacija se materijal za ispunu sukladno tehničkoj dokumentaciji Nositelja odobrenja, a u slučaju da to nije definirano onda se za podlogu i oblogu cijevi koristi neagresivni pijesak granulacije do 4 (četiri) mm. </w:t>
      </w:r>
    </w:p>
    <w:p w14:paraId="5BF647C1" w14:textId="567CE534" w:rsidR="000F33C6" w:rsidRPr="00A16097" w:rsidRDefault="000F33C6" w:rsidP="000F33C6">
      <w:pPr>
        <w:pStyle w:val="Default"/>
        <w:jc w:val="both"/>
        <w:rPr>
          <w:rFonts w:ascii="Times New Roman" w:hAnsi="Times New Roman" w:cs="Times New Roman"/>
        </w:rPr>
      </w:pPr>
      <w:r w:rsidRPr="00A16097">
        <w:rPr>
          <w:rFonts w:ascii="Times New Roman" w:hAnsi="Times New Roman" w:cs="Times New Roman"/>
        </w:rPr>
        <w:t xml:space="preserve">U zoni instalacija materijal se s obje strane ugrađuje istovremeno te zbija u slojevima na način da ne dolazi do pomicanja vodova. </w:t>
      </w:r>
    </w:p>
    <w:p w14:paraId="122B9CF2" w14:textId="68B35639" w:rsidR="000F33C6" w:rsidRPr="00A16097" w:rsidRDefault="000F33C6" w:rsidP="000F33C6">
      <w:pPr>
        <w:pStyle w:val="Default"/>
        <w:jc w:val="both"/>
        <w:rPr>
          <w:rFonts w:ascii="Times New Roman" w:hAnsi="Times New Roman" w:cs="Times New Roman"/>
        </w:rPr>
      </w:pPr>
      <w:r w:rsidRPr="00A16097">
        <w:rPr>
          <w:rFonts w:ascii="Times New Roman" w:hAnsi="Times New Roman" w:cs="Times New Roman"/>
        </w:rPr>
        <w:t xml:space="preserve">Ako se instalacije polažu u slojevima jedna iznad druge, tada se moraju polagati isključivo u cijevima, a sve šupljine potrebno je ispuniti poroznim laganim betonom ili sličnim materijalom. </w:t>
      </w:r>
    </w:p>
    <w:p w14:paraId="1A1BAEF6" w14:textId="4F18FF64" w:rsidR="000F33C6" w:rsidRPr="00A16097" w:rsidRDefault="000F33C6" w:rsidP="000F33C6">
      <w:pPr>
        <w:pStyle w:val="Default"/>
        <w:jc w:val="both"/>
        <w:rPr>
          <w:rFonts w:ascii="Times New Roman" w:hAnsi="Times New Roman" w:cs="Times New Roman"/>
        </w:rPr>
      </w:pPr>
      <w:r w:rsidRPr="00A16097">
        <w:rPr>
          <w:rFonts w:ascii="Times New Roman" w:hAnsi="Times New Roman" w:cs="Times New Roman"/>
        </w:rPr>
        <w:t xml:space="preserve">Zatrpavanje kanala iznad zaštitnog sloja instalacijskog voda (u zoni ispune kanala), izvodi se zamjenskim materijalom (drobljeni kameni materijal granulacije 0 – 63 mm). </w:t>
      </w:r>
    </w:p>
    <w:p w14:paraId="3313D0CF" w14:textId="7522D6AC" w:rsidR="000F33C6" w:rsidRPr="00A16097" w:rsidRDefault="000F33C6" w:rsidP="000F33C6">
      <w:pPr>
        <w:pStyle w:val="Default"/>
        <w:jc w:val="both"/>
        <w:rPr>
          <w:rFonts w:ascii="Times New Roman" w:hAnsi="Times New Roman" w:cs="Times New Roman"/>
        </w:rPr>
      </w:pPr>
      <w:r w:rsidRPr="00A16097">
        <w:rPr>
          <w:rFonts w:ascii="Times New Roman" w:hAnsi="Times New Roman" w:cs="Times New Roman"/>
        </w:rPr>
        <w:t xml:space="preserve">Ugradnju treba izvršiti u slojevima od 30 (trideset) cm zbijanjem uz optimalnu vlagu. </w:t>
      </w:r>
    </w:p>
    <w:p w14:paraId="1A3E6CF1" w14:textId="3409CC52" w:rsidR="000F33C6" w:rsidRPr="00A16097" w:rsidRDefault="000F33C6" w:rsidP="000F33C6">
      <w:pPr>
        <w:pStyle w:val="Default"/>
        <w:jc w:val="both"/>
        <w:rPr>
          <w:rFonts w:ascii="Times New Roman" w:hAnsi="Times New Roman" w:cs="Times New Roman"/>
        </w:rPr>
      </w:pPr>
      <w:r w:rsidRPr="000D43EA">
        <w:rPr>
          <w:rFonts w:ascii="Times New Roman" w:hAnsi="Times New Roman" w:cs="Times New Roman"/>
        </w:rPr>
        <w:t>Prilikom ugradnje materijala potrebno je sukladno važećim propisima i normama provesti tekuća ispitivanja.</w:t>
      </w:r>
      <w:r w:rsidR="00B0283D" w:rsidRPr="000D43EA">
        <w:rPr>
          <w:rFonts w:ascii="Times New Roman" w:hAnsi="Times New Roman" w:cs="Times New Roman"/>
        </w:rPr>
        <w:t xml:space="preserve"> </w:t>
      </w:r>
    </w:p>
    <w:p w14:paraId="039688CA" w14:textId="0F7BCF6F" w:rsidR="000F33C6" w:rsidRPr="00A16097" w:rsidRDefault="000F33C6" w:rsidP="000F33C6">
      <w:pPr>
        <w:pStyle w:val="Default"/>
        <w:jc w:val="both"/>
        <w:rPr>
          <w:rFonts w:ascii="Times New Roman" w:hAnsi="Times New Roman" w:cs="Times New Roman"/>
        </w:rPr>
      </w:pPr>
      <w:r w:rsidRPr="00A16097">
        <w:rPr>
          <w:rFonts w:ascii="Times New Roman" w:hAnsi="Times New Roman" w:cs="Times New Roman"/>
        </w:rPr>
        <w:t xml:space="preserve">Nakon ugradnje ispune kanala potrebno je izrezati i ukloniti vezne (asfaltne) slojeve u širini koliko je iznosila zona rahljenja, a najmanje 20 (dvadeset) cm sa svake strane kanala prekopa da bi se nestabilno područje rubova nevezanih slojeva kolničke i druge konstrukcije moglo dobro zbiti. </w:t>
      </w:r>
    </w:p>
    <w:p w14:paraId="410A711E" w14:textId="027BA027" w:rsidR="000F33C6" w:rsidRPr="00A16097" w:rsidRDefault="000F33C6" w:rsidP="000F33C6">
      <w:pPr>
        <w:pStyle w:val="Default"/>
        <w:jc w:val="both"/>
        <w:rPr>
          <w:rFonts w:ascii="Times New Roman" w:hAnsi="Times New Roman" w:cs="Times New Roman"/>
        </w:rPr>
      </w:pPr>
      <w:r w:rsidRPr="00A16097">
        <w:rPr>
          <w:rFonts w:ascii="Times New Roman" w:hAnsi="Times New Roman" w:cs="Times New Roman"/>
        </w:rPr>
        <w:t>Ukoliko je dubina iskopa kanala veća od 2 (dva) m, rezanje veznih (asfaltnih) slojeva iznosi najmanje 25 (dvadeset</w:t>
      </w:r>
      <w:r w:rsidR="00D96B64">
        <w:rPr>
          <w:rFonts w:ascii="Times New Roman" w:hAnsi="Times New Roman" w:cs="Times New Roman"/>
        </w:rPr>
        <w:t xml:space="preserve"> </w:t>
      </w:r>
      <w:r w:rsidRPr="00A16097">
        <w:rPr>
          <w:rFonts w:ascii="Times New Roman" w:hAnsi="Times New Roman" w:cs="Times New Roman"/>
        </w:rPr>
        <w:t xml:space="preserve">pet) cm sa svake strane kanala prekopa. </w:t>
      </w:r>
    </w:p>
    <w:p w14:paraId="48A26D88" w14:textId="2438D795" w:rsidR="000F33C6" w:rsidRPr="00A16097" w:rsidRDefault="000F33C6" w:rsidP="000F33C6">
      <w:pPr>
        <w:pStyle w:val="Default"/>
        <w:jc w:val="both"/>
        <w:rPr>
          <w:rFonts w:ascii="Times New Roman" w:hAnsi="Times New Roman" w:cs="Times New Roman"/>
        </w:rPr>
      </w:pPr>
      <w:r w:rsidRPr="00A16097">
        <w:rPr>
          <w:rFonts w:ascii="Times New Roman" w:hAnsi="Times New Roman" w:cs="Times New Roman"/>
        </w:rPr>
        <w:t xml:space="preserve">Ukupna širina izrezanog asfalta iznad kanala prekopa prije izrade nosivog (tamponskog) sloja mora iznositi najmanje 1,50 m. Iznimno, za kanale manjih dimenzija (manje dubine i širine) dozvoljeno je da ukupna širina izrezanog asfaltnog sloja iznad kanala prekopa iznosi manje od 1,50 m što će se posebno odobriti odobrenjem za prekop. </w:t>
      </w:r>
    </w:p>
    <w:p w14:paraId="1A50C7E2" w14:textId="57030F42" w:rsidR="000F33C6" w:rsidRPr="00A16097" w:rsidRDefault="000F33C6" w:rsidP="000F33C6">
      <w:pPr>
        <w:pStyle w:val="Default"/>
        <w:jc w:val="both"/>
        <w:rPr>
          <w:rFonts w:ascii="Times New Roman" w:hAnsi="Times New Roman" w:cs="Times New Roman"/>
        </w:rPr>
      </w:pPr>
      <w:r w:rsidRPr="00A16097">
        <w:rPr>
          <w:rFonts w:ascii="Times New Roman" w:hAnsi="Times New Roman" w:cs="Times New Roman"/>
        </w:rPr>
        <w:t xml:space="preserve">Odobrenjem o prekopu na temelju ovog Pravilnika Upravni odjel može, osim uvjeta iz ovog članka, zatražiti sanacija asfaltnog zastora u čitavoj širini prometnog traka ili čitavoj širini </w:t>
      </w:r>
      <w:r w:rsidRPr="00A16097">
        <w:rPr>
          <w:rFonts w:ascii="Times New Roman" w:hAnsi="Times New Roman" w:cs="Times New Roman"/>
        </w:rPr>
        <w:lastRenderedPageBreak/>
        <w:t xml:space="preserve">prometnice na kojoj se vrši prekop. U odobrenju o prekopu se tada mora navesti obrazloženje donošenja takvih uvjeta, kao što su: </w:t>
      </w:r>
    </w:p>
    <w:p w14:paraId="2810FBE6" w14:textId="77777777" w:rsidR="000F33C6" w:rsidRPr="00CE7596" w:rsidRDefault="000F33C6" w:rsidP="00391FFB">
      <w:pPr>
        <w:pStyle w:val="Default"/>
        <w:jc w:val="both"/>
        <w:rPr>
          <w:rFonts w:ascii="Times New Roman" w:hAnsi="Times New Roman" w:cs="Times New Roman"/>
          <w:color w:val="auto"/>
          <w:u w:val="single"/>
        </w:rPr>
      </w:pPr>
      <w:r w:rsidRPr="00A16097">
        <w:rPr>
          <w:rFonts w:ascii="Times New Roman" w:hAnsi="Times New Roman" w:cs="Times New Roman"/>
        </w:rPr>
        <w:t xml:space="preserve">- </w:t>
      </w:r>
      <w:r w:rsidRPr="00CE7596">
        <w:rPr>
          <w:rFonts w:ascii="Times New Roman" w:hAnsi="Times New Roman" w:cs="Times New Roman"/>
          <w:color w:val="auto"/>
          <w:u w:val="single"/>
        </w:rPr>
        <w:t xml:space="preserve">izuzetno loše stanje kolnika prometnog traka odnosno prometnice </w:t>
      </w:r>
    </w:p>
    <w:p w14:paraId="2E9C7561" w14:textId="413A0CBA" w:rsidR="000F33C6" w:rsidRPr="00CE7596" w:rsidRDefault="000F33C6" w:rsidP="00391FFB">
      <w:pPr>
        <w:pStyle w:val="Default"/>
        <w:jc w:val="both"/>
        <w:rPr>
          <w:rFonts w:ascii="Times New Roman" w:hAnsi="Times New Roman" w:cs="Times New Roman"/>
          <w:color w:val="auto"/>
          <w:u w:val="single"/>
        </w:rPr>
      </w:pPr>
      <w:r w:rsidRPr="00CE7596">
        <w:rPr>
          <w:rFonts w:ascii="Times New Roman" w:hAnsi="Times New Roman" w:cs="Times New Roman"/>
          <w:color w:val="auto"/>
          <w:u w:val="single"/>
        </w:rPr>
        <w:t xml:space="preserve">- prekop više od 1/3 kolnika prometnog traka odnosno prometnice. </w:t>
      </w:r>
    </w:p>
    <w:p w14:paraId="0BA1B9BD" w14:textId="77777777" w:rsidR="00BA6AED" w:rsidRPr="000D43EA" w:rsidRDefault="00BA6AED" w:rsidP="00BA6AED">
      <w:pPr>
        <w:pStyle w:val="Default"/>
        <w:numPr>
          <w:ilvl w:val="0"/>
          <w:numId w:val="3"/>
        </w:numPr>
        <w:jc w:val="both"/>
        <w:rPr>
          <w:rFonts w:ascii="Times New Roman" w:hAnsi="Times New Roman" w:cs="Times New Roman"/>
        </w:rPr>
      </w:pPr>
      <w:r w:rsidRPr="000D43EA">
        <w:rPr>
          <w:rFonts w:ascii="Times New Roman" w:hAnsi="Times New Roman" w:cs="Times New Roman"/>
        </w:rPr>
        <w:t xml:space="preserve">sanacija nerazvrstane ceste: </w:t>
      </w:r>
    </w:p>
    <w:p w14:paraId="565F4D91" w14:textId="77777777" w:rsidR="00BA6AED" w:rsidRPr="000D43EA" w:rsidRDefault="00BA6AED" w:rsidP="00BA6AED">
      <w:pPr>
        <w:pStyle w:val="Default"/>
        <w:numPr>
          <w:ilvl w:val="0"/>
          <w:numId w:val="6"/>
        </w:numPr>
        <w:jc w:val="both"/>
        <w:rPr>
          <w:rFonts w:ascii="Times New Roman" w:hAnsi="Times New Roman" w:cs="Times New Roman"/>
        </w:rPr>
      </w:pPr>
      <w:r w:rsidRPr="000D43EA">
        <w:rPr>
          <w:rFonts w:ascii="Times New Roman" w:hAnsi="Times New Roman" w:cs="Times New Roman"/>
        </w:rPr>
        <w:t>raskop na cesti ukupne širine do 4m – sanacija habajućeg sloja asfalta u punome profilu od 4m</w:t>
      </w:r>
    </w:p>
    <w:p w14:paraId="212F9F93" w14:textId="77777777" w:rsidR="00BA6AED" w:rsidRPr="000D43EA" w:rsidRDefault="00BA6AED" w:rsidP="00BA6AED">
      <w:pPr>
        <w:pStyle w:val="Default"/>
        <w:numPr>
          <w:ilvl w:val="0"/>
          <w:numId w:val="6"/>
        </w:numPr>
        <w:jc w:val="both"/>
        <w:rPr>
          <w:rFonts w:ascii="Times New Roman" w:hAnsi="Times New Roman" w:cs="Times New Roman"/>
        </w:rPr>
      </w:pPr>
      <w:r w:rsidRPr="000D43EA">
        <w:rPr>
          <w:rFonts w:ascii="Times New Roman" w:hAnsi="Times New Roman" w:cs="Times New Roman"/>
        </w:rPr>
        <w:t>raskop u jednom dijelu na cesti ukupne širine ≥ od 4m – sanacija habajućeg sloja asfalta u širini jednog prometnog traka</w:t>
      </w:r>
    </w:p>
    <w:p w14:paraId="3B099375" w14:textId="77777777" w:rsidR="00BA6AED" w:rsidRPr="000D43EA" w:rsidRDefault="00BA6AED" w:rsidP="00BA6AED">
      <w:pPr>
        <w:pStyle w:val="Default"/>
        <w:numPr>
          <w:ilvl w:val="0"/>
          <w:numId w:val="6"/>
        </w:numPr>
        <w:jc w:val="both"/>
        <w:rPr>
          <w:rFonts w:ascii="Times New Roman" w:hAnsi="Times New Roman" w:cs="Times New Roman"/>
        </w:rPr>
      </w:pPr>
      <w:r w:rsidRPr="000D43EA">
        <w:rPr>
          <w:rFonts w:ascii="Times New Roman" w:hAnsi="Times New Roman" w:cs="Times New Roman"/>
        </w:rPr>
        <w:t xml:space="preserve">raskop u središnjem dijelu ceste ukupne širine ≥ od 4m – sanacija habajućeg sloja asfalta u punom profilu </w:t>
      </w:r>
    </w:p>
    <w:p w14:paraId="6B07219F" w14:textId="77777777" w:rsidR="00BA6AED" w:rsidRPr="00D96B64" w:rsidRDefault="00BA6AED" w:rsidP="00391FFB">
      <w:pPr>
        <w:pStyle w:val="Default"/>
        <w:jc w:val="both"/>
        <w:rPr>
          <w:rFonts w:ascii="Times New Roman" w:hAnsi="Times New Roman" w:cs="Times New Roman"/>
          <w:color w:val="FF0000"/>
          <w:u w:val="single"/>
        </w:rPr>
      </w:pPr>
    </w:p>
    <w:p w14:paraId="434FE760" w14:textId="77777777" w:rsidR="000F33C6" w:rsidRPr="00A16097" w:rsidRDefault="000F33C6" w:rsidP="000F33C6">
      <w:pPr>
        <w:pStyle w:val="Default"/>
        <w:rPr>
          <w:rFonts w:ascii="Times New Roman" w:hAnsi="Times New Roman" w:cs="Times New Roman"/>
        </w:rPr>
      </w:pPr>
    </w:p>
    <w:p w14:paraId="2DF797C4" w14:textId="6F542E4C" w:rsidR="000F33C6" w:rsidRPr="00A16097" w:rsidRDefault="000F33C6" w:rsidP="00E35E99">
      <w:pPr>
        <w:pStyle w:val="Default"/>
        <w:numPr>
          <w:ilvl w:val="0"/>
          <w:numId w:val="4"/>
        </w:numPr>
        <w:rPr>
          <w:rFonts w:ascii="Times New Roman" w:hAnsi="Times New Roman" w:cs="Times New Roman"/>
        </w:rPr>
      </w:pPr>
      <w:r w:rsidRPr="00A16097">
        <w:rPr>
          <w:rFonts w:ascii="Times New Roman" w:hAnsi="Times New Roman" w:cs="Times New Roman"/>
        </w:rPr>
        <w:t>T</w:t>
      </w:r>
      <w:r w:rsidR="00E35E99">
        <w:rPr>
          <w:rFonts w:ascii="Times New Roman" w:hAnsi="Times New Roman" w:cs="Times New Roman"/>
        </w:rPr>
        <w:t>amponski sloj</w:t>
      </w:r>
    </w:p>
    <w:p w14:paraId="0E8618FE" w14:textId="0113C925" w:rsidR="000F33C6" w:rsidRPr="00A16097" w:rsidRDefault="000F33C6" w:rsidP="000F33C6">
      <w:pPr>
        <w:pStyle w:val="Default"/>
        <w:jc w:val="both"/>
        <w:rPr>
          <w:rFonts w:ascii="Times New Roman" w:hAnsi="Times New Roman" w:cs="Times New Roman"/>
        </w:rPr>
      </w:pPr>
      <w:r w:rsidRPr="00A16097">
        <w:rPr>
          <w:rFonts w:ascii="Times New Roman" w:hAnsi="Times New Roman" w:cs="Times New Roman"/>
        </w:rPr>
        <w:t xml:space="preserve"> Ugradnja završnog nosivog (tamponskog) sloja granulacije 0 - 63 mm vrši se u sloju od minimalno 30 (trideset) cm zbijanjem uz optimalnu vlagu. </w:t>
      </w:r>
    </w:p>
    <w:p w14:paraId="49797322" w14:textId="53A5D19D" w:rsidR="000F33C6" w:rsidRPr="00A16097" w:rsidRDefault="000F33C6" w:rsidP="000F33C6">
      <w:pPr>
        <w:pStyle w:val="Default"/>
        <w:jc w:val="both"/>
        <w:rPr>
          <w:rFonts w:ascii="Times New Roman" w:hAnsi="Times New Roman" w:cs="Times New Roman"/>
        </w:rPr>
      </w:pPr>
      <w:r w:rsidRPr="00A16097">
        <w:rPr>
          <w:rFonts w:ascii="Times New Roman" w:hAnsi="Times New Roman" w:cs="Times New Roman"/>
        </w:rPr>
        <w:t xml:space="preserve">Na glavnim nerazvrstanim cestama stupanj zbijenosti tamponskog sloja mora iznositi najmanje Ms = 100 MN/m² (Sz=100%). </w:t>
      </w:r>
    </w:p>
    <w:p w14:paraId="5342B54B" w14:textId="6DBD630A" w:rsidR="000F33C6" w:rsidRPr="00A16097" w:rsidRDefault="000F33C6" w:rsidP="000F33C6">
      <w:pPr>
        <w:pStyle w:val="Default"/>
        <w:jc w:val="both"/>
        <w:rPr>
          <w:rFonts w:ascii="Times New Roman" w:hAnsi="Times New Roman" w:cs="Times New Roman"/>
        </w:rPr>
      </w:pPr>
      <w:r w:rsidRPr="00A16097">
        <w:rPr>
          <w:rFonts w:ascii="Times New Roman" w:hAnsi="Times New Roman" w:cs="Times New Roman"/>
        </w:rPr>
        <w:t xml:space="preserve">Na sabirnim nerazvrstanim cestama stupanj zbijenosti tamponskog sloja mora iznositi najmanje Ms = 80 MN/m² (Sz=98%). </w:t>
      </w:r>
    </w:p>
    <w:p w14:paraId="4131E533" w14:textId="7B0195C0" w:rsidR="000F33C6" w:rsidRPr="00A16097" w:rsidRDefault="000F33C6" w:rsidP="000F33C6">
      <w:pPr>
        <w:pStyle w:val="Default"/>
        <w:jc w:val="both"/>
        <w:rPr>
          <w:rFonts w:ascii="Times New Roman" w:hAnsi="Times New Roman" w:cs="Times New Roman"/>
        </w:rPr>
      </w:pPr>
      <w:r w:rsidRPr="00A16097">
        <w:rPr>
          <w:rFonts w:ascii="Times New Roman" w:hAnsi="Times New Roman" w:cs="Times New Roman"/>
        </w:rPr>
        <w:t xml:space="preserve">Na biciklističkim stazama, nogostupima i ostalim pješačkim površinama dopušteno je da stupanj zbijenosti tamponskog sloja iznosi najmanje Ms = 50 MN/m² (Sz=95%). </w:t>
      </w:r>
    </w:p>
    <w:p w14:paraId="32329F08" w14:textId="2A463882" w:rsidR="000F33C6" w:rsidRPr="00A16097" w:rsidRDefault="000F33C6" w:rsidP="000F33C6">
      <w:pPr>
        <w:pStyle w:val="Default"/>
        <w:jc w:val="both"/>
        <w:rPr>
          <w:rFonts w:ascii="Times New Roman" w:hAnsi="Times New Roman" w:cs="Times New Roman"/>
        </w:rPr>
      </w:pPr>
      <w:r w:rsidRPr="00A16097">
        <w:rPr>
          <w:rFonts w:ascii="Times New Roman" w:hAnsi="Times New Roman" w:cs="Times New Roman"/>
        </w:rPr>
        <w:t xml:space="preserve">Ravnost površine mjeri se kao odstupanje površine sloja od letve duljine 4 (četiri) m. Odstupanje smije biti najviše 2 (dva) cm. </w:t>
      </w:r>
    </w:p>
    <w:p w14:paraId="5B0BD703" w14:textId="589EB6AF" w:rsidR="000F33C6" w:rsidRPr="00A16097" w:rsidRDefault="000F33C6" w:rsidP="000F33C6">
      <w:pPr>
        <w:pStyle w:val="Default"/>
        <w:jc w:val="both"/>
        <w:rPr>
          <w:rFonts w:ascii="Times New Roman" w:hAnsi="Times New Roman" w:cs="Times New Roman"/>
        </w:rPr>
      </w:pPr>
      <w:r w:rsidRPr="00A16097">
        <w:rPr>
          <w:rFonts w:ascii="Times New Roman" w:hAnsi="Times New Roman" w:cs="Times New Roman"/>
        </w:rPr>
        <w:t xml:space="preserve">Visinski položaj izvedenog tamponskog sloja ne smije odstupati više od 2 (dva) cm od zadane visine. </w:t>
      </w:r>
    </w:p>
    <w:p w14:paraId="70447783" w14:textId="18F43F69" w:rsidR="000F33C6" w:rsidRPr="00A16097" w:rsidRDefault="000F33C6" w:rsidP="000F33C6">
      <w:pPr>
        <w:pStyle w:val="Default"/>
        <w:jc w:val="both"/>
        <w:rPr>
          <w:rFonts w:ascii="Times New Roman" w:hAnsi="Times New Roman" w:cs="Times New Roman"/>
        </w:rPr>
      </w:pPr>
      <w:r w:rsidRPr="00A16097">
        <w:rPr>
          <w:rFonts w:ascii="Times New Roman" w:hAnsi="Times New Roman" w:cs="Times New Roman"/>
        </w:rPr>
        <w:t xml:space="preserve">Odstupanja nagiba ne smiju biti veća od ±0,4 % od nagiba postojeće prometnice. </w:t>
      </w:r>
    </w:p>
    <w:p w14:paraId="0DA9CC3D" w14:textId="28768B70" w:rsidR="000F33C6" w:rsidRPr="00A16097" w:rsidRDefault="000F33C6" w:rsidP="000F33C6">
      <w:pPr>
        <w:pStyle w:val="Default"/>
        <w:jc w:val="both"/>
        <w:rPr>
          <w:rFonts w:ascii="Times New Roman" w:hAnsi="Times New Roman" w:cs="Times New Roman"/>
        </w:rPr>
      </w:pPr>
      <w:r w:rsidRPr="00A16097">
        <w:rPr>
          <w:rFonts w:ascii="Times New Roman" w:hAnsi="Times New Roman" w:cs="Times New Roman"/>
        </w:rPr>
        <w:t xml:space="preserve">Na tamponski sloj ugrađuje se sloj betona debljina 20 (dvadeset) cm. </w:t>
      </w:r>
    </w:p>
    <w:p w14:paraId="460CE626" w14:textId="468B1530" w:rsidR="000F33C6" w:rsidRPr="00A16097" w:rsidRDefault="000F33C6" w:rsidP="000F33C6">
      <w:pPr>
        <w:pStyle w:val="Default"/>
        <w:jc w:val="both"/>
        <w:rPr>
          <w:rFonts w:ascii="Times New Roman" w:hAnsi="Times New Roman" w:cs="Times New Roman"/>
        </w:rPr>
      </w:pPr>
      <w:r w:rsidRPr="00A16097">
        <w:rPr>
          <w:rFonts w:ascii="Times New Roman" w:hAnsi="Times New Roman" w:cs="Times New Roman"/>
        </w:rPr>
        <w:t xml:space="preserve">Ugradnja se izvodi od betona C 16/20 (MB-20) u širini većoj najmanje 20 (dvadeset) cm od širine prekopa na svaku stranu (a+2c). </w:t>
      </w:r>
    </w:p>
    <w:p w14:paraId="77E61D2A" w14:textId="4E6F3960" w:rsidR="000F33C6" w:rsidRPr="00A16097" w:rsidRDefault="000F33C6" w:rsidP="000F33C6">
      <w:pPr>
        <w:pStyle w:val="Default"/>
        <w:jc w:val="both"/>
        <w:rPr>
          <w:rFonts w:ascii="Times New Roman" w:hAnsi="Times New Roman" w:cs="Times New Roman"/>
        </w:rPr>
      </w:pPr>
      <w:r w:rsidRPr="00A16097">
        <w:rPr>
          <w:rFonts w:ascii="Times New Roman" w:hAnsi="Times New Roman" w:cs="Times New Roman"/>
        </w:rPr>
        <w:t xml:space="preserve">Sloj betona može se zamijeniti donjim nosivim slojem od bitumeniziranog drobljenog kamena AC 32 base 50/70 najmanje debljine 8 (osam) cm. </w:t>
      </w:r>
    </w:p>
    <w:p w14:paraId="51F9BA89" w14:textId="5F70A99B" w:rsidR="000F33C6" w:rsidRDefault="000F33C6" w:rsidP="000F33C6">
      <w:pPr>
        <w:pStyle w:val="Default"/>
        <w:jc w:val="both"/>
        <w:rPr>
          <w:rFonts w:ascii="Times New Roman" w:hAnsi="Times New Roman" w:cs="Times New Roman"/>
        </w:rPr>
      </w:pPr>
      <w:r w:rsidRPr="00A16097">
        <w:rPr>
          <w:rFonts w:ascii="Times New Roman" w:hAnsi="Times New Roman" w:cs="Times New Roman"/>
        </w:rPr>
        <w:t>U slučaju ugradnje asfaltnog sloja iz prethodnog stavka ovog članka debljina tamponskog sloja mora biti najmanje 35 (trideset</w:t>
      </w:r>
      <w:r w:rsidR="00D96B64">
        <w:rPr>
          <w:rFonts w:ascii="Times New Roman" w:hAnsi="Times New Roman" w:cs="Times New Roman"/>
        </w:rPr>
        <w:t xml:space="preserve"> </w:t>
      </w:r>
      <w:r w:rsidRPr="00A16097">
        <w:rPr>
          <w:rFonts w:ascii="Times New Roman" w:hAnsi="Times New Roman" w:cs="Times New Roman"/>
        </w:rPr>
        <w:t xml:space="preserve">pet) cm. </w:t>
      </w:r>
    </w:p>
    <w:p w14:paraId="0027825E" w14:textId="77777777" w:rsidR="00B923F6" w:rsidRPr="00A16097" w:rsidRDefault="00B923F6" w:rsidP="000F33C6">
      <w:pPr>
        <w:pStyle w:val="Default"/>
        <w:jc w:val="both"/>
        <w:rPr>
          <w:rFonts w:ascii="Times New Roman" w:hAnsi="Times New Roman" w:cs="Times New Roman"/>
        </w:rPr>
      </w:pPr>
    </w:p>
    <w:p w14:paraId="2BCDB0F7" w14:textId="77777777" w:rsidR="00C03B8F" w:rsidRPr="00A16097" w:rsidRDefault="00C03B8F" w:rsidP="000F33C6">
      <w:pPr>
        <w:pStyle w:val="Default"/>
        <w:jc w:val="both"/>
        <w:rPr>
          <w:rFonts w:ascii="Times New Roman" w:hAnsi="Times New Roman" w:cs="Times New Roman"/>
        </w:rPr>
      </w:pPr>
    </w:p>
    <w:p w14:paraId="6BB93D39" w14:textId="4E4AE388" w:rsidR="000F33C6" w:rsidRPr="00A16097" w:rsidRDefault="000F33C6" w:rsidP="00E35E99">
      <w:pPr>
        <w:pStyle w:val="Default"/>
        <w:numPr>
          <w:ilvl w:val="0"/>
          <w:numId w:val="4"/>
        </w:numPr>
        <w:rPr>
          <w:rFonts w:ascii="Times New Roman" w:hAnsi="Times New Roman" w:cs="Times New Roman"/>
        </w:rPr>
      </w:pPr>
      <w:r w:rsidRPr="00A16097">
        <w:rPr>
          <w:rFonts w:ascii="Times New Roman" w:hAnsi="Times New Roman" w:cs="Times New Roman"/>
        </w:rPr>
        <w:t>R</w:t>
      </w:r>
      <w:r w:rsidR="00E35E99">
        <w:rPr>
          <w:rFonts w:ascii="Times New Roman" w:hAnsi="Times New Roman" w:cs="Times New Roman"/>
        </w:rPr>
        <w:t>ubnjaci</w:t>
      </w:r>
      <w:r w:rsidRPr="00A16097">
        <w:rPr>
          <w:rFonts w:ascii="Times New Roman" w:hAnsi="Times New Roman" w:cs="Times New Roman"/>
        </w:rPr>
        <w:t xml:space="preserve"> </w:t>
      </w:r>
    </w:p>
    <w:p w14:paraId="3C6E95A4" w14:textId="56B7606D" w:rsidR="000F33C6" w:rsidRPr="00A16097" w:rsidRDefault="000F33C6" w:rsidP="000F33C6">
      <w:pPr>
        <w:pStyle w:val="Default"/>
        <w:jc w:val="both"/>
        <w:rPr>
          <w:rFonts w:ascii="Times New Roman" w:hAnsi="Times New Roman" w:cs="Times New Roman"/>
        </w:rPr>
      </w:pPr>
      <w:r w:rsidRPr="00A16097">
        <w:rPr>
          <w:rFonts w:ascii="Times New Roman" w:hAnsi="Times New Roman" w:cs="Times New Roman"/>
        </w:rPr>
        <w:t xml:space="preserve">Ukoliko je stabilnost rubnjaka ugrožena prilikom radova na prekopu (kada se instalacije nalaze ispod rubnjaka u neposrednoj blizini i sl.), rubnjaci se moraju izvaditi i ponovno ugraditi u pripremljeno ležište podložnim betonom debljine sloja 10 (deset) cm, klase C 12/15 (MB-15). </w:t>
      </w:r>
    </w:p>
    <w:p w14:paraId="796F77A3" w14:textId="356AFE5D" w:rsidR="000F33C6" w:rsidRPr="00A16097" w:rsidRDefault="000F33C6" w:rsidP="000F33C6">
      <w:pPr>
        <w:pStyle w:val="Default"/>
        <w:jc w:val="both"/>
        <w:rPr>
          <w:rFonts w:ascii="Times New Roman" w:hAnsi="Times New Roman" w:cs="Times New Roman"/>
        </w:rPr>
      </w:pPr>
      <w:r w:rsidRPr="00A16097">
        <w:rPr>
          <w:rFonts w:ascii="Times New Roman" w:hAnsi="Times New Roman" w:cs="Times New Roman"/>
        </w:rPr>
        <w:t>Ukoliko dođe do oštećenja na rubnjaku, isti se mora zamjeniti novim tipskim rubnjakom odnosno istovjetnim postojećim rubnjacima, klase betona C 40/50 (MB-50)</w:t>
      </w:r>
      <w:r w:rsidR="00E35E99">
        <w:rPr>
          <w:rFonts w:ascii="Times New Roman" w:hAnsi="Times New Roman" w:cs="Times New Roman"/>
        </w:rPr>
        <w:t>, primjenjivo je na sve vrste i dimenzije rubnjaka (betonski, granitni itd.)</w:t>
      </w:r>
    </w:p>
    <w:p w14:paraId="0CDC303B" w14:textId="77777777" w:rsidR="00C03B8F" w:rsidRPr="00A16097" w:rsidRDefault="00C03B8F" w:rsidP="000F33C6">
      <w:pPr>
        <w:pStyle w:val="Default"/>
        <w:rPr>
          <w:rFonts w:ascii="Times New Roman" w:hAnsi="Times New Roman" w:cs="Times New Roman"/>
        </w:rPr>
      </w:pPr>
    </w:p>
    <w:p w14:paraId="6FC79F45" w14:textId="0082604A" w:rsidR="000F33C6" w:rsidRPr="00A16097" w:rsidRDefault="00E35E99" w:rsidP="00E35E99">
      <w:pPr>
        <w:pStyle w:val="Default"/>
        <w:numPr>
          <w:ilvl w:val="0"/>
          <w:numId w:val="4"/>
        </w:numPr>
        <w:rPr>
          <w:rFonts w:ascii="Times New Roman" w:hAnsi="Times New Roman" w:cs="Times New Roman"/>
        </w:rPr>
      </w:pPr>
      <w:r>
        <w:rPr>
          <w:rFonts w:ascii="Times New Roman" w:hAnsi="Times New Roman" w:cs="Times New Roman"/>
        </w:rPr>
        <w:t>Asfaltni zastor</w:t>
      </w:r>
    </w:p>
    <w:p w14:paraId="58361DCA" w14:textId="319C0D5B" w:rsidR="000F33C6" w:rsidRPr="00A16097" w:rsidRDefault="000F33C6" w:rsidP="000F33C6">
      <w:pPr>
        <w:pStyle w:val="Default"/>
        <w:jc w:val="both"/>
        <w:rPr>
          <w:rFonts w:ascii="Times New Roman" w:hAnsi="Times New Roman" w:cs="Times New Roman"/>
        </w:rPr>
      </w:pPr>
      <w:r w:rsidRPr="00A16097">
        <w:rPr>
          <w:rFonts w:ascii="Times New Roman" w:hAnsi="Times New Roman" w:cs="Times New Roman"/>
        </w:rPr>
        <w:t xml:space="preserve">Asfaltni zastor se izvodi po završenoj kontroli zbijenosti tamponskog sloja od strane osoba iz ovog Pravilnika. </w:t>
      </w:r>
    </w:p>
    <w:p w14:paraId="2F21B4D0" w14:textId="4D5C5234" w:rsidR="000F33C6" w:rsidRPr="00A16097" w:rsidRDefault="000F33C6" w:rsidP="000F33C6">
      <w:pPr>
        <w:pStyle w:val="Default"/>
        <w:jc w:val="both"/>
        <w:rPr>
          <w:rFonts w:ascii="Times New Roman" w:hAnsi="Times New Roman" w:cs="Times New Roman"/>
        </w:rPr>
      </w:pPr>
      <w:r w:rsidRPr="00A16097">
        <w:rPr>
          <w:rFonts w:ascii="Times New Roman" w:hAnsi="Times New Roman" w:cs="Times New Roman"/>
        </w:rPr>
        <w:t>Širina sanacije asfaltnog zastora prekopa zbog kvalitetne sanacije mora iznositi najmanje 1,50 m, osim u slučaju iz</w:t>
      </w:r>
      <w:r w:rsidR="00891981" w:rsidRPr="00A16097">
        <w:rPr>
          <w:rFonts w:ascii="Times New Roman" w:hAnsi="Times New Roman" w:cs="Times New Roman"/>
        </w:rPr>
        <w:t xml:space="preserve"> </w:t>
      </w:r>
      <w:r w:rsidR="00D96B64">
        <w:rPr>
          <w:rFonts w:ascii="Times New Roman" w:hAnsi="Times New Roman" w:cs="Times New Roman"/>
        </w:rPr>
        <w:t>o</w:t>
      </w:r>
      <w:r w:rsidRPr="00A16097">
        <w:rPr>
          <w:rFonts w:ascii="Times New Roman" w:hAnsi="Times New Roman" w:cs="Times New Roman"/>
        </w:rPr>
        <w:t xml:space="preserve">vog Pravilnika kada je dozvoljeno da ukupna širina sanacije asfaltnog zastora iznosi manje od 1,50 m. </w:t>
      </w:r>
    </w:p>
    <w:p w14:paraId="3B224EA7" w14:textId="61A31338" w:rsidR="000F33C6" w:rsidRPr="00A16097" w:rsidRDefault="000F33C6" w:rsidP="000F33C6">
      <w:pPr>
        <w:pStyle w:val="Default"/>
        <w:jc w:val="both"/>
        <w:rPr>
          <w:rFonts w:ascii="Times New Roman" w:hAnsi="Times New Roman" w:cs="Times New Roman"/>
        </w:rPr>
      </w:pPr>
      <w:r w:rsidRPr="00A16097">
        <w:rPr>
          <w:rFonts w:ascii="Times New Roman" w:hAnsi="Times New Roman" w:cs="Times New Roman"/>
        </w:rPr>
        <w:lastRenderedPageBreak/>
        <w:t>Širina asfaltnog zastora na saniranom prekopu mora biti minimalno za 20 (dvadeset) odnosno 25 (dvadesetpet) cm veća</w:t>
      </w:r>
      <w:r w:rsidR="00BA6AED" w:rsidRPr="000D43EA">
        <w:rPr>
          <w:rFonts w:ascii="Times New Roman" w:hAnsi="Times New Roman" w:cs="Times New Roman"/>
        </w:rPr>
        <w:t>/šira</w:t>
      </w:r>
      <w:r w:rsidRPr="00A16097">
        <w:rPr>
          <w:rFonts w:ascii="Times New Roman" w:hAnsi="Times New Roman" w:cs="Times New Roman"/>
        </w:rPr>
        <w:t xml:space="preserve"> u svaku stranu od širine prekopa</w:t>
      </w:r>
      <w:r w:rsidR="00891981" w:rsidRPr="00A16097">
        <w:rPr>
          <w:rFonts w:ascii="Times New Roman" w:hAnsi="Times New Roman" w:cs="Times New Roman"/>
        </w:rPr>
        <w:t xml:space="preserve">. </w:t>
      </w:r>
    </w:p>
    <w:p w14:paraId="6288D896" w14:textId="77777777" w:rsidR="00891981" w:rsidRPr="00A16097" w:rsidRDefault="00891981" w:rsidP="00891981">
      <w:pPr>
        <w:pStyle w:val="Default"/>
        <w:jc w:val="both"/>
        <w:rPr>
          <w:rFonts w:ascii="Times New Roman" w:hAnsi="Times New Roman" w:cs="Times New Roman"/>
        </w:rPr>
      </w:pPr>
      <w:r w:rsidRPr="00A16097">
        <w:rPr>
          <w:rFonts w:ascii="Times New Roman" w:hAnsi="Times New Roman" w:cs="Times New Roman"/>
        </w:rPr>
        <w:t xml:space="preserve">Ukoliko se prekop izvodi na nogostupu širine manje od 2,00 m, potrebno je postojeći asfaltni zastor zamijeniti u čitavoj širini nogostupa. </w:t>
      </w:r>
    </w:p>
    <w:p w14:paraId="36E9CFDB" w14:textId="1B1A070C" w:rsidR="00891981" w:rsidRPr="00A16097" w:rsidRDefault="00891981" w:rsidP="00891981">
      <w:pPr>
        <w:pStyle w:val="Default"/>
        <w:jc w:val="both"/>
        <w:rPr>
          <w:rFonts w:ascii="Times New Roman" w:hAnsi="Times New Roman" w:cs="Times New Roman"/>
        </w:rPr>
      </w:pPr>
      <w:r w:rsidRPr="00A16097">
        <w:rPr>
          <w:rFonts w:ascii="Times New Roman" w:hAnsi="Times New Roman" w:cs="Times New Roman"/>
        </w:rPr>
        <w:t xml:space="preserve"> Asfaltni zastor se u pravilu izvodi u 2 sloja debljine 5 + </w:t>
      </w:r>
      <w:r w:rsidR="00D96B64">
        <w:rPr>
          <w:rFonts w:ascii="Times New Roman" w:hAnsi="Times New Roman" w:cs="Times New Roman"/>
        </w:rPr>
        <w:t>3</w:t>
      </w:r>
      <w:r w:rsidRPr="00A16097">
        <w:rPr>
          <w:rFonts w:ascii="Times New Roman" w:hAnsi="Times New Roman" w:cs="Times New Roman"/>
        </w:rPr>
        <w:t xml:space="preserve"> cm; nosivi sloj AC </w:t>
      </w:r>
      <w:r w:rsidR="00D96B64">
        <w:rPr>
          <w:rFonts w:ascii="Times New Roman" w:hAnsi="Times New Roman" w:cs="Times New Roman"/>
        </w:rPr>
        <w:t>16</w:t>
      </w:r>
      <w:r w:rsidRPr="00A16097">
        <w:rPr>
          <w:rFonts w:ascii="Times New Roman" w:hAnsi="Times New Roman" w:cs="Times New Roman"/>
        </w:rPr>
        <w:t xml:space="preserve"> base 50/70, habajući sloj AC 8 surf 50/70 za kolnik, a u jednom sloju debljine </w:t>
      </w:r>
      <w:r w:rsidR="00D96B64">
        <w:rPr>
          <w:rFonts w:ascii="Times New Roman" w:hAnsi="Times New Roman" w:cs="Times New Roman"/>
        </w:rPr>
        <w:t>5</w:t>
      </w:r>
      <w:r w:rsidRPr="00A16097">
        <w:rPr>
          <w:rFonts w:ascii="Times New Roman" w:hAnsi="Times New Roman" w:cs="Times New Roman"/>
        </w:rPr>
        <w:t xml:space="preserve"> cm, AC 11 surf 50/70 za nogostup. </w:t>
      </w:r>
    </w:p>
    <w:p w14:paraId="42D7C479" w14:textId="2F4756AF" w:rsidR="00891981" w:rsidRPr="00A16097" w:rsidRDefault="00891981" w:rsidP="00891981">
      <w:pPr>
        <w:pStyle w:val="Default"/>
        <w:jc w:val="both"/>
        <w:rPr>
          <w:rFonts w:ascii="Times New Roman" w:hAnsi="Times New Roman" w:cs="Times New Roman"/>
        </w:rPr>
      </w:pPr>
      <w:r w:rsidRPr="00A16097">
        <w:rPr>
          <w:rFonts w:ascii="Times New Roman" w:hAnsi="Times New Roman" w:cs="Times New Roman"/>
        </w:rPr>
        <w:t xml:space="preserve">Ukoliko se radi o glavnoj prometnici većeg prometnog opterećenja i/ili postojećem asfaltnom zastoru debljem od 8 cm, tada se odobrenjem o prekopu može odrediti da se asfaltni zastor kolnika izvodi u 2 sloja 6 + 4 cm; nosivi sloj AC 22 base 50/70, habajući sloj AC 11 surf 50/70. </w:t>
      </w:r>
    </w:p>
    <w:p w14:paraId="6A992D79" w14:textId="51C538CC" w:rsidR="00891981" w:rsidRPr="00A16097" w:rsidRDefault="00891981" w:rsidP="00891981">
      <w:pPr>
        <w:pStyle w:val="Default"/>
        <w:jc w:val="both"/>
        <w:rPr>
          <w:rFonts w:ascii="Times New Roman" w:hAnsi="Times New Roman" w:cs="Times New Roman"/>
        </w:rPr>
      </w:pPr>
      <w:r w:rsidRPr="00A16097">
        <w:rPr>
          <w:rFonts w:ascii="Times New Roman" w:hAnsi="Times New Roman" w:cs="Times New Roman"/>
        </w:rPr>
        <w:t xml:space="preserve">Ukoliko se radi o sabirnoj prometnici manjeg prometnog opterećenja, a debljina postojećeg asfaltnog zastora je </w:t>
      </w:r>
      <w:r w:rsidR="00D96B64">
        <w:rPr>
          <w:rFonts w:ascii="Times New Roman" w:hAnsi="Times New Roman" w:cs="Times New Roman"/>
        </w:rPr>
        <w:t>6</w:t>
      </w:r>
      <w:r w:rsidRPr="00A16097">
        <w:rPr>
          <w:rFonts w:ascii="Times New Roman" w:hAnsi="Times New Roman" w:cs="Times New Roman"/>
        </w:rPr>
        <w:t xml:space="preserve"> cm ili manje, tada se asfaltni zastor izvodi u 1 sloju AC 16 surf 50/70 debljine 5 -7cm. </w:t>
      </w:r>
    </w:p>
    <w:p w14:paraId="11725ACB" w14:textId="705E5F1B" w:rsidR="00891981" w:rsidRPr="00A16097" w:rsidRDefault="00891981" w:rsidP="00891981">
      <w:pPr>
        <w:pStyle w:val="Default"/>
        <w:jc w:val="both"/>
        <w:rPr>
          <w:rFonts w:ascii="Times New Roman" w:hAnsi="Times New Roman" w:cs="Times New Roman"/>
        </w:rPr>
      </w:pPr>
      <w:r w:rsidRPr="00A16097">
        <w:rPr>
          <w:rFonts w:ascii="Times New Roman" w:hAnsi="Times New Roman" w:cs="Times New Roman"/>
        </w:rPr>
        <w:t xml:space="preserve">Prije asfaltiranja potrebno je postojeće spojeve asfalta očistiti od nečistoća i premazati ih bitmenskom emulzijom u količini 0,50 l/m². </w:t>
      </w:r>
    </w:p>
    <w:p w14:paraId="6B11DD6F" w14:textId="0EC8AC73" w:rsidR="00891981" w:rsidRPr="00A16097" w:rsidRDefault="00891981" w:rsidP="00891981">
      <w:pPr>
        <w:pStyle w:val="Default"/>
        <w:jc w:val="both"/>
        <w:rPr>
          <w:rFonts w:ascii="Times New Roman" w:hAnsi="Times New Roman" w:cs="Times New Roman"/>
        </w:rPr>
      </w:pPr>
      <w:r w:rsidRPr="00A16097">
        <w:rPr>
          <w:rFonts w:ascii="Times New Roman" w:hAnsi="Times New Roman" w:cs="Times New Roman"/>
        </w:rPr>
        <w:t xml:space="preserve">Prije asfaltiranja habajućeg sloja potrebno je bitumenizirani nosivi sloj poprskati bitumenskom emulzijom najmanje 3 sata prije polaganja asfalta u količini 0,50 l/m². </w:t>
      </w:r>
    </w:p>
    <w:p w14:paraId="2768D44D" w14:textId="6212A90F" w:rsidR="00891981" w:rsidRPr="00A16097" w:rsidRDefault="00891981" w:rsidP="00891981">
      <w:pPr>
        <w:pStyle w:val="Default"/>
        <w:jc w:val="both"/>
        <w:rPr>
          <w:rFonts w:ascii="Times New Roman" w:hAnsi="Times New Roman" w:cs="Times New Roman"/>
        </w:rPr>
      </w:pPr>
      <w:r w:rsidRPr="00A16097">
        <w:rPr>
          <w:rFonts w:ascii="Times New Roman" w:hAnsi="Times New Roman" w:cs="Times New Roman"/>
        </w:rPr>
        <w:t xml:space="preserve">Prilikom izrade bitumeniziranog nosivog sloja (AC base) temperatura podloge i zraka mora biti viša od +5˚C, a pri ugradnji habajućeg sloja asfaltbetona (AC 11 surf) viša od +10˚C. </w:t>
      </w:r>
    </w:p>
    <w:p w14:paraId="7BA553E1" w14:textId="7E22F564" w:rsidR="00891981" w:rsidRPr="00A16097" w:rsidRDefault="00891981" w:rsidP="00891981">
      <w:pPr>
        <w:pStyle w:val="Default"/>
        <w:jc w:val="both"/>
        <w:rPr>
          <w:rFonts w:ascii="Times New Roman" w:hAnsi="Times New Roman" w:cs="Times New Roman"/>
        </w:rPr>
      </w:pPr>
      <w:r w:rsidRPr="00A16097">
        <w:rPr>
          <w:rFonts w:ascii="Times New Roman" w:hAnsi="Times New Roman" w:cs="Times New Roman"/>
        </w:rPr>
        <w:t xml:space="preserve">Ukoliko se po završetku radova na izradi tamponskog sloja ne može odmah pristupiti asfaltiranju prekopa, potrebno je na izrađeni tamponski sloj položiti plastičnu foliju, te dobetonirati betonom C 12/15 “mršavi beton” do nivelete završnog sloja, do konačnog asfaltiranja, koje mora biti u roku od 7 dana od izvedbe betona. </w:t>
      </w:r>
    </w:p>
    <w:p w14:paraId="775D9844" w14:textId="76B56F23" w:rsidR="00891981" w:rsidRPr="00A16097" w:rsidRDefault="00891981" w:rsidP="00891981">
      <w:pPr>
        <w:pStyle w:val="Default"/>
        <w:jc w:val="both"/>
        <w:rPr>
          <w:rFonts w:ascii="Times New Roman" w:hAnsi="Times New Roman" w:cs="Times New Roman"/>
        </w:rPr>
      </w:pPr>
      <w:r w:rsidRPr="00A16097">
        <w:rPr>
          <w:rFonts w:ascii="Times New Roman" w:hAnsi="Times New Roman" w:cs="Times New Roman"/>
        </w:rPr>
        <w:t xml:space="preserve">Upravni odjel može a kada se radi o većim površinama i količinama i/ili postojanju sumnje u kvalitetu ugrađenog materijala, zatražiti od Nositelja odobrenja i/ili Ovlaštenika elaborat ispitivanja kvalitete materijala ili ateste proizvođača za ugrađene proizvode. </w:t>
      </w:r>
    </w:p>
    <w:p w14:paraId="5CA76CBA" w14:textId="001A97FD" w:rsidR="00891981" w:rsidRPr="00A16097" w:rsidRDefault="00891981" w:rsidP="00891981">
      <w:pPr>
        <w:pStyle w:val="Default"/>
        <w:jc w:val="both"/>
        <w:rPr>
          <w:rFonts w:ascii="Times New Roman" w:hAnsi="Times New Roman" w:cs="Times New Roman"/>
        </w:rPr>
      </w:pPr>
      <w:r w:rsidRPr="00A16097">
        <w:rPr>
          <w:rFonts w:ascii="Times New Roman" w:hAnsi="Times New Roman" w:cs="Times New Roman"/>
        </w:rPr>
        <w:t xml:space="preserve">Traženu dokumentaciju iz ovog članka Nositelj odobrenja i/ili Ovlaštenik dužan je dostaviti Upravnom odjelu najkasnije u roku 14 dana. </w:t>
      </w:r>
    </w:p>
    <w:p w14:paraId="1E02F782" w14:textId="35E6636E" w:rsidR="00891981" w:rsidRPr="00A16097" w:rsidRDefault="00891981" w:rsidP="00891981">
      <w:pPr>
        <w:pStyle w:val="Default"/>
        <w:jc w:val="both"/>
        <w:rPr>
          <w:rFonts w:ascii="Times New Roman" w:hAnsi="Times New Roman" w:cs="Times New Roman"/>
        </w:rPr>
      </w:pPr>
      <w:r w:rsidRPr="00A16097">
        <w:rPr>
          <w:rFonts w:ascii="Times New Roman" w:hAnsi="Times New Roman" w:cs="Times New Roman"/>
        </w:rPr>
        <w:t>Ukoliko se ispitivanjem utvrdi nesolidna sanacija Upravni odjel će zatražiti ponovno saniranje</w:t>
      </w:r>
      <w:r w:rsidR="00BA6AED">
        <w:rPr>
          <w:rFonts w:ascii="Times New Roman" w:hAnsi="Times New Roman" w:cs="Times New Roman"/>
          <w:i/>
          <w:lang w:val="en-US"/>
        </w:rPr>
        <w:t xml:space="preserve"> </w:t>
      </w:r>
      <w:r w:rsidR="00BA6AED" w:rsidRPr="001330AD">
        <w:rPr>
          <w:rFonts w:ascii="Times New Roman" w:hAnsi="Times New Roman" w:cs="Times New Roman"/>
          <w:color w:val="auto"/>
          <w:lang w:val="en-US"/>
        </w:rPr>
        <w:t xml:space="preserve">ili će </w:t>
      </w:r>
      <w:r w:rsidR="00BA6AED" w:rsidRPr="001330AD">
        <w:rPr>
          <w:rFonts w:ascii="Times New Roman" w:hAnsi="Times New Roman" w:cs="Times New Roman"/>
          <w:color w:val="auto"/>
          <w:u w:val="single"/>
          <w:lang w:val="en-US"/>
        </w:rPr>
        <w:t xml:space="preserve">putem tvrtke s kojom Grad Vukovar ima godišnji ugovor o održavanju nerazvrstanih cesta, nogostupa, javne rasvjete i javnih zelenih površina </w:t>
      </w:r>
      <w:r w:rsidR="00BA6AED" w:rsidRPr="001330AD">
        <w:rPr>
          <w:rFonts w:ascii="Times New Roman" w:hAnsi="Times New Roman" w:cs="Times New Roman"/>
          <w:iCs/>
          <w:color w:val="auto"/>
          <w:lang w:val="en-US"/>
        </w:rPr>
        <w:t>izvršiti sanaciju</w:t>
      </w:r>
      <w:r w:rsidR="00BA6AED" w:rsidRPr="001330AD">
        <w:rPr>
          <w:rFonts w:ascii="Times New Roman" w:hAnsi="Times New Roman" w:cs="Times New Roman"/>
          <w:i/>
          <w:color w:val="auto"/>
          <w:u w:val="single"/>
          <w:lang w:val="en-US"/>
        </w:rPr>
        <w:t xml:space="preserve"> </w:t>
      </w:r>
      <w:r w:rsidR="00BA6AED" w:rsidRPr="001330AD">
        <w:rPr>
          <w:rFonts w:ascii="Times New Roman" w:hAnsi="Times New Roman" w:cs="Times New Roman"/>
          <w:color w:val="auto"/>
          <w:lang w:val="en-US"/>
        </w:rPr>
        <w:t>na trošak investitora</w:t>
      </w:r>
      <w:r w:rsidRPr="001330AD">
        <w:rPr>
          <w:rFonts w:ascii="Times New Roman" w:hAnsi="Times New Roman" w:cs="Times New Roman"/>
          <w:color w:val="auto"/>
        </w:rPr>
        <w:t xml:space="preserve">. </w:t>
      </w:r>
    </w:p>
    <w:p w14:paraId="4B605641" w14:textId="1138FD86" w:rsidR="00891981" w:rsidRPr="00A16097" w:rsidRDefault="00891981" w:rsidP="00891981">
      <w:pPr>
        <w:pStyle w:val="Default"/>
        <w:jc w:val="both"/>
        <w:rPr>
          <w:rFonts w:ascii="Times New Roman" w:hAnsi="Times New Roman" w:cs="Times New Roman"/>
        </w:rPr>
      </w:pPr>
      <w:r w:rsidRPr="00A16097">
        <w:rPr>
          <w:rFonts w:ascii="Times New Roman" w:hAnsi="Times New Roman" w:cs="Times New Roman"/>
        </w:rPr>
        <w:t xml:space="preserve">Ukoliko se prekop izvodi rubnim djelom prometnice gdje preostali dio kolnika s asfaltnim zastorom iznosi ≤ 80 cm, tada se i ta širina asfaltnog zastora mora obnoviti. </w:t>
      </w:r>
    </w:p>
    <w:p w14:paraId="49D9D467" w14:textId="7E58BF15" w:rsidR="00891981" w:rsidRPr="00A16097" w:rsidRDefault="00891981" w:rsidP="00891981">
      <w:pPr>
        <w:pStyle w:val="Default"/>
        <w:jc w:val="both"/>
        <w:rPr>
          <w:rFonts w:ascii="Times New Roman" w:hAnsi="Times New Roman" w:cs="Times New Roman"/>
        </w:rPr>
      </w:pPr>
      <w:r w:rsidRPr="00A16097">
        <w:rPr>
          <w:rFonts w:ascii="Times New Roman" w:hAnsi="Times New Roman" w:cs="Times New Roman"/>
        </w:rPr>
        <w:t xml:space="preserve">Ukoliko je na udaljenosti ≤ 10 m potrebno izvesti dva poprečna prekopa, uvjetuje se sanacija asfaltnog zastora u čitavoj dužini prometnice između prekopa. </w:t>
      </w:r>
    </w:p>
    <w:p w14:paraId="44B656A0" w14:textId="6FFD6A07" w:rsidR="00891981" w:rsidRPr="00A16097" w:rsidRDefault="00891981" w:rsidP="00891981">
      <w:pPr>
        <w:pStyle w:val="Default"/>
        <w:jc w:val="both"/>
        <w:rPr>
          <w:rFonts w:ascii="Times New Roman" w:hAnsi="Times New Roman" w:cs="Times New Roman"/>
        </w:rPr>
      </w:pPr>
      <w:r w:rsidRPr="00A16097">
        <w:rPr>
          <w:rFonts w:ascii="Times New Roman" w:hAnsi="Times New Roman" w:cs="Times New Roman"/>
        </w:rPr>
        <w:t>Ako se prekop izvodi na nogostupu uz obilježeni pješački prijelaz, a nogostup visinski nije prilagođen osobama s invaliditetom i smanjene okretljivosti, a situacija nakon izvedenih zemljanih i montažnih radova nalaže zamjenu postojećih rubnjaka novima (radi dotrajalosti, oštećenja tj. nemogućnosti ponovne ugradnje), Nositelj odobrenja će o prekopu nove rubnjake ugraditi na način sukladan va</w:t>
      </w:r>
      <w:r w:rsidR="00834592">
        <w:rPr>
          <w:rFonts w:ascii="Times New Roman" w:hAnsi="Times New Roman" w:cs="Times New Roman"/>
        </w:rPr>
        <w:t>ž</w:t>
      </w:r>
      <w:r w:rsidRPr="00A16097">
        <w:rPr>
          <w:rFonts w:ascii="Times New Roman" w:hAnsi="Times New Roman" w:cs="Times New Roman"/>
        </w:rPr>
        <w:t xml:space="preserve">ećim zakonskim propisima koji se odnose na osiguranje pristupačnosti građevina osobama s invaliditetom i smanjene pokretljivosti. </w:t>
      </w:r>
    </w:p>
    <w:p w14:paraId="2225FE7C" w14:textId="6B3D2F12" w:rsidR="00891981" w:rsidRPr="00A16097" w:rsidRDefault="00891981" w:rsidP="00891981">
      <w:pPr>
        <w:pStyle w:val="Default"/>
        <w:jc w:val="both"/>
        <w:rPr>
          <w:rFonts w:ascii="Times New Roman" w:hAnsi="Times New Roman" w:cs="Times New Roman"/>
        </w:rPr>
      </w:pPr>
      <w:r w:rsidRPr="00A16097">
        <w:rPr>
          <w:rFonts w:ascii="Times New Roman" w:hAnsi="Times New Roman" w:cs="Times New Roman"/>
        </w:rPr>
        <w:t xml:space="preserve">U slučaju izvođenja prekopa na nogostupu, biciklističkoj stazi, šetnici ili sl. gdje je preostala površina do ruba na bilo koju stranu širine ≤ 80 cm, tada treba obnoviti i tu površinu nogostupa. </w:t>
      </w:r>
    </w:p>
    <w:p w14:paraId="26A0A407" w14:textId="3B5D27ED" w:rsidR="00891981" w:rsidRDefault="00891981" w:rsidP="00891981">
      <w:pPr>
        <w:pStyle w:val="Default"/>
        <w:jc w:val="both"/>
        <w:rPr>
          <w:rFonts w:ascii="Times New Roman" w:hAnsi="Times New Roman" w:cs="Times New Roman"/>
        </w:rPr>
      </w:pPr>
      <w:r w:rsidRPr="00A16097">
        <w:rPr>
          <w:rFonts w:ascii="Times New Roman" w:hAnsi="Times New Roman" w:cs="Times New Roman"/>
        </w:rPr>
        <w:t>Ukoliko se prekop izvodi na nerazvrstanoj cesti sa zastorom od kamenih ploča, kamenih kocki, kulir ploča, betonskog oplo</w:t>
      </w:r>
      <w:r w:rsidR="00834592">
        <w:rPr>
          <w:rFonts w:ascii="Times New Roman" w:hAnsi="Times New Roman" w:cs="Times New Roman"/>
        </w:rPr>
        <w:t>č</w:t>
      </w:r>
      <w:r w:rsidRPr="00A16097">
        <w:rPr>
          <w:rFonts w:ascii="Times New Roman" w:hAnsi="Times New Roman" w:cs="Times New Roman"/>
        </w:rPr>
        <w:t>nika, betona, makadama ili dr., sanacija prekopa vrši se na način da se prekop u zoni instalacija i u zoni ispune sanira na način kako je opisano za površine s asfaltnim zastorom, te da se završni sloj ugradi prema pravilima struke zastorom istovjetnim postojećem.</w:t>
      </w:r>
    </w:p>
    <w:p w14:paraId="5C4104F9" w14:textId="4568B560" w:rsidR="00834592" w:rsidRDefault="00834592" w:rsidP="00891981">
      <w:pPr>
        <w:pStyle w:val="Default"/>
        <w:jc w:val="both"/>
        <w:rPr>
          <w:rFonts w:ascii="Times New Roman" w:hAnsi="Times New Roman" w:cs="Times New Roman"/>
        </w:rPr>
      </w:pPr>
    </w:p>
    <w:p w14:paraId="5D02F373" w14:textId="10276DFC" w:rsidR="00834592" w:rsidRPr="00A16097" w:rsidRDefault="00F2664E" w:rsidP="00E35E99">
      <w:pPr>
        <w:pStyle w:val="Default"/>
        <w:numPr>
          <w:ilvl w:val="0"/>
          <w:numId w:val="4"/>
        </w:numPr>
        <w:jc w:val="both"/>
        <w:rPr>
          <w:rFonts w:ascii="Times New Roman" w:hAnsi="Times New Roman" w:cs="Times New Roman"/>
        </w:rPr>
      </w:pPr>
      <w:r>
        <w:rPr>
          <w:rFonts w:ascii="Times New Roman" w:hAnsi="Times New Roman" w:cs="Times New Roman"/>
        </w:rPr>
        <w:t xml:space="preserve">Ako se radovi izvode na </w:t>
      </w:r>
      <w:r w:rsidR="00834592">
        <w:rPr>
          <w:rFonts w:ascii="Times New Roman" w:hAnsi="Times New Roman" w:cs="Times New Roman"/>
        </w:rPr>
        <w:t>Betonsk</w:t>
      </w:r>
      <w:r>
        <w:rPr>
          <w:rFonts w:ascii="Times New Roman" w:hAnsi="Times New Roman" w:cs="Times New Roman"/>
        </w:rPr>
        <w:t>om</w:t>
      </w:r>
      <w:r w:rsidR="00834592">
        <w:rPr>
          <w:rFonts w:ascii="Times New Roman" w:hAnsi="Times New Roman" w:cs="Times New Roman"/>
        </w:rPr>
        <w:t xml:space="preserve"> nogostup</w:t>
      </w:r>
    </w:p>
    <w:p w14:paraId="45B59F70" w14:textId="14D5D487" w:rsidR="00834592" w:rsidRDefault="00834592" w:rsidP="00834592">
      <w:pPr>
        <w:jc w:val="both"/>
        <w:rPr>
          <w:color w:val="000000"/>
          <w:lang w:val="hr-HR" w:eastAsia="hr-HR"/>
        </w:rPr>
      </w:pPr>
      <w:r w:rsidRPr="00834592">
        <w:rPr>
          <w:color w:val="000000"/>
          <w:lang w:val="hr-HR" w:eastAsia="hr-HR"/>
        </w:rPr>
        <w:lastRenderedPageBreak/>
        <w:t>San</w:t>
      </w:r>
      <w:r w:rsidR="00844CE1">
        <w:rPr>
          <w:color w:val="000000"/>
          <w:lang w:val="hr-HR" w:eastAsia="hr-HR"/>
        </w:rPr>
        <w:t>i</w:t>
      </w:r>
      <w:r w:rsidR="00743FA4">
        <w:rPr>
          <w:color w:val="000000"/>
          <w:lang w:val="hr-HR" w:eastAsia="hr-HR"/>
        </w:rPr>
        <w:t>ranjem</w:t>
      </w:r>
      <w:r w:rsidRPr="00834592">
        <w:rPr>
          <w:color w:val="000000"/>
          <w:lang w:val="hr-HR" w:eastAsia="hr-HR"/>
        </w:rPr>
        <w:t xml:space="preserve"> je predviđeno praćenje radova, </w:t>
      </w:r>
      <w:r w:rsidR="0048125D" w:rsidRPr="00743FA4">
        <w:rPr>
          <w:color w:val="000000"/>
          <w:lang w:val="hr-HR" w:eastAsia="hr-HR"/>
        </w:rPr>
        <w:t>ravnomjerno zasijecanje</w:t>
      </w:r>
      <w:r w:rsidR="00743FA4" w:rsidRPr="00743FA4">
        <w:rPr>
          <w:color w:val="000000"/>
          <w:lang w:val="hr-HR" w:eastAsia="hr-HR"/>
        </w:rPr>
        <w:t xml:space="preserve"> postojećeg nogostupa</w:t>
      </w:r>
      <w:r w:rsidR="0048125D" w:rsidRPr="00743FA4">
        <w:rPr>
          <w:color w:val="000000"/>
          <w:lang w:val="hr-HR" w:eastAsia="hr-HR"/>
        </w:rPr>
        <w:t xml:space="preserve"> </w:t>
      </w:r>
      <w:r w:rsidRPr="00834592">
        <w:rPr>
          <w:color w:val="000000"/>
          <w:lang w:val="hr-HR" w:eastAsia="hr-HR"/>
        </w:rPr>
        <w:t>uklanjanje zatećenog oštećenog ab nogostupa, utovar, odvoz , deb. 22 cm, deponiranje te troškovi betoniranja, izrada šljunčanog donjeg nosivog sloja deb. 10 cm. Zahtjevi kvalitete su: stupanj zbijenosti Sz=100%, Ms=40 mN/m2 montaža i demontaža oplate, čelične armaturne mreže tip Q-188, čelik B500, i betoniranje nogostupa deb. 12cm betonom klase C25/30 i zaribavanje gornje površine nogostupa.</w:t>
      </w:r>
    </w:p>
    <w:p w14:paraId="11A2DEA0" w14:textId="30435ED7" w:rsidR="00844CE1" w:rsidRDefault="00844CE1" w:rsidP="00834592">
      <w:pPr>
        <w:jc w:val="both"/>
        <w:rPr>
          <w:color w:val="000000"/>
          <w:lang w:val="hr-HR" w:eastAsia="hr-HR"/>
        </w:rPr>
      </w:pPr>
    </w:p>
    <w:p w14:paraId="239A3938" w14:textId="291E725B" w:rsidR="00844CE1" w:rsidRPr="00E35E99" w:rsidRDefault="00F2664E" w:rsidP="00E35E99">
      <w:pPr>
        <w:pStyle w:val="Odlomakpopisa"/>
        <w:numPr>
          <w:ilvl w:val="0"/>
          <w:numId w:val="4"/>
        </w:numPr>
        <w:jc w:val="both"/>
        <w:rPr>
          <w:color w:val="000000"/>
          <w:lang w:val="hr-HR" w:eastAsia="hr-HR"/>
        </w:rPr>
      </w:pPr>
      <w:r>
        <w:t xml:space="preserve">Ako se radovi izvode na </w:t>
      </w:r>
      <w:r w:rsidR="00844CE1" w:rsidRPr="00E35E99">
        <w:rPr>
          <w:color w:val="000000"/>
          <w:lang w:val="hr-HR" w:eastAsia="hr-HR"/>
        </w:rPr>
        <w:t>Betonsko</w:t>
      </w:r>
      <w:r w:rsidR="00E35E99">
        <w:rPr>
          <w:color w:val="000000"/>
          <w:lang w:val="hr-HR" w:eastAsia="hr-HR"/>
        </w:rPr>
        <w:t>m</w:t>
      </w:r>
      <w:r w:rsidR="00844CE1" w:rsidRPr="00E35E99">
        <w:rPr>
          <w:color w:val="000000"/>
          <w:lang w:val="hr-HR" w:eastAsia="hr-HR"/>
        </w:rPr>
        <w:t xml:space="preserve"> ili granitno</w:t>
      </w:r>
      <w:r w:rsidR="00E35E99">
        <w:rPr>
          <w:color w:val="000000"/>
          <w:lang w:val="hr-HR" w:eastAsia="hr-HR"/>
        </w:rPr>
        <w:t>m</w:t>
      </w:r>
      <w:r w:rsidR="00844CE1" w:rsidRPr="00E35E99">
        <w:rPr>
          <w:color w:val="000000"/>
          <w:lang w:val="hr-HR" w:eastAsia="hr-HR"/>
        </w:rPr>
        <w:t xml:space="preserve"> (kameno</w:t>
      </w:r>
      <w:r w:rsidR="00E35E99">
        <w:rPr>
          <w:color w:val="000000"/>
          <w:lang w:val="hr-HR" w:eastAsia="hr-HR"/>
        </w:rPr>
        <w:t>m</w:t>
      </w:r>
      <w:r w:rsidR="00844CE1" w:rsidRPr="00E35E99">
        <w:rPr>
          <w:color w:val="000000"/>
          <w:lang w:val="hr-HR" w:eastAsia="hr-HR"/>
        </w:rPr>
        <w:t>) opločenj</w:t>
      </w:r>
      <w:r w:rsidR="00E35E99">
        <w:rPr>
          <w:color w:val="000000"/>
          <w:lang w:val="hr-HR" w:eastAsia="hr-HR"/>
        </w:rPr>
        <w:t>u</w:t>
      </w:r>
    </w:p>
    <w:p w14:paraId="35A0251F" w14:textId="5A9E328F" w:rsidR="00796C03" w:rsidRDefault="00844CE1" w:rsidP="00891981">
      <w:pPr>
        <w:pStyle w:val="Default"/>
        <w:jc w:val="both"/>
        <w:rPr>
          <w:rFonts w:ascii="Times New Roman" w:hAnsi="Times New Roman" w:cs="Times New Roman"/>
        </w:rPr>
      </w:pPr>
      <w:r w:rsidRPr="00844CE1">
        <w:rPr>
          <w:rFonts w:ascii="Times New Roman" w:hAnsi="Times New Roman" w:cs="Times New Roman"/>
        </w:rPr>
        <w:t>Sanacija popravak postojećeg opločenja u stavku je uključen</w:t>
      </w:r>
      <w:r>
        <w:rPr>
          <w:rFonts w:ascii="Times New Roman" w:hAnsi="Times New Roman" w:cs="Times New Roman"/>
        </w:rPr>
        <w:t>o</w:t>
      </w:r>
      <w:r w:rsidRPr="00844CE1">
        <w:rPr>
          <w:rFonts w:ascii="Times New Roman" w:hAnsi="Times New Roman" w:cs="Times New Roman"/>
        </w:rPr>
        <w:t xml:space="preserve"> ukljanjanje odvoz i deponiranje postojećeg, upotreba opreme, te sav potreban materijal, </w:t>
      </w:r>
      <w:r w:rsidR="00537B05">
        <w:rPr>
          <w:rFonts w:ascii="Times New Roman" w:hAnsi="Times New Roman" w:cs="Times New Roman"/>
        </w:rPr>
        <w:t>iskop, utovar, odvoz, troškovi deponiranja</w:t>
      </w:r>
      <w:r w:rsidR="00A54DD3">
        <w:rPr>
          <w:rFonts w:ascii="Times New Roman" w:hAnsi="Times New Roman" w:cs="Times New Roman"/>
        </w:rPr>
        <w:t>, izrada podloge (</w:t>
      </w:r>
      <w:r w:rsidR="00960DFD">
        <w:rPr>
          <w:rFonts w:ascii="Times New Roman" w:hAnsi="Times New Roman" w:cs="Times New Roman"/>
        </w:rPr>
        <w:t xml:space="preserve">30cm. </w:t>
      </w:r>
      <w:r w:rsidR="00A54DD3">
        <w:rPr>
          <w:rFonts w:ascii="Times New Roman" w:hAnsi="Times New Roman" w:cs="Times New Roman"/>
        </w:rPr>
        <w:t xml:space="preserve">drobljeni kamen o/60mm), cementna stabilizacija </w:t>
      </w:r>
      <w:r w:rsidR="00960DFD">
        <w:rPr>
          <w:rFonts w:ascii="Times New Roman" w:hAnsi="Times New Roman" w:cs="Times New Roman"/>
        </w:rPr>
        <w:t xml:space="preserve">12cm. </w:t>
      </w:r>
      <w:r w:rsidRPr="00844CE1">
        <w:rPr>
          <w:rFonts w:ascii="Times New Roman" w:hAnsi="Times New Roman" w:cs="Times New Roman"/>
        </w:rPr>
        <w:t>prijevoz i rad  te fugiranje fugirnom masom prema odabiru investitora, uključivo s izradom podloge od cementnog morta.</w:t>
      </w:r>
      <w:r w:rsidR="00796C03">
        <w:rPr>
          <w:rFonts w:ascii="Times New Roman" w:hAnsi="Times New Roman" w:cs="Times New Roman"/>
        </w:rPr>
        <w:t xml:space="preserve"> Ako je primjenjivo ugraditi postojeće opločenje, koje prije ugradnje mora biti pregledano od vlasnika radi utvrđivanja izgleda i stanja istoga, strogo je zabranjeno ugrađivati oštećene materijale.</w:t>
      </w:r>
    </w:p>
    <w:p w14:paraId="05E4E07E" w14:textId="77777777" w:rsidR="00796C03" w:rsidRDefault="00796C03" w:rsidP="00891981">
      <w:pPr>
        <w:pStyle w:val="Default"/>
        <w:jc w:val="both"/>
        <w:rPr>
          <w:rFonts w:ascii="Times New Roman" w:hAnsi="Times New Roman" w:cs="Times New Roman"/>
        </w:rPr>
      </w:pPr>
    </w:p>
    <w:p w14:paraId="0C0D3C47" w14:textId="77777777" w:rsidR="00796C03" w:rsidRDefault="00796C03" w:rsidP="00796C03">
      <w:pPr>
        <w:pStyle w:val="Default"/>
        <w:numPr>
          <w:ilvl w:val="0"/>
          <w:numId w:val="4"/>
        </w:numPr>
        <w:jc w:val="both"/>
        <w:rPr>
          <w:rFonts w:ascii="Times New Roman" w:hAnsi="Times New Roman" w:cs="Times New Roman"/>
        </w:rPr>
      </w:pPr>
      <w:r>
        <w:rPr>
          <w:rFonts w:ascii="Times New Roman" w:hAnsi="Times New Roman" w:cs="Times New Roman"/>
        </w:rPr>
        <w:t>Geodetski radovi</w:t>
      </w:r>
    </w:p>
    <w:p w14:paraId="334EBCAE" w14:textId="0E8A6CAB" w:rsidR="00844CE1" w:rsidRDefault="00796C03" w:rsidP="00796C03">
      <w:pPr>
        <w:pStyle w:val="Default"/>
        <w:jc w:val="both"/>
        <w:rPr>
          <w:rFonts w:ascii="Times New Roman" w:hAnsi="Times New Roman" w:cs="Times New Roman"/>
        </w:rPr>
      </w:pPr>
      <w:r>
        <w:rPr>
          <w:rFonts w:ascii="Times New Roman" w:hAnsi="Times New Roman" w:cs="Times New Roman"/>
        </w:rPr>
        <w:t>Ako se izvode radovi na izgradnji rekonstrukciji ili održavanju novi infrastrukturn</w:t>
      </w:r>
      <w:r w:rsidR="007D668C">
        <w:rPr>
          <w:rFonts w:ascii="Times New Roman" w:hAnsi="Times New Roman" w:cs="Times New Roman"/>
        </w:rPr>
        <w:t>ih instalacija nužno je dostaviti geodetski snimak izvedenog stanja radi evidentiranja novih instalacija u pisanom i digitalnom obliku.</w:t>
      </w:r>
      <w:r>
        <w:rPr>
          <w:rFonts w:ascii="Times New Roman" w:hAnsi="Times New Roman" w:cs="Times New Roman"/>
        </w:rPr>
        <w:t xml:space="preserve">   </w:t>
      </w:r>
    </w:p>
    <w:p w14:paraId="6F779EF4" w14:textId="77777777" w:rsidR="00E33DB1" w:rsidRDefault="00E33DB1" w:rsidP="00796C03">
      <w:pPr>
        <w:pStyle w:val="Default"/>
        <w:jc w:val="both"/>
        <w:rPr>
          <w:rFonts w:ascii="Times New Roman" w:hAnsi="Times New Roman" w:cs="Times New Roman"/>
        </w:rPr>
      </w:pPr>
    </w:p>
    <w:p w14:paraId="119677DF" w14:textId="71635012" w:rsidR="00E33DB1" w:rsidRPr="00960DFD" w:rsidRDefault="00E33DB1" w:rsidP="00E33DB1">
      <w:pPr>
        <w:pStyle w:val="Default"/>
        <w:numPr>
          <w:ilvl w:val="0"/>
          <w:numId w:val="4"/>
        </w:numPr>
        <w:jc w:val="both"/>
        <w:rPr>
          <w:rFonts w:ascii="Times New Roman" w:hAnsi="Times New Roman" w:cs="Times New Roman"/>
        </w:rPr>
      </w:pPr>
      <w:r w:rsidRPr="00960DFD">
        <w:rPr>
          <w:rFonts w:ascii="Times New Roman" w:hAnsi="Times New Roman" w:cs="Times New Roman"/>
        </w:rPr>
        <w:t>Oborinska odvodnja</w:t>
      </w:r>
    </w:p>
    <w:p w14:paraId="18428927" w14:textId="1E1CDF6F" w:rsidR="00184753" w:rsidRDefault="00960DFD" w:rsidP="00184753">
      <w:pPr>
        <w:jc w:val="both"/>
        <w:rPr>
          <w:lang w:val="hr-HR" w:eastAsia="hr-HR"/>
        </w:rPr>
      </w:pPr>
      <w:r w:rsidRPr="00960DFD">
        <w:t xml:space="preserve">Prilikom izvođenja radova na javnoj površini ako nastane oštećenje na vodnim slivnicima, odvodnim cijevima iz slivnika ili na odvodnim jarcima potrebno je odmah obavijestiti vlasnika prometnice Grad Vukovar. Kod oštećenja slivnika potrebno je izgraditi novi slivnik:  </w:t>
      </w:r>
      <w:r w:rsidRPr="00960DFD">
        <w:rPr>
          <w:lang w:val="hr-HR" w:eastAsia="hr-HR"/>
        </w:rPr>
        <w:t xml:space="preserve">Ugradnja PEHD slivnika (uključivo iskop) DN 500 mm dub. 2 metra, izvedenenih metodom rotoljeva, sa slivničkom rešetkom (ravna) nosivosti 400 kN. Stavka obuhvaća iskop materijala uz svu potrebnu zaštitu stabilnosti jame (razupiranje, crpljenje vode, zbijanje), odlaganje iskopanog materijala, razastiranje, utovar i odvoz viška materijala na odlagalište te zatrpavanje materijalom iz iskopa. Podrazumijeva i sav prijevoz i rad na izradi podloge i obloge, izradu i dopremu te montažu slivnika, svih njegovih sastavnih dijelova, materijala i pribora, ugradnju okvira i slivne rešetke, antikorozivnu zaštitu bravarske opreme, izvedbu spojeva sa cjevi te sav rad i materijal na postizanju i ispitivanju vodonepropusnosti. Obračun po komadu potpuno izvedenog slivnika. </w:t>
      </w:r>
      <w:r>
        <w:rPr>
          <w:lang w:val="hr-HR" w:eastAsia="hr-HR"/>
        </w:rPr>
        <w:t>Kod oštećenja odvodne cijevi potrebno je u punoj dužini zamijeniti odvodnu cijev istog ili većeg presjeka po uzoru na postojeću. Kod odvodnih jaraka</w:t>
      </w:r>
      <w:r w:rsidR="00184753">
        <w:rPr>
          <w:lang w:val="hr-HR" w:eastAsia="hr-HR"/>
        </w:rPr>
        <w:t xml:space="preserve">: </w:t>
      </w:r>
      <w:r w:rsidR="00184753" w:rsidRPr="00184753">
        <w:rPr>
          <w:lang w:val="hr-HR" w:eastAsia="hr-HR"/>
        </w:rPr>
        <w:t>Stavka obuhvaća strojni iskop jaraka u materijalu  ''C'' kategorije s uređenjem dna i pokosa, 0,50m3/m¹, U stavku je uključen utovar i prijevoz do mjesta ugradnje, te prijevoz viška materijala na deponiju, pronalazak deponije i svi troškovi deponiranja, treba osigurati izvođač radova</w:t>
      </w:r>
      <w:r w:rsidR="00184753">
        <w:rPr>
          <w:lang w:val="hr-HR" w:eastAsia="hr-HR"/>
        </w:rPr>
        <w:t>.</w:t>
      </w:r>
    </w:p>
    <w:p w14:paraId="54B457D3" w14:textId="77777777" w:rsidR="00C35199" w:rsidRPr="00184753" w:rsidRDefault="00C35199" w:rsidP="00184753">
      <w:pPr>
        <w:jc w:val="both"/>
        <w:rPr>
          <w:lang w:val="hr-HR" w:eastAsia="hr-HR"/>
        </w:rPr>
      </w:pPr>
    </w:p>
    <w:p w14:paraId="203D8D8E" w14:textId="07366649" w:rsidR="00184753" w:rsidRPr="00184753" w:rsidRDefault="00184753" w:rsidP="00184753">
      <w:pPr>
        <w:jc w:val="both"/>
        <w:rPr>
          <w:rFonts w:ascii="Arial" w:hAnsi="Arial" w:cs="Arial"/>
          <w:sz w:val="16"/>
          <w:szCs w:val="16"/>
          <w:lang w:val="hr-HR" w:eastAsia="hr-HR"/>
        </w:rPr>
      </w:pPr>
    </w:p>
    <w:p w14:paraId="2540A3D8" w14:textId="6189053F" w:rsidR="00960DFD" w:rsidRPr="00960DFD" w:rsidRDefault="00960DFD" w:rsidP="00960DFD">
      <w:pPr>
        <w:jc w:val="both"/>
        <w:rPr>
          <w:lang w:val="hr-HR" w:eastAsia="hr-HR"/>
        </w:rPr>
      </w:pPr>
      <w:r>
        <w:rPr>
          <w:lang w:val="hr-HR" w:eastAsia="hr-HR"/>
        </w:rPr>
        <w:t xml:space="preserve">   </w:t>
      </w:r>
    </w:p>
    <w:p w14:paraId="6AF350EE" w14:textId="7CE4702E" w:rsidR="00844CE1" w:rsidRDefault="00844CE1" w:rsidP="00891981">
      <w:pPr>
        <w:pStyle w:val="Default"/>
        <w:jc w:val="both"/>
        <w:rPr>
          <w:rFonts w:ascii="Times New Roman" w:hAnsi="Times New Roman" w:cs="Times New Roman"/>
        </w:rPr>
      </w:pPr>
    </w:p>
    <w:p w14:paraId="1006E6AA" w14:textId="77777777" w:rsidR="009A39A5" w:rsidRDefault="00891981" w:rsidP="00891981">
      <w:pPr>
        <w:pStyle w:val="Default"/>
        <w:jc w:val="both"/>
        <w:rPr>
          <w:rFonts w:ascii="Times New Roman" w:hAnsi="Times New Roman" w:cs="Times New Roman"/>
        </w:rPr>
      </w:pPr>
      <w:r w:rsidRPr="00A16097">
        <w:rPr>
          <w:rFonts w:ascii="Times New Roman" w:hAnsi="Times New Roman" w:cs="Times New Roman"/>
        </w:rPr>
        <w:t>UVJETI ZA IZVOĐENJE PREKOPA I SANACIJE NA JAVNIM ZELENIM POVRŠINAMA</w:t>
      </w:r>
    </w:p>
    <w:p w14:paraId="1863515C" w14:textId="23B5C9AE" w:rsidR="00891981" w:rsidRPr="00A16097" w:rsidRDefault="00891981" w:rsidP="00891981">
      <w:pPr>
        <w:pStyle w:val="Default"/>
        <w:jc w:val="both"/>
        <w:rPr>
          <w:rFonts w:ascii="Times New Roman" w:hAnsi="Times New Roman" w:cs="Times New Roman"/>
        </w:rPr>
      </w:pPr>
      <w:r w:rsidRPr="00A16097">
        <w:rPr>
          <w:rFonts w:ascii="Times New Roman" w:hAnsi="Times New Roman" w:cs="Times New Roman"/>
        </w:rPr>
        <w:t xml:space="preserve">  </w:t>
      </w:r>
    </w:p>
    <w:p w14:paraId="3534FF67" w14:textId="63641C74" w:rsidR="00891981" w:rsidRPr="00A16097" w:rsidRDefault="00891981" w:rsidP="00891981">
      <w:pPr>
        <w:pStyle w:val="Default"/>
        <w:jc w:val="both"/>
        <w:rPr>
          <w:rFonts w:ascii="Times New Roman" w:hAnsi="Times New Roman" w:cs="Times New Roman"/>
        </w:rPr>
      </w:pPr>
      <w:r w:rsidRPr="00A16097">
        <w:rPr>
          <w:rFonts w:ascii="Times New Roman" w:hAnsi="Times New Roman" w:cs="Times New Roman"/>
        </w:rPr>
        <w:t xml:space="preserve">Ukoliko je neophodno da se prekop vrši u blizini postojećeg stabla, Nositelj odobrenja je dužan zaštititi stablo postavljanjem oplata ili drugom vrstom primjerene zaštite koja u pravilu ne smije biti bliže od </w:t>
      </w:r>
      <w:r w:rsidR="00EE1F53">
        <w:rPr>
          <w:rFonts w:ascii="Times New Roman" w:hAnsi="Times New Roman" w:cs="Times New Roman"/>
        </w:rPr>
        <w:t>5</w:t>
      </w:r>
      <w:r w:rsidRPr="00A16097">
        <w:rPr>
          <w:rFonts w:ascii="Times New Roman" w:hAnsi="Times New Roman" w:cs="Times New Roman"/>
        </w:rPr>
        <w:t>0 (</w:t>
      </w:r>
      <w:r w:rsidR="00EE1F53">
        <w:rPr>
          <w:rFonts w:ascii="Times New Roman" w:hAnsi="Times New Roman" w:cs="Times New Roman"/>
        </w:rPr>
        <w:t>pedeset</w:t>
      </w:r>
      <w:r w:rsidRPr="00A16097">
        <w:rPr>
          <w:rFonts w:ascii="Times New Roman" w:hAnsi="Times New Roman" w:cs="Times New Roman"/>
        </w:rPr>
        <w:t xml:space="preserve">) cm od kore stabla. </w:t>
      </w:r>
    </w:p>
    <w:p w14:paraId="4D36E91C" w14:textId="69120A90" w:rsidR="00891981" w:rsidRPr="00A16097" w:rsidRDefault="00891981" w:rsidP="00891981">
      <w:pPr>
        <w:pStyle w:val="Default"/>
        <w:jc w:val="both"/>
        <w:rPr>
          <w:rFonts w:ascii="Times New Roman" w:hAnsi="Times New Roman" w:cs="Times New Roman"/>
        </w:rPr>
      </w:pPr>
      <w:r w:rsidRPr="00A16097">
        <w:rPr>
          <w:rFonts w:ascii="Times New Roman" w:hAnsi="Times New Roman" w:cs="Times New Roman"/>
        </w:rPr>
        <w:t xml:space="preserve">Prilikom oblaganja, deblo stabla ne smije se ni na koji način mehanički oštetiti. </w:t>
      </w:r>
    </w:p>
    <w:p w14:paraId="4E99B714" w14:textId="2F8E53CF" w:rsidR="00891981" w:rsidRPr="00A16097" w:rsidRDefault="00891981" w:rsidP="00891981">
      <w:pPr>
        <w:pStyle w:val="Default"/>
        <w:jc w:val="both"/>
        <w:rPr>
          <w:rFonts w:ascii="Times New Roman" w:hAnsi="Times New Roman" w:cs="Times New Roman"/>
        </w:rPr>
      </w:pPr>
      <w:r w:rsidRPr="00A16097">
        <w:rPr>
          <w:rFonts w:ascii="Times New Roman" w:hAnsi="Times New Roman" w:cs="Times New Roman"/>
        </w:rPr>
        <w:t xml:space="preserve">Ukoliko ne postoji mogućnost postave oplate, pri izvođenju radova u blizini stabla izvođač je dužan izvoditi radove s maksimalnom pažnjom kako ne bi došlo do mehaničkih oštećenja korijenja odnosno stabla u cjelini. </w:t>
      </w:r>
    </w:p>
    <w:p w14:paraId="7A116748" w14:textId="695DB09D" w:rsidR="00891981" w:rsidRPr="00A16097" w:rsidRDefault="00891981" w:rsidP="00891981">
      <w:pPr>
        <w:pStyle w:val="Default"/>
        <w:jc w:val="both"/>
        <w:rPr>
          <w:rFonts w:ascii="Times New Roman" w:hAnsi="Times New Roman" w:cs="Times New Roman"/>
        </w:rPr>
      </w:pPr>
      <w:r w:rsidRPr="00A16097">
        <w:rPr>
          <w:rFonts w:ascii="Times New Roman" w:hAnsi="Times New Roman" w:cs="Times New Roman"/>
        </w:rPr>
        <w:lastRenderedPageBreak/>
        <w:t xml:space="preserve">U slučaju nastanka mehaničkih oštećenja na deblu Nositelj odobrenja dužan je ranu odmah sanirati putem stručne osobe. </w:t>
      </w:r>
    </w:p>
    <w:p w14:paraId="08B44060" w14:textId="6890B882" w:rsidR="00891981" w:rsidRPr="00A16097" w:rsidRDefault="00891981" w:rsidP="00891981">
      <w:pPr>
        <w:pStyle w:val="Default"/>
        <w:jc w:val="both"/>
        <w:rPr>
          <w:rFonts w:ascii="Times New Roman" w:hAnsi="Times New Roman" w:cs="Times New Roman"/>
        </w:rPr>
      </w:pPr>
      <w:r w:rsidRPr="00A16097">
        <w:rPr>
          <w:rFonts w:ascii="Times New Roman" w:hAnsi="Times New Roman" w:cs="Times New Roman"/>
        </w:rPr>
        <w:t xml:space="preserve">Kada se prekopi izvode u zoni stabla prilikom kojih može doći do oštećenja korjenja, zabranjeno je oštećivanje korjenja uzdužnim zasjekotinama ili čupanje korjenja debljeg od 3 (tri) cm. </w:t>
      </w:r>
    </w:p>
    <w:p w14:paraId="0616693D" w14:textId="18A5ABA1" w:rsidR="00891981" w:rsidRPr="00A16097" w:rsidRDefault="00891981" w:rsidP="00891981">
      <w:pPr>
        <w:pStyle w:val="Default"/>
        <w:jc w:val="both"/>
        <w:rPr>
          <w:rFonts w:ascii="Times New Roman" w:hAnsi="Times New Roman" w:cs="Times New Roman"/>
        </w:rPr>
      </w:pPr>
      <w:r w:rsidRPr="00A16097">
        <w:rPr>
          <w:rFonts w:ascii="Times New Roman" w:hAnsi="Times New Roman" w:cs="Times New Roman"/>
        </w:rPr>
        <w:t xml:space="preserve">U slučaju kada je zbog položaja postojeće infrastrukture neophodno izvršiti presjecanje korjena promjera većeg od 3 (tri) cm, potrebno je izvršiti oštar rez uz sam zdravi neoštećeni dio korjena i odmah ga premazati zaštitnim sredstvom. </w:t>
      </w:r>
    </w:p>
    <w:p w14:paraId="24CFEBC7" w14:textId="15A1D20F" w:rsidR="00891981" w:rsidRPr="00A16097" w:rsidRDefault="00891981" w:rsidP="00891981">
      <w:pPr>
        <w:pStyle w:val="Default"/>
        <w:jc w:val="both"/>
        <w:rPr>
          <w:rFonts w:ascii="Times New Roman" w:hAnsi="Times New Roman" w:cs="Times New Roman"/>
        </w:rPr>
      </w:pPr>
      <w:r w:rsidRPr="00A16097">
        <w:rPr>
          <w:rFonts w:ascii="Times New Roman" w:hAnsi="Times New Roman" w:cs="Times New Roman"/>
        </w:rPr>
        <w:t xml:space="preserve">Svi radovi na prekopima u zoni stabla moraju se izvoditi isključivo ručno. </w:t>
      </w:r>
    </w:p>
    <w:p w14:paraId="579507FC" w14:textId="74EA7469" w:rsidR="00891981" w:rsidRPr="00A16097" w:rsidRDefault="00891981" w:rsidP="00891981">
      <w:pPr>
        <w:pStyle w:val="Default"/>
        <w:jc w:val="both"/>
        <w:rPr>
          <w:rFonts w:ascii="Times New Roman" w:hAnsi="Times New Roman" w:cs="Times New Roman"/>
        </w:rPr>
      </w:pPr>
      <w:r w:rsidRPr="00A16097">
        <w:rPr>
          <w:rFonts w:ascii="Times New Roman" w:hAnsi="Times New Roman" w:cs="Times New Roman"/>
        </w:rPr>
        <w:t xml:space="preserve">U zoni stabla, promjera debla ≥ 0,5 m, koje se nalazi na zelenoj površini zabranjeno je izvođenje betonskih radova u smislu izrade betonskih temelja ili betonskih okna. </w:t>
      </w:r>
    </w:p>
    <w:p w14:paraId="0B602E75" w14:textId="29755340" w:rsidR="00891981" w:rsidRPr="00A16097" w:rsidRDefault="00891981" w:rsidP="00891981">
      <w:pPr>
        <w:pStyle w:val="Default"/>
        <w:jc w:val="both"/>
        <w:rPr>
          <w:rFonts w:ascii="Times New Roman" w:hAnsi="Times New Roman" w:cs="Times New Roman"/>
        </w:rPr>
      </w:pPr>
      <w:r w:rsidRPr="00A16097">
        <w:rPr>
          <w:rFonts w:ascii="Times New Roman" w:hAnsi="Times New Roman" w:cs="Times New Roman"/>
        </w:rPr>
        <w:t xml:space="preserve">Ukoliko je izvođenje radova u zoni stabla nužno i nije ih moguće izvesti na drugoj lokaciji Nositelj odobrenja dužan je prijaviti izvođenje radova u zoni stabla upravnom odjelu nadležnom za poslove zaštite okoliša radi vođenja daljnjeg postupka. </w:t>
      </w:r>
    </w:p>
    <w:p w14:paraId="03E3052A" w14:textId="1CE1EE31" w:rsidR="00891981" w:rsidRPr="001330AD" w:rsidRDefault="00891981" w:rsidP="00891981">
      <w:pPr>
        <w:pStyle w:val="Default"/>
        <w:jc w:val="both"/>
        <w:rPr>
          <w:rFonts w:ascii="Times New Roman" w:hAnsi="Times New Roman" w:cs="Times New Roman"/>
          <w:color w:val="auto"/>
        </w:rPr>
      </w:pPr>
      <w:r w:rsidRPr="00A16097">
        <w:rPr>
          <w:rFonts w:ascii="Times New Roman" w:hAnsi="Times New Roman" w:cs="Times New Roman"/>
        </w:rPr>
        <w:t xml:space="preserve">U slučaju venuća ili propadanja stabla u periodu do dvije godine nakon izvedenih radova, Nositelj odobrenja dužan je izvršiti zamjensku sadnju </w:t>
      </w:r>
      <w:r w:rsidR="00350E5E" w:rsidRPr="000D43EA">
        <w:rPr>
          <w:rFonts w:ascii="Times New Roman" w:hAnsi="Times New Roman" w:cs="Times New Roman"/>
        </w:rPr>
        <w:t>(</w:t>
      </w:r>
      <w:r w:rsidR="000D43EA" w:rsidRPr="000D43EA">
        <w:rPr>
          <w:rFonts w:ascii="Times New Roman" w:hAnsi="Times New Roman" w:cs="Times New Roman"/>
        </w:rPr>
        <w:t>dvije sadnice za jedno uvenuće višegodišnjeg stabla</w:t>
      </w:r>
      <w:r w:rsidR="00350E5E" w:rsidRPr="000D43EA">
        <w:rPr>
          <w:rFonts w:ascii="Times New Roman" w:hAnsi="Times New Roman" w:cs="Times New Roman"/>
        </w:rPr>
        <w:t>)</w:t>
      </w:r>
      <w:r w:rsidR="00350E5E">
        <w:rPr>
          <w:rFonts w:ascii="Times New Roman" w:hAnsi="Times New Roman" w:cs="Times New Roman"/>
        </w:rPr>
        <w:t xml:space="preserve"> </w:t>
      </w:r>
      <w:r w:rsidRPr="00A16097">
        <w:rPr>
          <w:rFonts w:ascii="Times New Roman" w:hAnsi="Times New Roman" w:cs="Times New Roman"/>
        </w:rPr>
        <w:t>ili uplatiti procjenjenu vrijednost oštećenog ili uklonjenog stabla. U protivnom će zamjensku sadnju izvršiti Upravni odjel</w:t>
      </w:r>
      <w:r w:rsidR="00350E5E">
        <w:rPr>
          <w:rFonts w:ascii="Times New Roman" w:hAnsi="Times New Roman" w:cs="Times New Roman"/>
        </w:rPr>
        <w:t xml:space="preserve"> </w:t>
      </w:r>
      <w:r w:rsidR="00350E5E" w:rsidRPr="000D43EA">
        <w:rPr>
          <w:rFonts w:ascii="Times New Roman" w:hAnsi="Times New Roman" w:cs="Times New Roman"/>
          <w:lang w:val="en-US"/>
        </w:rPr>
        <w:t xml:space="preserve">će </w:t>
      </w:r>
      <w:r w:rsidR="00350E5E" w:rsidRPr="001330AD">
        <w:rPr>
          <w:rFonts w:ascii="Times New Roman" w:hAnsi="Times New Roman" w:cs="Times New Roman"/>
          <w:color w:val="auto"/>
          <w:lang w:val="en-US"/>
        </w:rPr>
        <w:t xml:space="preserve">putem tvrtke s kojom Grad Vukovar ima godišnji ugovor o javnih zelenih površina </w:t>
      </w:r>
      <w:r w:rsidR="00350E5E" w:rsidRPr="001330AD">
        <w:rPr>
          <w:rFonts w:ascii="Times New Roman" w:hAnsi="Times New Roman" w:cs="Times New Roman"/>
          <w:iCs/>
          <w:color w:val="auto"/>
          <w:lang w:val="en-US"/>
        </w:rPr>
        <w:t>izvršiti sanaciju</w:t>
      </w:r>
      <w:r w:rsidR="00350E5E" w:rsidRPr="001330AD">
        <w:rPr>
          <w:rFonts w:ascii="Times New Roman" w:hAnsi="Times New Roman" w:cs="Times New Roman"/>
          <w:i/>
          <w:color w:val="auto"/>
          <w:lang w:val="en-US"/>
        </w:rPr>
        <w:t xml:space="preserve"> </w:t>
      </w:r>
      <w:r w:rsidR="00350E5E" w:rsidRPr="001330AD">
        <w:rPr>
          <w:rFonts w:ascii="Times New Roman" w:hAnsi="Times New Roman" w:cs="Times New Roman"/>
          <w:color w:val="auto"/>
          <w:lang w:val="en-US"/>
        </w:rPr>
        <w:t>na trošak investitora</w:t>
      </w:r>
      <w:r w:rsidRPr="001330AD">
        <w:rPr>
          <w:rFonts w:ascii="Times New Roman" w:hAnsi="Times New Roman" w:cs="Times New Roman"/>
          <w:color w:val="auto"/>
        </w:rPr>
        <w:t xml:space="preserve"> a na trošak Nositelja odobrenja. </w:t>
      </w:r>
    </w:p>
    <w:p w14:paraId="2759BDF6" w14:textId="122A4DF3" w:rsidR="00891981" w:rsidRPr="00A16097" w:rsidRDefault="00891981" w:rsidP="00891981">
      <w:pPr>
        <w:pStyle w:val="Default"/>
        <w:jc w:val="both"/>
        <w:rPr>
          <w:rFonts w:ascii="Times New Roman" w:hAnsi="Times New Roman" w:cs="Times New Roman"/>
        </w:rPr>
      </w:pPr>
      <w:r w:rsidRPr="00A16097">
        <w:rPr>
          <w:rFonts w:ascii="Times New Roman" w:hAnsi="Times New Roman" w:cs="Times New Roman"/>
        </w:rPr>
        <w:t xml:space="preserve">Oštećenja zaštićenih, ugroženih, osjetljivih i rijetkih biljnih vrsta podliježu posebnim zakonskim propisima.  </w:t>
      </w:r>
    </w:p>
    <w:p w14:paraId="38D94169" w14:textId="729AF80F" w:rsidR="00891981" w:rsidRPr="00A16097" w:rsidRDefault="00891981" w:rsidP="00891981">
      <w:pPr>
        <w:pStyle w:val="Default"/>
        <w:jc w:val="both"/>
        <w:rPr>
          <w:rFonts w:ascii="Times New Roman" w:hAnsi="Times New Roman" w:cs="Times New Roman"/>
        </w:rPr>
      </w:pPr>
      <w:r w:rsidRPr="00A16097">
        <w:rPr>
          <w:rFonts w:ascii="Times New Roman" w:hAnsi="Times New Roman" w:cs="Times New Roman"/>
        </w:rPr>
        <w:t xml:space="preserve">Ukoliko se prekop izvodi uz sam nasad visokih grmova (viši od 2,00 m) izvođač je dužan iste zaštiti postavljanjem oplata koje u pravilu ne smiju biti bliže od 60 cm od centralne osi grma. </w:t>
      </w:r>
    </w:p>
    <w:p w14:paraId="01AF3815" w14:textId="10EA5F09" w:rsidR="00891981" w:rsidRPr="00A16097" w:rsidRDefault="00891981" w:rsidP="00891981">
      <w:pPr>
        <w:pStyle w:val="Default"/>
        <w:jc w:val="both"/>
        <w:rPr>
          <w:rFonts w:ascii="Times New Roman" w:hAnsi="Times New Roman" w:cs="Times New Roman"/>
        </w:rPr>
      </w:pPr>
      <w:r w:rsidRPr="00A16097">
        <w:rPr>
          <w:rFonts w:ascii="Times New Roman" w:hAnsi="Times New Roman" w:cs="Times New Roman"/>
        </w:rPr>
        <w:t xml:space="preserve">Svi radovi na prekopima u zoni višeg grma moraju se izvoditi isključivo ručno. </w:t>
      </w:r>
    </w:p>
    <w:p w14:paraId="3A07366D" w14:textId="25340741" w:rsidR="00891981" w:rsidRPr="00A16097" w:rsidRDefault="00891981" w:rsidP="00891981">
      <w:pPr>
        <w:pStyle w:val="Default"/>
        <w:jc w:val="both"/>
        <w:rPr>
          <w:rFonts w:ascii="Times New Roman" w:hAnsi="Times New Roman" w:cs="Times New Roman"/>
        </w:rPr>
      </w:pPr>
      <w:r w:rsidRPr="00A16097">
        <w:rPr>
          <w:rFonts w:ascii="Times New Roman" w:hAnsi="Times New Roman" w:cs="Times New Roman"/>
        </w:rPr>
        <w:t xml:space="preserve">Ukoliko se prekop izvodi uz živicu prilikom kojeg može doći do oštećenja korjenja, zabranjeno je oštećivanje korjenja uzdužnim zasjekotinama ili čupanje korjenja debljeg od 2 (dva) cm. </w:t>
      </w:r>
    </w:p>
    <w:p w14:paraId="41BFC14D" w14:textId="500F3601" w:rsidR="00891981" w:rsidRPr="00A16097" w:rsidRDefault="00891981" w:rsidP="00891981">
      <w:pPr>
        <w:pStyle w:val="Default"/>
        <w:jc w:val="both"/>
        <w:rPr>
          <w:rFonts w:ascii="Times New Roman" w:hAnsi="Times New Roman" w:cs="Times New Roman"/>
        </w:rPr>
      </w:pPr>
      <w:r w:rsidRPr="00A16097">
        <w:rPr>
          <w:rFonts w:ascii="Times New Roman" w:hAnsi="Times New Roman" w:cs="Times New Roman"/>
        </w:rPr>
        <w:t xml:space="preserve">U slučaju kada je zbog položaja postojeće infrastrukture neophodno izvršiti presjecanje korjena promjera većeg od 2 (dva) cm, potrebno je izvršiti oštar rez uz sam zdravi neoštećeni dio korjena i odmah ga premazati zaštitnim sredstvom. </w:t>
      </w:r>
    </w:p>
    <w:p w14:paraId="74677F4F" w14:textId="41FBB8FC" w:rsidR="00891981" w:rsidRPr="00A16097" w:rsidRDefault="00891981" w:rsidP="00891981">
      <w:pPr>
        <w:pStyle w:val="Default"/>
        <w:jc w:val="both"/>
        <w:rPr>
          <w:rFonts w:ascii="Times New Roman" w:hAnsi="Times New Roman" w:cs="Times New Roman"/>
        </w:rPr>
      </w:pPr>
      <w:r w:rsidRPr="00A16097">
        <w:rPr>
          <w:rFonts w:ascii="Times New Roman" w:hAnsi="Times New Roman" w:cs="Times New Roman"/>
        </w:rPr>
        <w:t xml:space="preserve">Ukoliko se prekop izvodi na površini zasađenim trajnicama ili sezonskim cvjetnicama iste je po dovršetku radova potrebno zamjeniti </w:t>
      </w:r>
      <w:r w:rsidRPr="001330AD">
        <w:rPr>
          <w:rFonts w:ascii="Times New Roman" w:hAnsi="Times New Roman" w:cs="Times New Roman"/>
          <w:color w:val="auto"/>
        </w:rPr>
        <w:t>novima</w:t>
      </w:r>
      <w:r w:rsidR="00EE1F53" w:rsidRPr="001330AD">
        <w:rPr>
          <w:rFonts w:ascii="Times New Roman" w:hAnsi="Times New Roman" w:cs="Times New Roman"/>
          <w:color w:val="auto"/>
        </w:rPr>
        <w:t xml:space="preserve"> (</w:t>
      </w:r>
      <w:r w:rsidR="00EE1F53" w:rsidRPr="001330AD">
        <w:rPr>
          <w:rFonts w:ascii="Times New Roman" w:hAnsi="Times New Roman" w:cs="Times New Roman"/>
          <w:color w:val="auto"/>
          <w:u w:val="single"/>
        </w:rPr>
        <w:t>primjerene veličine i vrste)</w:t>
      </w:r>
      <w:r w:rsidRPr="001330AD">
        <w:rPr>
          <w:rFonts w:ascii="Times New Roman" w:hAnsi="Times New Roman" w:cs="Times New Roman"/>
          <w:color w:val="auto"/>
          <w:u w:val="single"/>
        </w:rPr>
        <w:t xml:space="preserve">, </w:t>
      </w:r>
      <w:r w:rsidR="00350E5E" w:rsidRPr="001330AD">
        <w:rPr>
          <w:rFonts w:ascii="Times New Roman" w:hAnsi="Times New Roman" w:cs="Times New Roman"/>
          <w:color w:val="auto"/>
        </w:rPr>
        <w:t xml:space="preserve">sukladno </w:t>
      </w:r>
      <w:r w:rsidR="00350E5E" w:rsidRPr="000D43EA">
        <w:rPr>
          <w:rFonts w:ascii="Times New Roman" w:hAnsi="Times New Roman" w:cs="Times New Roman"/>
        </w:rPr>
        <w:t>uvjetima</w:t>
      </w:r>
      <w:r w:rsidR="00350E5E">
        <w:rPr>
          <w:rFonts w:ascii="Times New Roman" w:hAnsi="Times New Roman" w:cs="Times New Roman"/>
        </w:rPr>
        <w:t xml:space="preserve"> </w:t>
      </w:r>
      <w:r w:rsidRPr="00A16097">
        <w:rPr>
          <w:rFonts w:ascii="Times New Roman" w:hAnsi="Times New Roman" w:cs="Times New Roman"/>
        </w:rPr>
        <w:t xml:space="preserve">Upravnog odjela. </w:t>
      </w:r>
    </w:p>
    <w:p w14:paraId="418BFFD2" w14:textId="2E6EA10A" w:rsidR="00891981" w:rsidRPr="00A16097" w:rsidRDefault="00891981" w:rsidP="00891981">
      <w:pPr>
        <w:pStyle w:val="Default"/>
        <w:jc w:val="both"/>
        <w:rPr>
          <w:rFonts w:ascii="Times New Roman" w:hAnsi="Times New Roman" w:cs="Times New Roman"/>
        </w:rPr>
      </w:pPr>
      <w:r w:rsidRPr="00A16097">
        <w:rPr>
          <w:rFonts w:ascii="Times New Roman" w:hAnsi="Times New Roman" w:cs="Times New Roman"/>
        </w:rPr>
        <w:t xml:space="preserve">Prilikom radova na prekopima javnih površina pod nasadima (ukrasni grmovi, živice, trajnice, travnjaci i sl.) Nositelj odobrenja radova dužan je odvojiti površinski rahli sloj, površinu prekriti humusom ili plodnim tlom bez primjesa kamenja i busena trave, zatim strojno obraditi i zasijati travnu smjesu. </w:t>
      </w:r>
    </w:p>
    <w:p w14:paraId="32E1FA86" w14:textId="7CF38CF8" w:rsidR="00891981" w:rsidRPr="00A16097" w:rsidRDefault="00891981" w:rsidP="00891981">
      <w:pPr>
        <w:pStyle w:val="Default"/>
        <w:jc w:val="both"/>
        <w:rPr>
          <w:rFonts w:ascii="Times New Roman" w:hAnsi="Times New Roman" w:cs="Times New Roman"/>
        </w:rPr>
      </w:pPr>
      <w:r w:rsidRPr="00A16097">
        <w:rPr>
          <w:rFonts w:ascii="Times New Roman" w:hAnsi="Times New Roman" w:cs="Times New Roman"/>
        </w:rPr>
        <w:t xml:space="preserve">Ako se radi o zatravnjenoj površini na kojoj je vršen prekop ili je služila kao manipulativna površina gradilišta, istu je Nositelj odobrenja dužan dovesti u prvobitno stanje na način iz ovog članka. </w:t>
      </w:r>
    </w:p>
    <w:p w14:paraId="2254BB5A" w14:textId="41CAEADF" w:rsidR="00891981" w:rsidRPr="00A16097" w:rsidRDefault="00891981" w:rsidP="00891981">
      <w:pPr>
        <w:pStyle w:val="Default"/>
        <w:jc w:val="both"/>
        <w:rPr>
          <w:rFonts w:ascii="Times New Roman" w:hAnsi="Times New Roman" w:cs="Times New Roman"/>
        </w:rPr>
      </w:pPr>
      <w:r w:rsidRPr="00A16097">
        <w:rPr>
          <w:rFonts w:ascii="Times New Roman" w:hAnsi="Times New Roman" w:cs="Times New Roman"/>
        </w:rPr>
        <w:t xml:space="preserve">Ukoliko dođe do trajnog oštećenja biljnog materijala ili se sanacija površine ne izvede sukladno odredbama ovog Pravilnika, Upravni </w:t>
      </w:r>
      <w:r w:rsidRPr="001330AD">
        <w:rPr>
          <w:rFonts w:ascii="Times New Roman" w:hAnsi="Times New Roman" w:cs="Times New Roman"/>
          <w:color w:val="auto"/>
        </w:rPr>
        <w:t xml:space="preserve">odjel </w:t>
      </w:r>
      <w:r w:rsidR="00350E5E" w:rsidRPr="001330AD">
        <w:rPr>
          <w:rFonts w:ascii="Times New Roman" w:hAnsi="Times New Roman" w:cs="Times New Roman"/>
          <w:color w:val="auto"/>
          <w:u w:val="single"/>
          <w:lang w:val="en-US"/>
        </w:rPr>
        <w:t>će upozoriti  i izdati rok sanacije biljnog materijala ili će putem tvrtke s kojom Grad Vukovar ima godišnji ugovor o održavanju javnih zelenih površina izvršiti sanaciju</w:t>
      </w:r>
      <w:r w:rsidR="00350E5E" w:rsidRPr="001330AD">
        <w:rPr>
          <w:rFonts w:ascii="Times New Roman" w:hAnsi="Times New Roman" w:cs="Times New Roman"/>
          <w:i/>
          <w:color w:val="auto"/>
          <w:u w:val="single"/>
          <w:lang w:val="en-US"/>
        </w:rPr>
        <w:t xml:space="preserve"> </w:t>
      </w:r>
      <w:r w:rsidR="00350E5E" w:rsidRPr="001330AD">
        <w:rPr>
          <w:rFonts w:ascii="Times New Roman" w:hAnsi="Times New Roman" w:cs="Times New Roman"/>
          <w:color w:val="auto"/>
          <w:lang w:val="en-US"/>
        </w:rPr>
        <w:t>na trošak investitora</w:t>
      </w:r>
      <w:r w:rsidRPr="00A16097">
        <w:rPr>
          <w:rFonts w:ascii="Times New Roman" w:hAnsi="Times New Roman" w:cs="Times New Roman"/>
        </w:rPr>
        <w:t xml:space="preserve"> trošku Nositelja odobrenja odraditi zamjensku sadnju odnosno naknadnu sanaciju javne površine. </w:t>
      </w:r>
    </w:p>
    <w:p w14:paraId="27A428EA" w14:textId="6FA54C21" w:rsidR="00891981" w:rsidRPr="00A16097" w:rsidRDefault="00891981" w:rsidP="00891981">
      <w:pPr>
        <w:pStyle w:val="Default"/>
        <w:jc w:val="both"/>
        <w:rPr>
          <w:rFonts w:ascii="Times New Roman" w:hAnsi="Times New Roman" w:cs="Times New Roman"/>
        </w:rPr>
      </w:pPr>
    </w:p>
    <w:p w14:paraId="169EC6F9" w14:textId="77777777" w:rsidR="00A16097" w:rsidRPr="00A16097" w:rsidRDefault="00891981" w:rsidP="00A16097">
      <w:pPr>
        <w:pStyle w:val="Default"/>
        <w:jc w:val="both"/>
        <w:rPr>
          <w:rFonts w:ascii="Times New Roman" w:hAnsi="Times New Roman" w:cs="Times New Roman"/>
        </w:rPr>
      </w:pPr>
      <w:r w:rsidRPr="00A16097">
        <w:rPr>
          <w:rFonts w:ascii="Times New Roman" w:hAnsi="Times New Roman" w:cs="Times New Roman"/>
        </w:rPr>
        <w:t>Pri sanaciji prekopa na pješačkim stazama unutar javne zelene površine (asfalt, beton, kamene škrile ili kocke, betonski opločnik, kulir ploče, staze od tucanika) potrebno je</w:t>
      </w:r>
      <w:r w:rsidR="00A16097">
        <w:rPr>
          <w:rFonts w:ascii="Times New Roman" w:hAnsi="Times New Roman" w:cs="Times New Roman"/>
        </w:rPr>
        <w:t xml:space="preserve"> </w:t>
      </w:r>
      <w:r w:rsidR="00A16097" w:rsidRPr="00A16097">
        <w:rPr>
          <w:rFonts w:ascii="Times New Roman" w:hAnsi="Times New Roman" w:cs="Times New Roman"/>
        </w:rPr>
        <w:t xml:space="preserve">površinu vratiti u prvobitno stanje vodeći računa o zbijenosti podloge kako ne bi došlo do naknadnog slijeganja terena, u rokovima kako je to propisano za javne prometne površine. </w:t>
      </w:r>
    </w:p>
    <w:p w14:paraId="6443F00F" w14:textId="77777777" w:rsidR="00A16097" w:rsidRPr="00A16097" w:rsidRDefault="00A16097" w:rsidP="00A16097">
      <w:pPr>
        <w:pStyle w:val="Default"/>
        <w:jc w:val="both"/>
        <w:rPr>
          <w:rFonts w:ascii="Times New Roman" w:hAnsi="Times New Roman" w:cs="Times New Roman"/>
        </w:rPr>
      </w:pPr>
    </w:p>
    <w:p w14:paraId="1D5D52BB" w14:textId="41B2AE6B" w:rsidR="00A16097" w:rsidRPr="00A16097" w:rsidRDefault="00CE7596" w:rsidP="00A16097">
      <w:pPr>
        <w:pStyle w:val="Default"/>
        <w:jc w:val="center"/>
        <w:rPr>
          <w:rFonts w:ascii="Times New Roman" w:hAnsi="Times New Roman" w:cs="Times New Roman"/>
          <w:b/>
          <w:bCs/>
        </w:rPr>
      </w:pPr>
      <w:r>
        <w:rPr>
          <w:rFonts w:ascii="Times New Roman" w:hAnsi="Times New Roman" w:cs="Times New Roman"/>
          <w:b/>
          <w:bCs/>
        </w:rPr>
        <w:t>Članak 12</w:t>
      </w:r>
      <w:r w:rsidR="00A16097" w:rsidRPr="00A16097">
        <w:rPr>
          <w:rFonts w:ascii="Times New Roman" w:hAnsi="Times New Roman" w:cs="Times New Roman"/>
          <w:b/>
          <w:bCs/>
        </w:rPr>
        <w:t>.</w:t>
      </w:r>
    </w:p>
    <w:p w14:paraId="203B9D43" w14:textId="77777777" w:rsidR="00A16097" w:rsidRPr="00A16097" w:rsidRDefault="00A16097" w:rsidP="00A16097">
      <w:pPr>
        <w:pStyle w:val="Default"/>
        <w:jc w:val="both"/>
        <w:rPr>
          <w:rFonts w:ascii="Times New Roman" w:hAnsi="Times New Roman" w:cs="Times New Roman"/>
        </w:rPr>
      </w:pPr>
      <w:r w:rsidRPr="00A16097">
        <w:rPr>
          <w:rFonts w:ascii="Times New Roman" w:hAnsi="Times New Roman" w:cs="Times New Roman"/>
        </w:rPr>
        <w:t xml:space="preserve">Evidenciju o prekopima vodi Upravni odjel. </w:t>
      </w:r>
    </w:p>
    <w:p w14:paraId="2A0CD833" w14:textId="77777777" w:rsidR="00A16097" w:rsidRPr="00A16097" w:rsidRDefault="00A16097" w:rsidP="00A16097">
      <w:pPr>
        <w:pStyle w:val="Default"/>
        <w:jc w:val="both"/>
        <w:rPr>
          <w:rFonts w:ascii="Times New Roman" w:hAnsi="Times New Roman" w:cs="Times New Roman"/>
        </w:rPr>
      </w:pPr>
      <w:r w:rsidRPr="00A16097">
        <w:rPr>
          <w:rFonts w:ascii="Times New Roman" w:hAnsi="Times New Roman" w:cs="Times New Roman"/>
        </w:rPr>
        <w:t xml:space="preserve">Evidencija o prekopima sadrži izdano odobrenje o prekopu i obavijest o hitnom prekopu, naziv Nositelja odobrenja, lokaciju prekopa, razlog prekopa, vrijeme trajanja radova na prekopu, datum preuzimanja saniranog prekopa i drugo. </w:t>
      </w:r>
    </w:p>
    <w:p w14:paraId="49CEF398" w14:textId="77777777" w:rsidR="00A16097" w:rsidRPr="00A16097" w:rsidRDefault="00A16097" w:rsidP="00A16097">
      <w:pPr>
        <w:pStyle w:val="Default"/>
        <w:jc w:val="both"/>
        <w:rPr>
          <w:rFonts w:ascii="Times New Roman" w:hAnsi="Times New Roman" w:cs="Times New Roman"/>
        </w:rPr>
      </w:pPr>
    </w:p>
    <w:p w14:paraId="2363EA9B" w14:textId="634A5D03" w:rsidR="00A16097" w:rsidRPr="00A16097" w:rsidRDefault="00A16097" w:rsidP="00A16097">
      <w:pPr>
        <w:pStyle w:val="Default"/>
        <w:jc w:val="both"/>
        <w:rPr>
          <w:rFonts w:ascii="Times New Roman" w:hAnsi="Times New Roman" w:cs="Times New Roman"/>
        </w:rPr>
      </w:pPr>
      <w:r w:rsidRPr="00A16097">
        <w:rPr>
          <w:rFonts w:ascii="Times New Roman" w:hAnsi="Times New Roman" w:cs="Times New Roman"/>
        </w:rPr>
        <w:t xml:space="preserve">U evidenciju o prekopima upisuju se i prekopi bez odobrenja i obavijesti o kojima komunalno redarstvo Grada </w:t>
      </w:r>
      <w:r w:rsidR="009A39A5">
        <w:rPr>
          <w:rFonts w:ascii="Times New Roman" w:hAnsi="Times New Roman" w:cs="Times New Roman"/>
        </w:rPr>
        <w:t>Vukovara</w:t>
      </w:r>
      <w:r w:rsidRPr="00A16097">
        <w:rPr>
          <w:rFonts w:ascii="Times New Roman" w:hAnsi="Times New Roman" w:cs="Times New Roman"/>
        </w:rPr>
        <w:t xml:space="preserve"> izvješćuje Upravni odjel. </w:t>
      </w:r>
    </w:p>
    <w:p w14:paraId="4B2C14B9" w14:textId="77777777" w:rsidR="00A16097" w:rsidRPr="00A16097" w:rsidRDefault="00A16097" w:rsidP="00A16097">
      <w:pPr>
        <w:pStyle w:val="Default"/>
        <w:jc w:val="both"/>
        <w:rPr>
          <w:rFonts w:ascii="Times New Roman" w:hAnsi="Times New Roman" w:cs="Times New Roman"/>
        </w:rPr>
      </w:pPr>
      <w:r w:rsidRPr="00A16097">
        <w:rPr>
          <w:rFonts w:ascii="Times New Roman" w:hAnsi="Times New Roman" w:cs="Times New Roman"/>
        </w:rPr>
        <w:t xml:space="preserve">Evidenciju o prekopu se čuva najmanje 3 (tri) godine od datuma preuzimanja saniranog prekopa. </w:t>
      </w:r>
    </w:p>
    <w:p w14:paraId="09FF66A5" w14:textId="19275BF4" w:rsidR="00A16097" w:rsidRPr="00A16097" w:rsidRDefault="00A16097" w:rsidP="00A16097">
      <w:pPr>
        <w:pStyle w:val="Default"/>
        <w:jc w:val="both"/>
        <w:rPr>
          <w:rFonts w:ascii="Times New Roman" w:hAnsi="Times New Roman" w:cs="Times New Roman"/>
        </w:rPr>
      </w:pPr>
    </w:p>
    <w:p w14:paraId="26117187" w14:textId="0F46578D" w:rsidR="00A16097" w:rsidRPr="00A16097" w:rsidRDefault="00CE7596" w:rsidP="00A16097">
      <w:pPr>
        <w:pStyle w:val="Default"/>
        <w:jc w:val="center"/>
        <w:rPr>
          <w:rFonts w:ascii="Times New Roman" w:hAnsi="Times New Roman" w:cs="Times New Roman"/>
          <w:b/>
          <w:bCs/>
        </w:rPr>
      </w:pPr>
      <w:r>
        <w:rPr>
          <w:rFonts w:ascii="Times New Roman" w:hAnsi="Times New Roman" w:cs="Times New Roman"/>
          <w:b/>
          <w:bCs/>
        </w:rPr>
        <w:t>Članak 13</w:t>
      </w:r>
      <w:r w:rsidR="00A16097" w:rsidRPr="00A16097">
        <w:rPr>
          <w:rFonts w:ascii="Times New Roman" w:hAnsi="Times New Roman" w:cs="Times New Roman"/>
          <w:b/>
          <w:bCs/>
        </w:rPr>
        <w:t>.</w:t>
      </w:r>
    </w:p>
    <w:p w14:paraId="063D1A9E" w14:textId="77777777" w:rsidR="00A16097" w:rsidRPr="00A16097" w:rsidRDefault="00A16097" w:rsidP="00A16097">
      <w:pPr>
        <w:pStyle w:val="Default"/>
        <w:jc w:val="both"/>
        <w:rPr>
          <w:rFonts w:ascii="Times New Roman" w:hAnsi="Times New Roman" w:cs="Times New Roman"/>
        </w:rPr>
      </w:pPr>
    </w:p>
    <w:p w14:paraId="7132D951" w14:textId="19A01193" w:rsidR="00A16097" w:rsidRPr="00A16097" w:rsidRDefault="00A16097" w:rsidP="00A16097">
      <w:pPr>
        <w:pStyle w:val="Default"/>
        <w:jc w:val="both"/>
        <w:rPr>
          <w:rFonts w:ascii="Times New Roman" w:hAnsi="Times New Roman" w:cs="Times New Roman"/>
        </w:rPr>
      </w:pPr>
      <w:r w:rsidRPr="00A16097">
        <w:rPr>
          <w:rFonts w:ascii="Times New Roman" w:hAnsi="Times New Roman" w:cs="Times New Roman"/>
        </w:rPr>
        <w:t xml:space="preserve">Nadzor nad provedbom ove odluke obavlja komunalno redarstvo </w:t>
      </w:r>
      <w:r w:rsidR="00250994">
        <w:rPr>
          <w:rFonts w:ascii="Times New Roman" w:hAnsi="Times New Roman" w:cs="Times New Roman"/>
        </w:rPr>
        <w:t xml:space="preserve"> </w:t>
      </w:r>
      <w:r w:rsidR="00350E5E" w:rsidRPr="000D43EA">
        <w:rPr>
          <w:rFonts w:ascii="Times New Roman" w:hAnsi="Times New Roman" w:cs="Times New Roman"/>
        </w:rPr>
        <w:t>Grada Vukovara</w:t>
      </w:r>
      <w:r w:rsidRPr="000D43EA">
        <w:rPr>
          <w:rFonts w:ascii="Times New Roman" w:hAnsi="Times New Roman" w:cs="Times New Roman"/>
        </w:rPr>
        <w:t>.</w:t>
      </w:r>
    </w:p>
    <w:p w14:paraId="2B2D4B6A" w14:textId="77777777" w:rsidR="00A16097" w:rsidRPr="00A16097" w:rsidRDefault="00A16097" w:rsidP="00A16097">
      <w:pPr>
        <w:pStyle w:val="Default"/>
        <w:jc w:val="both"/>
        <w:rPr>
          <w:rFonts w:ascii="Times New Roman" w:hAnsi="Times New Roman" w:cs="Times New Roman"/>
        </w:rPr>
      </w:pPr>
    </w:p>
    <w:p w14:paraId="03B2F176" w14:textId="53E2DABB" w:rsidR="00A16097" w:rsidRPr="00A16097" w:rsidRDefault="00CE7596" w:rsidP="00A16097">
      <w:pPr>
        <w:pStyle w:val="Default"/>
        <w:jc w:val="center"/>
        <w:rPr>
          <w:rFonts w:ascii="Times New Roman" w:hAnsi="Times New Roman" w:cs="Times New Roman"/>
          <w:b/>
          <w:bCs/>
        </w:rPr>
      </w:pPr>
      <w:r>
        <w:rPr>
          <w:rFonts w:ascii="Times New Roman" w:hAnsi="Times New Roman" w:cs="Times New Roman"/>
          <w:b/>
          <w:bCs/>
        </w:rPr>
        <w:t>Članak 14</w:t>
      </w:r>
      <w:r w:rsidR="00A16097" w:rsidRPr="00A16097">
        <w:rPr>
          <w:rFonts w:ascii="Times New Roman" w:hAnsi="Times New Roman" w:cs="Times New Roman"/>
          <w:b/>
          <w:bCs/>
        </w:rPr>
        <w:t>.</w:t>
      </w:r>
    </w:p>
    <w:p w14:paraId="02E5E814" w14:textId="77777777" w:rsidR="00A16097" w:rsidRPr="00A16097" w:rsidRDefault="00A16097" w:rsidP="00A16097">
      <w:pPr>
        <w:pStyle w:val="Default"/>
        <w:jc w:val="both"/>
        <w:rPr>
          <w:rFonts w:ascii="Times New Roman" w:hAnsi="Times New Roman" w:cs="Times New Roman"/>
        </w:rPr>
      </w:pPr>
    </w:p>
    <w:p w14:paraId="2E242073" w14:textId="4905012F" w:rsidR="00891981" w:rsidRDefault="00A16097" w:rsidP="00A16097">
      <w:pPr>
        <w:pStyle w:val="Default"/>
        <w:jc w:val="both"/>
        <w:rPr>
          <w:rFonts w:ascii="Times New Roman" w:hAnsi="Times New Roman" w:cs="Times New Roman"/>
        </w:rPr>
      </w:pPr>
      <w:r w:rsidRPr="00A16097">
        <w:rPr>
          <w:rFonts w:ascii="Times New Roman" w:hAnsi="Times New Roman" w:cs="Times New Roman"/>
        </w:rPr>
        <w:t>Ova Odluka stupa na snagu 8 dana od objave u “Službenom vjesniku” Grada Vukovara</w:t>
      </w:r>
    </w:p>
    <w:p w14:paraId="067359A8" w14:textId="12433642" w:rsidR="00A16097" w:rsidRPr="00A16097" w:rsidRDefault="00A16097" w:rsidP="00A16097">
      <w:pPr>
        <w:rPr>
          <w:lang w:val="hr-HR"/>
        </w:rPr>
      </w:pPr>
    </w:p>
    <w:p w14:paraId="37854C9B" w14:textId="0FD8ACDB" w:rsidR="00A16097" w:rsidRPr="00A16097" w:rsidRDefault="00A16097" w:rsidP="00A16097">
      <w:pPr>
        <w:rPr>
          <w:lang w:val="hr-HR"/>
        </w:rPr>
      </w:pPr>
    </w:p>
    <w:p w14:paraId="066BF92C" w14:textId="7742B584" w:rsidR="00A16097" w:rsidRPr="00A16097" w:rsidRDefault="00A16097" w:rsidP="00A16097">
      <w:pPr>
        <w:rPr>
          <w:lang w:val="hr-HR"/>
        </w:rPr>
      </w:pPr>
    </w:p>
    <w:p w14:paraId="553A936B" w14:textId="4336637C" w:rsidR="00A16097" w:rsidRPr="00A16097" w:rsidRDefault="00A16097" w:rsidP="00A16097">
      <w:pPr>
        <w:rPr>
          <w:lang w:val="hr-HR"/>
        </w:rPr>
      </w:pPr>
    </w:p>
    <w:p w14:paraId="1893704E" w14:textId="6B481528" w:rsidR="00A16097" w:rsidRPr="00A16097" w:rsidRDefault="00A16097" w:rsidP="00A16097">
      <w:pPr>
        <w:rPr>
          <w:lang w:val="hr-HR"/>
        </w:rPr>
      </w:pPr>
    </w:p>
    <w:p w14:paraId="4760A1E8" w14:textId="61301D37" w:rsidR="00A16097" w:rsidRPr="00A16097" w:rsidRDefault="00A16097" w:rsidP="00A16097">
      <w:pPr>
        <w:rPr>
          <w:lang w:val="hr-HR"/>
        </w:rPr>
      </w:pPr>
    </w:p>
    <w:p w14:paraId="0DDDC251" w14:textId="0F745028" w:rsidR="00A16097" w:rsidRPr="00A16097" w:rsidRDefault="00A16097" w:rsidP="00A16097">
      <w:pPr>
        <w:rPr>
          <w:lang w:val="hr-HR"/>
        </w:rPr>
      </w:pPr>
    </w:p>
    <w:p w14:paraId="7C33C0E1" w14:textId="687B7A56" w:rsidR="00A16097" w:rsidRPr="00A16097" w:rsidRDefault="00A16097" w:rsidP="00A16097">
      <w:pPr>
        <w:rPr>
          <w:lang w:val="hr-HR"/>
        </w:rPr>
      </w:pPr>
    </w:p>
    <w:p w14:paraId="32F28E27" w14:textId="3C1B2B71" w:rsidR="00A16097" w:rsidRPr="00A16097" w:rsidRDefault="00A16097" w:rsidP="00A16097">
      <w:pPr>
        <w:tabs>
          <w:tab w:val="left" w:pos="1590"/>
        </w:tabs>
        <w:rPr>
          <w:lang w:val="hr-HR"/>
        </w:rPr>
      </w:pPr>
    </w:p>
    <w:p w14:paraId="051F2B7D" w14:textId="3F1850D1" w:rsidR="00AB60AD" w:rsidRDefault="00250994">
      <w:r>
        <w:t>PRILOZI:</w:t>
      </w:r>
    </w:p>
    <w:p w14:paraId="0A6A1EBE" w14:textId="77777777" w:rsidR="00AA5E9F" w:rsidRDefault="00AA5E9F"/>
    <w:p w14:paraId="6FEF1E1B" w14:textId="488BC177" w:rsidR="00D062ED" w:rsidRDefault="00D062ED" w:rsidP="009E3A47">
      <w:pPr>
        <w:pStyle w:val="Odlomakpopisa"/>
        <w:numPr>
          <w:ilvl w:val="0"/>
          <w:numId w:val="11"/>
        </w:numPr>
      </w:pPr>
      <w:r>
        <w:t>Obrazac br. 1</w:t>
      </w:r>
    </w:p>
    <w:p w14:paraId="77F68CFD" w14:textId="3B60BF7C" w:rsidR="00D062ED" w:rsidRDefault="00D062ED" w:rsidP="009E3A47">
      <w:pPr>
        <w:pStyle w:val="Odlomakpopisa"/>
        <w:numPr>
          <w:ilvl w:val="0"/>
          <w:numId w:val="11"/>
        </w:numPr>
      </w:pPr>
      <w:r>
        <w:t>Obrazac br. 2</w:t>
      </w:r>
    </w:p>
    <w:p w14:paraId="286EBD4B" w14:textId="54E1AA68" w:rsidR="00D062ED" w:rsidRDefault="00D062ED" w:rsidP="009E3A47">
      <w:pPr>
        <w:pStyle w:val="Odlomakpopisa"/>
        <w:numPr>
          <w:ilvl w:val="0"/>
          <w:numId w:val="11"/>
        </w:numPr>
      </w:pPr>
      <w:r>
        <w:t>Obrazac br. 3</w:t>
      </w:r>
    </w:p>
    <w:p w14:paraId="2ED24D06" w14:textId="44BFDA1F" w:rsidR="00D062ED" w:rsidRDefault="00D062ED" w:rsidP="009E3A47">
      <w:pPr>
        <w:pStyle w:val="Odlomakpopisa"/>
        <w:numPr>
          <w:ilvl w:val="0"/>
          <w:numId w:val="11"/>
        </w:numPr>
      </w:pPr>
      <w:r>
        <w:t>Obrazac br. 4</w:t>
      </w:r>
    </w:p>
    <w:p w14:paraId="081F2638" w14:textId="77777777" w:rsidR="00DF6620" w:rsidRDefault="00DF6620" w:rsidP="00DF6620">
      <w:pPr>
        <w:pStyle w:val="Odlomakpopisa"/>
        <w:numPr>
          <w:ilvl w:val="0"/>
          <w:numId w:val="11"/>
        </w:numPr>
      </w:pPr>
      <w:r>
        <w:t>Troškovnik za održavanje nogostupa</w:t>
      </w:r>
    </w:p>
    <w:p w14:paraId="2E09F269" w14:textId="77777777" w:rsidR="00DF6620" w:rsidRDefault="00DF6620" w:rsidP="00DF6620">
      <w:pPr>
        <w:pStyle w:val="Odlomakpopisa"/>
        <w:numPr>
          <w:ilvl w:val="0"/>
          <w:numId w:val="11"/>
        </w:numPr>
      </w:pPr>
      <w:r>
        <w:t>Troškovnik za održavanje nerazvrstanih cesta</w:t>
      </w:r>
    </w:p>
    <w:p w14:paraId="3A298664" w14:textId="77777777" w:rsidR="00DF6620" w:rsidRDefault="00DF6620" w:rsidP="00DF6620">
      <w:pPr>
        <w:pStyle w:val="Odlomakpopisa"/>
        <w:numPr>
          <w:ilvl w:val="0"/>
          <w:numId w:val="11"/>
        </w:numPr>
      </w:pPr>
      <w:r>
        <w:t>Troškovnik za održavanje javne rasvjete</w:t>
      </w:r>
    </w:p>
    <w:p w14:paraId="703E2CDF" w14:textId="77777777" w:rsidR="00DF6620" w:rsidRDefault="00DF6620" w:rsidP="00DF6620">
      <w:pPr>
        <w:pStyle w:val="Odlomakpopisa"/>
        <w:numPr>
          <w:ilvl w:val="0"/>
          <w:numId w:val="11"/>
        </w:numPr>
      </w:pPr>
      <w:r>
        <w:t>Troškovnik za oržavanje zelenih javnih površina</w:t>
      </w:r>
    </w:p>
    <w:p w14:paraId="7FE049F7" w14:textId="77777777" w:rsidR="00AA5E9F" w:rsidRDefault="00AA5E9F"/>
    <w:p w14:paraId="5A829226" w14:textId="77777777" w:rsidR="00AA5E9F" w:rsidRDefault="00AA5E9F"/>
    <w:p w14:paraId="5E2D9ABD" w14:textId="77777777" w:rsidR="00AA5E9F" w:rsidRDefault="00AA5E9F"/>
    <w:p w14:paraId="169623D2" w14:textId="77777777" w:rsidR="00AA5E9F" w:rsidRDefault="00AA5E9F"/>
    <w:p w14:paraId="18E8FCFE" w14:textId="77777777" w:rsidR="00AA5E9F" w:rsidRDefault="00AA5E9F"/>
    <w:p w14:paraId="3583B8DA" w14:textId="77777777" w:rsidR="004719F0" w:rsidRDefault="004719F0"/>
    <w:p w14:paraId="1957546C" w14:textId="77777777" w:rsidR="004719F0" w:rsidRDefault="004719F0"/>
    <w:p w14:paraId="464E62D0" w14:textId="77777777" w:rsidR="004719F0" w:rsidRDefault="004719F0"/>
    <w:p w14:paraId="4831AC84" w14:textId="77777777" w:rsidR="004719F0" w:rsidRDefault="004719F0"/>
    <w:p w14:paraId="34B40D75" w14:textId="77777777" w:rsidR="004719F0" w:rsidRDefault="004719F0"/>
    <w:p w14:paraId="7A75229C" w14:textId="77777777" w:rsidR="004719F0" w:rsidRDefault="004719F0"/>
    <w:p w14:paraId="1C9A1280" w14:textId="77777777" w:rsidR="00AA5E9F" w:rsidRDefault="00AA5E9F"/>
    <w:p w14:paraId="1185D6BB" w14:textId="77777777" w:rsidR="00AA5E9F" w:rsidRPr="00E73E65" w:rsidRDefault="00AA5E9F" w:rsidP="00AA5E9F">
      <w:pPr>
        <w:tabs>
          <w:tab w:val="left" w:pos="7290"/>
        </w:tabs>
        <w:rPr>
          <w:b/>
          <w:i/>
          <w:lang w:val="hr-HR"/>
        </w:rPr>
      </w:pPr>
      <w:r w:rsidRPr="00E73E65">
        <w:rPr>
          <w:i/>
          <w:lang w:val="hr-HR"/>
        </w:rPr>
        <w:lastRenderedPageBreak/>
        <w:t>(podnositelj zahtjeva)</w:t>
      </w:r>
      <w:r w:rsidRPr="00E73E65">
        <w:rPr>
          <w:i/>
          <w:lang w:val="hr-HR"/>
        </w:rPr>
        <w:tab/>
      </w:r>
      <w:r w:rsidRPr="00E73E65">
        <w:rPr>
          <w:b/>
          <w:i/>
          <w:lang w:val="hr-HR"/>
        </w:rPr>
        <w:t>Obrazac br. 1</w:t>
      </w:r>
    </w:p>
    <w:p w14:paraId="568B8A24" w14:textId="77777777" w:rsidR="00AA5E9F" w:rsidRPr="00E73E65" w:rsidRDefault="00AA5E9F" w:rsidP="00AA5E9F">
      <w:pPr>
        <w:rPr>
          <w:i/>
          <w:lang w:val="hr-HR"/>
        </w:rPr>
      </w:pPr>
    </w:p>
    <w:p w14:paraId="423F73FD" w14:textId="77777777" w:rsidR="00AA5E9F" w:rsidRPr="00E73E65" w:rsidRDefault="00AA5E9F" w:rsidP="00AA5E9F">
      <w:pPr>
        <w:rPr>
          <w:i/>
          <w:lang w:val="hr-HR"/>
        </w:rPr>
      </w:pPr>
      <w:r w:rsidRPr="00E73E65">
        <w:rPr>
          <w:i/>
          <w:lang w:val="hr-HR"/>
        </w:rPr>
        <w:t>______________________</w:t>
      </w:r>
    </w:p>
    <w:p w14:paraId="17517818" w14:textId="77777777" w:rsidR="00AA5E9F" w:rsidRPr="00E73E65" w:rsidRDefault="00AA5E9F" w:rsidP="00AA5E9F">
      <w:pPr>
        <w:rPr>
          <w:i/>
          <w:lang w:val="hr-HR"/>
        </w:rPr>
      </w:pPr>
      <w:r w:rsidRPr="00E73E65">
        <w:rPr>
          <w:i/>
          <w:lang w:val="hr-HR"/>
        </w:rPr>
        <w:t xml:space="preserve"> (adresa podnositelja zahtjeva)</w:t>
      </w:r>
    </w:p>
    <w:p w14:paraId="2B78F9A0" w14:textId="77777777" w:rsidR="00AA5E9F" w:rsidRPr="00E73E65" w:rsidRDefault="00AA5E9F" w:rsidP="00AA5E9F">
      <w:pPr>
        <w:rPr>
          <w:i/>
          <w:lang w:val="hr-HR"/>
        </w:rPr>
      </w:pPr>
    </w:p>
    <w:p w14:paraId="5B0D3ED9" w14:textId="77777777" w:rsidR="00AA5E9F" w:rsidRPr="00E73E65" w:rsidRDefault="00AA5E9F" w:rsidP="00AA5E9F">
      <w:pPr>
        <w:rPr>
          <w:i/>
          <w:lang w:val="hr-HR"/>
        </w:rPr>
      </w:pPr>
      <w:r w:rsidRPr="00E73E65">
        <w:rPr>
          <w:i/>
          <w:lang w:val="hr-HR"/>
        </w:rPr>
        <w:t>______________________</w:t>
      </w:r>
    </w:p>
    <w:p w14:paraId="2630EEDD" w14:textId="77777777" w:rsidR="00AA5E9F" w:rsidRPr="00E73E65" w:rsidRDefault="00AA5E9F" w:rsidP="00AA5E9F">
      <w:pPr>
        <w:rPr>
          <w:i/>
          <w:lang w:val="hr-HR"/>
        </w:rPr>
      </w:pPr>
      <w:r w:rsidRPr="00E73E65">
        <w:rPr>
          <w:i/>
          <w:lang w:val="hr-HR"/>
        </w:rPr>
        <w:t xml:space="preserve"> (zastupan po/adresa)</w:t>
      </w:r>
    </w:p>
    <w:p w14:paraId="3E485A91" w14:textId="77777777" w:rsidR="00AA5E9F" w:rsidRPr="00E73E65" w:rsidRDefault="00AA5E9F" w:rsidP="00AA5E9F">
      <w:pPr>
        <w:rPr>
          <w:i/>
          <w:lang w:val="hr-HR"/>
        </w:rPr>
      </w:pPr>
    </w:p>
    <w:p w14:paraId="78C7550C" w14:textId="77777777" w:rsidR="00AA5E9F" w:rsidRPr="00E73E65" w:rsidRDefault="00AA5E9F" w:rsidP="00AA5E9F">
      <w:pPr>
        <w:rPr>
          <w:i/>
          <w:lang w:val="hr-HR"/>
        </w:rPr>
      </w:pPr>
      <w:r w:rsidRPr="00E73E65">
        <w:rPr>
          <w:i/>
          <w:lang w:val="hr-HR"/>
        </w:rPr>
        <w:t>______________________</w:t>
      </w:r>
    </w:p>
    <w:p w14:paraId="1216AE8A" w14:textId="77777777" w:rsidR="00AA5E9F" w:rsidRPr="00E73E65" w:rsidRDefault="00AA5E9F" w:rsidP="00AA5E9F">
      <w:pPr>
        <w:rPr>
          <w:i/>
          <w:lang w:val="hr-HR"/>
        </w:rPr>
      </w:pPr>
      <w:r w:rsidRPr="00E73E65">
        <w:rPr>
          <w:i/>
          <w:lang w:val="hr-HR"/>
        </w:rPr>
        <w:t>(OIB)</w:t>
      </w:r>
    </w:p>
    <w:p w14:paraId="0B329D4F" w14:textId="77777777" w:rsidR="00AA5E9F" w:rsidRPr="00E73E65" w:rsidRDefault="00AA5E9F" w:rsidP="00AA5E9F">
      <w:pPr>
        <w:rPr>
          <w:i/>
          <w:lang w:val="hr-HR"/>
        </w:rPr>
      </w:pPr>
    </w:p>
    <w:p w14:paraId="2FC98384" w14:textId="77777777" w:rsidR="00AA5E9F" w:rsidRPr="00E73E65" w:rsidRDefault="00AA5E9F" w:rsidP="00AA5E9F">
      <w:pPr>
        <w:rPr>
          <w:i/>
          <w:lang w:val="hr-HR"/>
        </w:rPr>
      </w:pPr>
      <w:r w:rsidRPr="00E73E65">
        <w:rPr>
          <w:i/>
          <w:lang w:val="hr-HR"/>
        </w:rPr>
        <w:t>______________________</w:t>
      </w:r>
    </w:p>
    <w:p w14:paraId="60C7320C" w14:textId="77777777" w:rsidR="00AA5E9F" w:rsidRPr="00E73E65" w:rsidRDefault="00AA5E9F" w:rsidP="00AA5E9F">
      <w:pPr>
        <w:rPr>
          <w:i/>
          <w:lang w:val="hr-HR"/>
        </w:rPr>
      </w:pPr>
      <w:r w:rsidRPr="00E73E65">
        <w:rPr>
          <w:i/>
          <w:lang w:val="hr-HR"/>
        </w:rPr>
        <w:t xml:space="preserve"> (kontakt telefon)</w:t>
      </w:r>
    </w:p>
    <w:p w14:paraId="54D7E10E" w14:textId="77777777" w:rsidR="00AA5E9F" w:rsidRPr="00E73E65" w:rsidRDefault="00AA5E9F" w:rsidP="00AA5E9F">
      <w:pPr>
        <w:rPr>
          <w:i/>
          <w:lang w:val="hr-HR"/>
        </w:rPr>
      </w:pPr>
    </w:p>
    <w:p w14:paraId="78E1C919" w14:textId="77777777" w:rsidR="00AA5E9F" w:rsidRPr="00E73E65" w:rsidRDefault="00AA5E9F" w:rsidP="00AA5E9F">
      <w:pPr>
        <w:rPr>
          <w:i/>
          <w:lang w:val="hr-HR"/>
        </w:rPr>
      </w:pPr>
    </w:p>
    <w:p w14:paraId="08ECBD52" w14:textId="77777777" w:rsidR="00AA5E9F" w:rsidRPr="00E73E65" w:rsidRDefault="00AA5E9F" w:rsidP="00AA5E9F">
      <w:pPr>
        <w:tabs>
          <w:tab w:val="left" w:pos="907"/>
          <w:tab w:val="left" w:pos="5580"/>
        </w:tabs>
        <w:rPr>
          <w:b/>
        </w:rPr>
      </w:pPr>
      <w:r w:rsidRPr="00E73E65">
        <w:rPr>
          <w:b/>
        </w:rPr>
        <w:tab/>
      </w:r>
      <w:r w:rsidRPr="00E73E65">
        <w:rPr>
          <w:b/>
        </w:rPr>
        <w:tab/>
      </w:r>
      <w:r w:rsidRPr="00E73E65">
        <w:rPr>
          <w:b/>
        </w:rPr>
        <w:tab/>
      </w:r>
      <w:r w:rsidRPr="00E73E65">
        <w:rPr>
          <w:b/>
        </w:rPr>
        <w:tab/>
        <w:t>G R A D  V U K O V A R</w:t>
      </w:r>
    </w:p>
    <w:p w14:paraId="7D27A25D" w14:textId="77777777" w:rsidR="00AA5E9F" w:rsidRPr="00E73E65" w:rsidRDefault="00AA5E9F" w:rsidP="00AA5E9F">
      <w:pPr>
        <w:tabs>
          <w:tab w:val="left" w:pos="907"/>
          <w:tab w:val="left" w:pos="5580"/>
        </w:tabs>
        <w:ind w:left="1440" w:hanging="426"/>
        <w:jc w:val="right"/>
        <w:rPr>
          <w:rStyle w:val="Istaknuto"/>
          <w:b/>
          <w:i w:val="0"/>
        </w:rPr>
      </w:pPr>
      <w:r w:rsidRPr="00E73E65">
        <w:rPr>
          <w:rStyle w:val="Istaknuto"/>
          <w:b/>
          <w:i w:val="0"/>
        </w:rPr>
        <w:tab/>
        <w:t>Upravni odjel za komunalno gospodarstvo,</w:t>
      </w:r>
    </w:p>
    <w:p w14:paraId="748CD719" w14:textId="77777777" w:rsidR="00AA5E9F" w:rsidRPr="00E73E65" w:rsidRDefault="00AA5E9F" w:rsidP="00AA5E9F">
      <w:pPr>
        <w:tabs>
          <w:tab w:val="left" w:pos="907"/>
          <w:tab w:val="left" w:pos="5580"/>
        </w:tabs>
        <w:ind w:left="426" w:hanging="426"/>
        <w:jc w:val="center"/>
        <w:rPr>
          <w:rStyle w:val="Istaknuto"/>
          <w:b/>
          <w:i w:val="0"/>
        </w:rPr>
      </w:pPr>
      <w:r w:rsidRPr="00E73E65">
        <w:rPr>
          <w:rStyle w:val="Istaknuto"/>
          <w:b/>
          <w:i w:val="0"/>
        </w:rPr>
        <w:tab/>
      </w:r>
      <w:r w:rsidRPr="00E73E65">
        <w:rPr>
          <w:rStyle w:val="Istaknuto"/>
          <w:b/>
          <w:i w:val="0"/>
        </w:rPr>
        <w:tab/>
      </w:r>
      <w:r w:rsidRPr="00E73E65">
        <w:rPr>
          <w:rStyle w:val="Istaknuto"/>
          <w:b/>
          <w:i w:val="0"/>
        </w:rPr>
        <w:tab/>
        <w:t>graditeljstvo i zaštitu okoliša</w:t>
      </w:r>
    </w:p>
    <w:p w14:paraId="5A24CA19" w14:textId="77777777" w:rsidR="00AA5E9F" w:rsidRPr="00E73E65" w:rsidRDefault="00AA5E9F" w:rsidP="00AA5E9F">
      <w:pPr>
        <w:rPr>
          <w:b/>
          <w:i/>
          <w:lang w:val="hr-HR"/>
        </w:rPr>
      </w:pPr>
    </w:p>
    <w:p w14:paraId="506A1033" w14:textId="77777777" w:rsidR="00AA5E9F" w:rsidRPr="00E73E65" w:rsidRDefault="00AA5E9F" w:rsidP="00AA5E9F">
      <w:pPr>
        <w:rPr>
          <w:b/>
          <w:i/>
          <w:lang w:val="hr-HR"/>
        </w:rPr>
      </w:pPr>
    </w:p>
    <w:p w14:paraId="0FFC5CAE" w14:textId="77777777" w:rsidR="00AA5E9F" w:rsidRPr="00E73E65" w:rsidRDefault="00AA5E9F" w:rsidP="00AA5E9F">
      <w:pPr>
        <w:rPr>
          <w:b/>
          <w:i/>
          <w:lang w:val="hr-HR"/>
        </w:rPr>
      </w:pPr>
    </w:p>
    <w:p w14:paraId="5F7C451E" w14:textId="77777777" w:rsidR="00AA5E9F" w:rsidRPr="00E73E65" w:rsidRDefault="00AA5E9F" w:rsidP="00AA5E9F">
      <w:pPr>
        <w:rPr>
          <w:b/>
          <w:i/>
          <w:lang w:val="hr-HR"/>
        </w:rPr>
      </w:pPr>
    </w:p>
    <w:p w14:paraId="3D747BCC" w14:textId="77777777" w:rsidR="00AA5E9F" w:rsidRPr="00E73E65" w:rsidRDefault="00AA5E9F" w:rsidP="00AA5E9F">
      <w:pPr>
        <w:rPr>
          <w:b/>
          <w:i/>
          <w:lang w:val="hr-HR"/>
        </w:rPr>
      </w:pPr>
    </w:p>
    <w:p w14:paraId="38BE0A2A" w14:textId="77777777" w:rsidR="00AA5E9F" w:rsidRPr="00E73E65" w:rsidRDefault="00AA5E9F" w:rsidP="00AA5E9F">
      <w:pPr>
        <w:jc w:val="center"/>
        <w:rPr>
          <w:b/>
          <w:lang w:val="hr-HR"/>
        </w:rPr>
      </w:pPr>
      <w:r w:rsidRPr="00E73E65">
        <w:rPr>
          <w:b/>
          <w:lang w:val="hr-HR"/>
        </w:rPr>
        <w:t>Z A H T J E V</w:t>
      </w:r>
    </w:p>
    <w:p w14:paraId="6D98CAEA" w14:textId="77777777" w:rsidR="00AA5E9F" w:rsidRPr="00E73E65" w:rsidRDefault="00AA5E9F" w:rsidP="00AA5E9F">
      <w:pPr>
        <w:jc w:val="center"/>
        <w:rPr>
          <w:b/>
          <w:lang w:val="hr-HR"/>
        </w:rPr>
      </w:pPr>
      <w:r w:rsidRPr="00E73E65">
        <w:rPr>
          <w:b/>
          <w:lang w:val="hr-HR"/>
        </w:rPr>
        <w:t>za izdavanje suglasnosti za izvođenje radova izgradnje, rekonstrukcije i pojačanog održavanja komunalne i druge infrastrukture, izvođenjem priključka objekata u izgradnji na komunalnu i drugu infrastrukturu te izvođenje istraživačkih i drugih građevinskih radova na javnoj površini</w:t>
      </w:r>
    </w:p>
    <w:p w14:paraId="19AD7529" w14:textId="77777777" w:rsidR="00AA5E9F" w:rsidRPr="00E73E65" w:rsidRDefault="00AA5E9F" w:rsidP="00AA5E9F">
      <w:pPr>
        <w:rPr>
          <w:b/>
          <w:i/>
          <w:lang w:val="hr-HR"/>
        </w:rPr>
      </w:pPr>
    </w:p>
    <w:p w14:paraId="2E746D01" w14:textId="77777777" w:rsidR="00AA5E9F" w:rsidRPr="00E73E65" w:rsidRDefault="00AA5E9F" w:rsidP="00AA5E9F">
      <w:pPr>
        <w:rPr>
          <w:b/>
          <w:i/>
          <w:lang w:val="hr-HR"/>
        </w:rPr>
      </w:pPr>
    </w:p>
    <w:p w14:paraId="4386814D" w14:textId="77777777" w:rsidR="00AA5E9F" w:rsidRPr="00E73E65" w:rsidRDefault="00AA5E9F" w:rsidP="00AA5E9F">
      <w:pPr>
        <w:rPr>
          <w:b/>
          <w:i/>
          <w:lang w:val="hr-HR"/>
        </w:rPr>
      </w:pPr>
    </w:p>
    <w:p w14:paraId="1A1B3AD2" w14:textId="77777777" w:rsidR="00AA5E9F" w:rsidRPr="00E73E65" w:rsidRDefault="00AA5E9F" w:rsidP="00AA5E9F">
      <w:pPr>
        <w:rPr>
          <w:b/>
          <w:i/>
          <w:lang w:val="hr-HR"/>
        </w:rPr>
      </w:pPr>
    </w:p>
    <w:p w14:paraId="21AC4795" w14:textId="77777777" w:rsidR="00AA5E9F" w:rsidRPr="00E73E65" w:rsidRDefault="00AA5E9F" w:rsidP="00AA5E9F">
      <w:pPr>
        <w:rPr>
          <w:lang w:val="hr-HR"/>
        </w:rPr>
      </w:pPr>
      <w:r w:rsidRPr="00E73E65">
        <w:rPr>
          <w:lang w:val="hr-HR"/>
        </w:rPr>
        <w:t>Molim da se temeljem članka 3. Pravilnika o izvođenju radova na javnim površinama („Službeni vjesnik Grada Vukovara“ br.  ) izda suglasnost i posebni uvjeti za izvođenje radova na javnoj površini.</w:t>
      </w:r>
    </w:p>
    <w:p w14:paraId="6942E8EE" w14:textId="77777777" w:rsidR="00AA5E9F" w:rsidRPr="00E73E65" w:rsidRDefault="00AA5E9F" w:rsidP="00AA5E9F">
      <w:pPr>
        <w:rPr>
          <w:lang w:val="hr-HR"/>
        </w:rPr>
      </w:pPr>
    </w:p>
    <w:p w14:paraId="46EEEF71" w14:textId="77777777" w:rsidR="00AA5E9F" w:rsidRPr="00E73E65" w:rsidRDefault="00AA5E9F" w:rsidP="00AA5E9F">
      <w:pPr>
        <w:rPr>
          <w:lang w:val="hr-HR"/>
        </w:rPr>
      </w:pPr>
    </w:p>
    <w:p w14:paraId="57649AFD" w14:textId="77777777" w:rsidR="00AA5E9F" w:rsidRPr="00E73E65" w:rsidRDefault="00AA5E9F" w:rsidP="00AA5E9F">
      <w:pPr>
        <w:spacing w:before="240"/>
        <w:rPr>
          <w:lang w:val="hr-HR"/>
        </w:rPr>
      </w:pPr>
      <w:r w:rsidRPr="00E73E65">
        <w:rPr>
          <w:lang w:val="hr-HR"/>
        </w:rPr>
        <w:t>Katastarska čestica: .................................................................................................................................</w:t>
      </w:r>
    </w:p>
    <w:p w14:paraId="499ACD0D" w14:textId="77777777" w:rsidR="00AA5E9F" w:rsidRPr="00E73E65" w:rsidRDefault="00AA5E9F" w:rsidP="00AA5E9F">
      <w:pPr>
        <w:spacing w:before="240"/>
        <w:rPr>
          <w:lang w:val="hr-HR"/>
        </w:rPr>
      </w:pPr>
      <w:r w:rsidRPr="00E73E65">
        <w:rPr>
          <w:lang w:val="hr-HR"/>
        </w:rPr>
        <w:t>Katastarska općina ...................................................................................................................................</w:t>
      </w:r>
    </w:p>
    <w:p w14:paraId="52B95033" w14:textId="77777777" w:rsidR="00AA5E9F" w:rsidRPr="00E73E65" w:rsidRDefault="00AA5E9F" w:rsidP="00AA5E9F">
      <w:pPr>
        <w:spacing w:before="240"/>
        <w:rPr>
          <w:lang w:val="hr-HR"/>
        </w:rPr>
      </w:pPr>
      <w:r w:rsidRPr="00E73E65">
        <w:rPr>
          <w:lang w:val="hr-HR"/>
        </w:rPr>
        <w:t>Adresa građevine:.....................................................................................................................................</w:t>
      </w:r>
    </w:p>
    <w:p w14:paraId="2A46A49F" w14:textId="77777777" w:rsidR="00AA5E9F" w:rsidRPr="00E73E65" w:rsidRDefault="00AA5E9F" w:rsidP="00AA5E9F">
      <w:pPr>
        <w:spacing w:before="240"/>
        <w:rPr>
          <w:lang w:val="hr-HR"/>
        </w:rPr>
      </w:pPr>
      <w:r w:rsidRPr="00E73E65">
        <w:rPr>
          <w:lang w:val="hr-HR"/>
        </w:rPr>
        <w:t>Svrha iskopa:............................................................................................................................................</w:t>
      </w:r>
    </w:p>
    <w:p w14:paraId="73263768" w14:textId="77777777" w:rsidR="00AA5E9F" w:rsidRPr="00E73E65" w:rsidRDefault="00AA5E9F" w:rsidP="00AA5E9F">
      <w:pPr>
        <w:spacing w:before="240"/>
        <w:rPr>
          <w:lang w:val="hr-HR"/>
        </w:rPr>
      </w:pPr>
      <w:r w:rsidRPr="00E73E65">
        <w:rPr>
          <w:lang w:val="hr-HR"/>
        </w:rPr>
        <w:lastRenderedPageBreak/>
        <w:t>Vrijeme izvođenja radova:……………………………………………………………………………………….</w:t>
      </w:r>
    </w:p>
    <w:p w14:paraId="1C289435" w14:textId="77777777" w:rsidR="00AA5E9F" w:rsidRPr="00E73E65" w:rsidRDefault="00AA5E9F" w:rsidP="00AA5E9F">
      <w:pPr>
        <w:rPr>
          <w:lang w:val="hr-HR"/>
        </w:rPr>
      </w:pPr>
      <w:r w:rsidRPr="00E73E65">
        <w:rPr>
          <w:lang w:val="hr-HR"/>
        </w:rPr>
        <w:t xml:space="preserve">                                                                         </w:t>
      </w:r>
    </w:p>
    <w:p w14:paraId="5BCA7FCE" w14:textId="77777777" w:rsidR="00AA5E9F" w:rsidRPr="00E73E65" w:rsidRDefault="00AA5E9F" w:rsidP="00AA5E9F">
      <w:pPr>
        <w:rPr>
          <w:lang w:val="hr-HR"/>
        </w:rPr>
      </w:pPr>
      <w:r w:rsidRPr="00E73E65">
        <w:rPr>
          <w:lang w:val="hr-HR"/>
        </w:rPr>
        <w:t>Zahtjevu prilažem:</w:t>
      </w:r>
    </w:p>
    <w:p w14:paraId="0295F7C7" w14:textId="77777777" w:rsidR="00AA5E9F" w:rsidRPr="00E73E65" w:rsidRDefault="00AA5E9F" w:rsidP="00AA5E9F">
      <w:pPr>
        <w:numPr>
          <w:ilvl w:val="0"/>
          <w:numId w:val="8"/>
        </w:numPr>
        <w:rPr>
          <w:lang w:val="hr-HR"/>
        </w:rPr>
      </w:pPr>
      <w:r w:rsidRPr="00E73E65">
        <w:rPr>
          <w:lang w:val="hr-HR"/>
        </w:rPr>
        <w:t>Upravne pristojbe u iznosu od 70,00 kuna</w:t>
      </w:r>
    </w:p>
    <w:p w14:paraId="4E4F3D06" w14:textId="77777777" w:rsidR="00AA5E9F" w:rsidRPr="00E73E65" w:rsidRDefault="00AA5E9F" w:rsidP="00AA5E9F">
      <w:pPr>
        <w:numPr>
          <w:ilvl w:val="0"/>
          <w:numId w:val="8"/>
        </w:numPr>
        <w:rPr>
          <w:lang w:val="hr-HR"/>
        </w:rPr>
      </w:pPr>
      <w:r w:rsidRPr="00E73E65">
        <w:rPr>
          <w:lang w:val="hr-HR"/>
        </w:rPr>
        <w:t xml:space="preserve">Situacijski prikaz/skicu raskopa na kojoj je vidljiva trasa i površina raskopa, s ucrtanom točnom lokacijom, dužinom raskopa, širinom rova (presjekom) i načinom povrata javne površine u prvobitno stanje, te prikazom (ako je primjenjivo) prometnih znakova, horizontalne signalizacije (ako se raskopava postojeća cesta m, parkiralište itd.), koševa, klupa, visokog i niskog raslinja itd. </w:t>
      </w:r>
    </w:p>
    <w:p w14:paraId="50E4DDB5" w14:textId="77777777" w:rsidR="00AA5E9F" w:rsidRPr="00E73E65" w:rsidRDefault="00AA5E9F" w:rsidP="00AA5E9F">
      <w:pPr>
        <w:numPr>
          <w:ilvl w:val="0"/>
          <w:numId w:val="8"/>
        </w:numPr>
        <w:rPr>
          <w:lang w:val="hr-HR"/>
        </w:rPr>
      </w:pPr>
      <w:r w:rsidRPr="00E73E65">
        <w:rPr>
          <w:lang w:val="hr-HR"/>
        </w:rPr>
        <w:t>Situaciju točne zone izvođenja radova na kojoj je prikazana površina koja će se koristiti za izvođenje radova (privremeno odlaganje građevinskog materijala, parkiranje strojeva itd.)</w:t>
      </w:r>
    </w:p>
    <w:p w14:paraId="771A4104" w14:textId="77777777" w:rsidR="00AA5E9F" w:rsidRPr="00E73E65" w:rsidRDefault="00AA5E9F" w:rsidP="00AA5E9F">
      <w:pPr>
        <w:numPr>
          <w:ilvl w:val="0"/>
          <w:numId w:val="8"/>
        </w:numPr>
        <w:rPr>
          <w:lang w:val="hr-HR"/>
        </w:rPr>
      </w:pPr>
      <w:r w:rsidRPr="00E73E65">
        <w:rPr>
          <w:lang w:val="hr-HR"/>
        </w:rPr>
        <w:t>Tehničko rješenje sanacije raskopa nakon izvršenih radova</w:t>
      </w:r>
    </w:p>
    <w:p w14:paraId="453D359B" w14:textId="77777777" w:rsidR="00AA5E9F" w:rsidRPr="00E73E65" w:rsidRDefault="00AA5E9F" w:rsidP="00AA5E9F">
      <w:pPr>
        <w:numPr>
          <w:ilvl w:val="0"/>
          <w:numId w:val="8"/>
        </w:numPr>
        <w:rPr>
          <w:lang w:val="hr-HR"/>
        </w:rPr>
      </w:pPr>
      <w:r w:rsidRPr="00E73E65">
        <w:rPr>
          <w:lang w:val="hr-HR"/>
        </w:rPr>
        <w:t>Ugovor o priključenju na komunalnu infrastrukturu ili neki drugi dokument kojim se dokazuje potreba raskopa javne površine</w:t>
      </w:r>
    </w:p>
    <w:p w14:paraId="583E5E96" w14:textId="77777777" w:rsidR="00AA5E9F" w:rsidRPr="00E73E65" w:rsidRDefault="00AA5E9F" w:rsidP="00AA5E9F">
      <w:pPr>
        <w:numPr>
          <w:ilvl w:val="0"/>
          <w:numId w:val="8"/>
        </w:numPr>
        <w:rPr>
          <w:lang w:val="hr-HR"/>
        </w:rPr>
      </w:pPr>
      <w:r w:rsidRPr="00E73E65">
        <w:rPr>
          <w:lang w:val="hr-HR"/>
        </w:rPr>
        <w:t>Podatke o izvođaču radova i stručnom nadzoru (ako je primjenjivo)</w:t>
      </w:r>
    </w:p>
    <w:p w14:paraId="6BBF942E" w14:textId="77777777" w:rsidR="00AA5E9F" w:rsidRPr="00E73E65" w:rsidRDefault="00AA5E9F" w:rsidP="00AA5E9F">
      <w:pPr>
        <w:numPr>
          <w:ilvl w:val="0"/>
          <w:numId w:val="8"/>
        </w:numPr>
        <w:rPr>
          <w:lang w:val="hr-HR"/>
        </w:rPr>
      </w:pPr>
      <w:r w:rsidRPr="00E73E65">
        <w:rPr>
          <w:lang w:val="hr-HR"/>
        </w:rPr>
        <w:t>Fotografije postojećeg stanja trase za koju se traži odobrenje radova</w:t>
      </w:r>
    </w:p>
    <w:p w14:paraId="2FA493EF" w14:textId="77777777" w:rsidR="00AA5E9F" w:rsidRPr="00E73E65" w:rsidRDefault="00AA5E9F" w:rsidP="00AA5E9F">
      <w:pPr>
        <w:numPr>
          <w:ilvl w:val="0"/>
          <w:numId w:val="8"/>
        </w:numPr>
      </w:pPr>
      <w:r w:rsidRPr="00E73E65">
        <w:rPr>
          <w:lang w:val="hr-HR"/>
        </w:rPr>
        <w:t xml:space="preserve">Izjava o vrijednosti radova.  </w:t>
      </w:r>
    </w:p>
    <w:p w14:paraId="57CC0EF7" w14:textId="77777777" w:rsidR="00AA5E9F" w:rsidRPr="00E73E65" w:rsidRDefault="00AA5E9F" w:rsidP="00AA5E9F">
      <w:pPr>
        <w:ind w:left="720"/>
        <w:rPr>
          <w:i/>
          <w:lang w:val="hr-HR"/>
        </w:rPr>
      </w:pPr>
    </w:p>
    <w:p w14:paraId="4A66FD16" w14:textId="77777777" w:rsidR="00AA5E9F" w:rsidRPr="00E73E65" w:rsidRDefault="00AA5E9F" w:rsidP="00AA5E9F">
      <w:pPr>
        <w:ind w:left="720"/>
        <w:rPr>
          <w:i/>
          <w:lang w:val="hr-HR"/>
        </w:rPr>
      </w:pPr>
    </w:p>
    <w:p w14:paraId="6C080949" w14:textId="77777777" w:rsidR="00AA5E9F" w:rsidRPr="00E73E65" w:rsidRDefault="00AA5E9F" w:rsidP="00AA5E9F">
      <w:pPr>
        <w:ind w:left="720"/>
        <w:rPr>
          <w:i/>
          <w:lang w:val="hr-HR"/>
        </w:rPr>
      </w:pPr>
    </w:p>
    <w:p w14:paraId="0B591CA0" w14:textId="77777777" w:rsidR="00AA5E9F" w:rsidRPr="00E73E65" w:rsidRDefault="00AA5E9F" w:rsidP="00AA5E9F">
      <w:pPr>
        <w:ind w:left="720"/>
        <w:rPr>
          <w:i/>
          <w:lang w:val="hr-HR"/>
        </w:rPr>
      </w:pPr>
    </w:p>
    <w:p w14:paraId="74ABD733" w14:textId="77777777" w:rsidR="00AA5E9F" w:rsidRPr="00E73E65" w:rsidRDefault="00AA5E9F" w:rsidP="00AA5E9F">
      <w:pPr>
        <w:rPr>
          <w:i/>
          <w:u w:val="single"/>
        </w:rPr>
      </w:pPr>
      <w:r w:rsidRPr="00E73E65">
        <w:rPr>
          <w:i/>
          <w:u w:val="single"/>
        </w:rPr>
        <w:t>Svojim potpisom pristajem da Grad Vukovar, Vukovar, Dr. Franje Tuđmana 1, kao voditelj obrade,  prikuplja i obrađuje moje osobne podatke te da se koriste u svrhu: rješavanja po zahtjevu za izdavanje suglasnosti za izvođenje radova na javnoj površini, a čuvat će se deset godina (10 g.).</w:t>
      </w:r>
    </w:p>
    <w:p w14:paraId="7F6BBEC1" w14:textId="77777777" w:rsidR="00AA5E9F" w:rsidRPr="00E73E65" w:rsidRDefault="00AA5E9F" w:rsidP="00AA5E9F">
      <w:pPr>
        <w:rPr>
          <w:i/>
          <w:u w:val="single"/>
        </w:rPr>
      </w:pPr>
      <w:r w:rsidRPr="00E73E65">
        <w:rPr>
          <w:i/>
          <w:u w:val="single"/>
        </w:rPr>
        <w:t xml:space="preserve">Izjavljujem da su svi podaci navedeni u obrascu točni i istiniti te da sam od strane voditelja obrade  upoznat sa svrhom, osnovom i vrstom obrade mojih osobnih podataka. </w:t>
      </w:r>
    </w:p>
    <w:p w14:paraId="6381DC6F" w14:textId="77777777" w:rsidR="00AA5E9F" w:rsidRPr="00E73E65" w:rsidRDefault="00AA5E9F" w:rsidP="00AA5E9F">
      <w:pPr>
        <w:rPr>
          <w:i/>
          <w:u w:val="single"/>
        </w:rPr>
      </w:pPr>
      <w:r w:rsidRPr="00E73E65">
        <w:rPr>
          <w:i/>
          <w:u w:val="single"/>
        </w:rPr>
        <w:t>Svojim potpisom potvrđujem da  sam upoznat s pravom da mogu u svakom trenutku zatražiti pristup svojim osobnim podatcima te ispravak, brisanje ili ograničavanje obrade mojih osobnih podataka kao i pravo na podnošenje prigovora na obradu mojih osobnih podataka. Ova privola dana je dobrovoljno te sam upoznat da je u svakom trenutku mogu povući te tražiti prestanak daljnje obrade, ali ono ne utječe na zakonitost obrade prije povlačenja.</w:t>
      </w:r>
    </w:p>
    <w:p w14:paraId="07F284F0" w14:textId="77777777" w:rsidR="00AA5E9F" w:rsidRPr="00E73E65" w:rsidRDefault="00AA5E9F" w:rsidP="00AA5E9F">
      <w:pPr>
        <w:rPr>
          <w:i/>
          <w:u w:val="single"/>
        </w:rPr>
      </w:pPr>
      <w:r w:rsidRPr="00E73E65">
        <w:rPr>
          <w:i/>
          <w:u w:val="single"/>
        </w:rPr>
        <w:t>Kontakt za ostvarivanje prava ispitanika: 032 456 526.</w:t>
      </w:r>
    </w:p>
    <w:p w14:paraId="7DE2B344" w14:textId="77777777" w:rsidR="00AA5E9F" w:rsidRPr="00E73E65" w:rsidRDefault="00AA5E9F" w:rsidP="00AA5E9F">
      <w:pPr>
        <w:rPr>
          <w:i/>
          <w:u w:val="single"/>
        </w:rPr>
      </w:pPr>
    </w:p>
    <w:p w14:paraId="7D042DDD" w14:textId="77777777" w:rsidR="00AA5E9F" w:rsidRPr="00E73E65" w:rsidRDefault="00AA5E9F" w:rsidP="00AA5E9F">
      <w:pPr>
        <w:rPr>
          <w:i/>
          <w:u w:val="single"/>
        </w:rPr>
      </w:pPr>
    </w:p>
    <w:p w14:paraId="2460625C" w14:textId="77777777" w:rsidR="00AA5E9F" w:rsidRPr="00E73E65" w:rsidRDefault="00AA5E9F" w:rsidP="00AA5E9F">
      <w:pPr>
        <w:rPr>
          <w:i/>
          <w:u w:val="single"/>
        </w:rPr>
      </w:pPr>
    </w:p>
    <w:p w14:paraId="20AA2CA1" w14:textId="77777777" w:rsidR="00AA5E9F" w:rsidRPr="00E73E65" w:rsidRDefault="00AA5E9F" w:rsidP="00AA5E9F">
      <w:pPr>
        <w:rPr>
          <w:lang w:val="hr-HR"/>
        </w:rPr>
      </w:pPr>
    </w:p>
    <w:p w14:paraId="3B7EE1B9" w14:textId="77777777" w:rsidR="00AA5E9F" w:rsidRPr="00E73E65" w:rsidRDefault="00AA5E9F" w:rsidP="00AA5E9F">
      <w:pPr>
        <w:rPr>
          <w:lang w:val="hr-HR"/>
        </w:rPr>
      </w:pPr>
      <w:r w:rsidRPr="00E73E65">
        <w:rPr>
          <w:lang w:val="hr-HR"/>
        </w:rPr>
        <w:t>U __________________________</w:t>
      </w:r>
    </w:p>
    <w:p w14:paraId="0DA649C1" w14:textId="77777777" w:rsidR="00AA5E9F" w:rsidRPr="00E73E65" w:rsidRDefault="00AA5E9F" w:rsidP="00AA5E9F">
      <w:pPr>
        <w:rPr>
          <w:lang w:val="hr-HR"/>
        </w:rPr>
      </w:pPr>
    </w:p>
    <w:p w14:paraId="3F6838E5" w14:textId="77777777" w:rsidR="00AA5E9F" w:rsidRPr="00E73E65" w:rsidRDefault="00AA5E9F" w:rsidP="00AA5E9F">
      <w:pPr>
        <w:rPr>
          <w:lang w:val="hr-HR"/>
        </w:rPr>
      </w:pPr>
    </w:p>
    <w:p w14:paraId="1C5B837C" w14:textId="77777777" w:rsidR="00AA5E9F" w:rsidRPr="00E73E65" w:rsidRDefault="00AA5E9F" w:rsidP="00AA5E9F">
      <w:pPr>
        <w:rPr>
          <w:lang w:val="hr-HR"/>
        </w:rPr>
      </w:pPr>
    </w:p>
    <w:p w14:paraId="7DCFDACC" w14:textId="77777777" w:rsidR="00AA5E9F" w:rsidRPr="00E73E65" w:rsidRDefault="00AA5E9F" w:rsidP="00AA5E9F">
      <w:pPr>
        <w:rPr>
          <w:lang w:val="hr-HR"/>
        </w:rPr>
      </w:pPr>
      <w:r w:rsidRPr="00E73E65">
        <w:rPr>
          <w:lang w:val="hr-HR"/>
        </w:rPr>
        <w:t xml:space="preserve">                                                                                      ___________________________________</w:t>
      </w:r>
    </w:p>
    <w:p w14:paraId="2A09D180" w14:textId="77777777" w:rsidR="00AA5E9F" w:rsidRPr="00E73E65" w:rsidRDefault="00AA5E9F" w:rsidP="00AA5E9F">
      <w:pPr>
        <w:rPr>
          <w:lang w:val="hr-HR"/>
        </w:rPr>
      </w:pPr>
      <w:r w:rsidRPr="00E73E65">
        <w:rPr>
          <w:lang w:val="hr-HR"/>
        </w:rPr>
        <w:t xml:space="preserve">                                                                                                       </w:t>
      </w:r>
      <w:r w:rsidRPr="00E73E65">
        <w:rPr>
          <w:lang w:val="hr-HR"/>
        </w:rPr>
        <w:tab/>
        <w:t xml:space="preserve"> (potpis)</w:t>
      </w:r>
    </w:p>
    <w:p w14:paraId="55B6EC0C" w14:textId="77777777" w:rsidR="00AA5E9F" w:rsidRPr="00E73E65" w:rsidRDefault="00AA5E9F" w:rsidP="00AA5E9F">
      <w:pPr>
        <w:rPr>
          <w:lang w:val="hr-HR"/>
        </w:rPr>
      </w:pPr>
    </w:p>
    <w:p w14:paraId="658A6C50" w14:textId="77777777" w:rsidR="00AA5E9F" w:rsidRPr="00E73E65" w:rsidRDefault="00AA5E9F" w:rsidP="00AA5E9F">
      <w:pPr>
        <w:rPr>
          <w:lang w:val="hr-HR"/>
        </w:rPr>
      </w:pPr>
    </w:p>
    <w:p w14:paraId="7CF9BE3F" w14:textId="77777777" w:rsidR="00841902" w:rsidRPr="00E73E65" w:rsidRDefault="00841902" w:rsidP="00AA5E9F">
      <w:pPr>
        <w:rPr>
          <w:lang w:val="hr-HR"/>
        </w:rPr>
      </w:pPr>
    </w:p>
    <w:p w14:paraId="140481A8" w14:textId="77777777" w:rsidR="00841902" w:rsidRPr="00E73E65" w:rsidRDefault="00841902" w:rsidP="00AA5E9F">
      <w:pPr>
        <w:rPr>
          <w:lang w:val="hr-HR"/>
        </w:rPr>
      </w:pPr>
    </w:p>
    <w:p w14:paraId="01959CC6" w14:textId="77777777" w:rsidR="00841902" w:rsidRPr="00E73E65" w:rsidRDefault="00841902" w:rsidP="00841902">
      <w:pPr>
        <w:rPr>
          <w:lang w:val="hr-HR"/>
        </w:rPr>
      </w:pPr>
      <w:r w:rsidRPr="00E73E65">
        <w:rPr>
          <w:lang w:val="hr-HR"/>
        </w:rPr>
        <w:lastRenderedPageBreak/>
        <w:t>______________________</w:t>
      </w:r>
    </w:p>
    <w:p w14:paraId="63ABFDC4" w14:textId="77777777" w:rsidR="00841902" w:rsidRPr="00E73E65" w:rsidRDefault="00841902" w:rsidP="00841902">
      <w:pPr>
        <w:tabs>
          <w:tab w:val="left" w:pos="7290"/>
        </w:tabs>
        <w:rPr>
          <w:b/>
          <w:i/>
          <w:lang w:val="hr-HR"/>
        </w:rPr>
      </w:pPr>
      <w:r w:rsidRPr="00E73E65">
        <w:rPr>
          <w:i/>
          <w:lang w:val="hr-HR"/>
        </w:rPr>
        <w:t>(podnositelj zahtjeva)</w:t>
      </w:r>
      <w:r w:rsidRPr="00E73E65">
        <w:rPr>
          <w:i/>
          <w:lang w:val="hr-HR"/>
        </w:rPr>
        <w:tab/>
      </w:r>
      <w:r w:rsidRPr="00E73E65">
        <w:rPr>
          <w:b/>
          <w:i/>
          <w:lang w:val="hr-HR"/>
        </w:rPr>
        <w:t>Obrazac br. 2</w:t>
      </w:r>
    </w:p>
    <w:p w14:paraId="58333DFE" w14:textId="77777777" w:rsidR="00841902" w:rsidRPr="00E73E65" w:rsidRDefault="00841902" w:rsidP="00841902">
      <w:pPr>
        <w:rPr>
          <w:i/>
          <w:lang w:val="hr-HR"/>
        </w:rPr>
      </w:pPr>
    </w:p>
    <w:p w14:paraId="40DE0CE5" w14:textId="77777777" w:rsidR="00841902" w:rsidRPr="00E73E65" w:rsidRDefault="00841902" w:rsidP="00841902">
      <w:pPr>
        <w:rPr>
          <w:i/>
          <w:lang w:val="hr-HR"/>
        </w:rPr>
      </w:pPr>
      <w:r w:rsidRPr="00E73E65">
        <w:rPr>
          <w:i/>
          <w:lang w:val="hr-HR"/>
        </w:rPr>
        <w:t>______________________</w:t>
      </w:r>
    </w:p>
    <w:p w14:paraId="21A17BF1" w14:textId="77777777" w:rsidR="00841902" w:rsidRPr="00E73E65" w:rsidRDefault="00841902" w:rsidP="00841902">
      <w:pPr>
        <w:rPr>
          <w:i/>
          <w:lang w:val="hr-HR"/>
        </w:rPr>
      </w:pPr>
      <w:r w:rsidRPr="00E73E65">
        <w:rPr>
          <w:i/>
          <w:lang w:val="hr-HR"/>
        </w:rPr>
        <w:t xml:space="preserve"> (adresa podnositelja zahtjeva)</w:t>
      </w:r>
    </w:p>
    <w:p w14:paraId="4B1CA2B8" w14:textId="77777777" w:rsidR="00841902" w:rsidRPr="00E73E65" w:rsidRDefault="00841902" w:rsidP="00841902">
      <w:pPr>
        <w:rPr>
          <w:i/>
          <w:lang w:val="hr-HR"/>
        </w:rPr>
      </w:pPr>
    </w:p>
    <w:p w14:paraId="249B4257" w14:textId="77777777" w:rsidR="00841902" w:rsidRPr="00E73E65" w:rsidRDefault="00841902" w:rsidP="00841902">
      <w:pPr>
        <w:rPr>
          <w:i/>
          <w:lang w:val="hr-HR"/>
        </w:rPr>
      </w:pPr>
      <w:r w:rsidRPr="00E73E65">
        <w:rPr>
          <w:i/>
          <w:lang w:val="hr-HR"/>
        </w:rPr>
        <w:t>______________________</w:t>
      </w:r>
    </w:p>
    <w:p w14:paraId="734CC0BF" w14:textId="77777777" w:rsidR="00841902" w:rsidRPr="00E73E65" w:rsidRDefault="00841902" w:rsidP="00841902">
      <w:pPr>
        <w:rPr>
          <w:i/>
          <w:lang w:val="hr-HR"/>
        </w:rPr>
      </w:pPr>
      <w:r w:rsidRPr="00E73E65">
        <w:rPr>
          <w:i/>
          <w:lang w:val="hr-HR"/>
        </w:rPr>
        <w:t xml:space="preserve"> (zastupan po/adresa)</w:t>
      </w:r>
    </w:p>
    <w:p w14:paraId="628B419E" w14:textId="77777777" w:rsidR="00841902" w:rsidRPr="00E73E65" w:rsidRDefault="00841902" w:rsidP="00841902">
      <w:pPr>
        <w:rPr>
          <w:i/>
          <w:lang w:val="hr-HR"/>
        </w:rPr>
      </w:pPr>
    </w:p>
    <w:p w14:paraId="13612956" w14:textId="77777777" w:rsidR="00841902" w:rsidRPr="00E73E65" w:rsidRDefault="00841902" w:rsidP="00841902">
      <w:pPr>
        <w:rPr>
          <w:i/>
          <w:lang w:val="hr-HR"/>
        </w:rPr>
      </w:pPr>
      <w:r w:rsidRPr="00E73E65">
        <w:rPr>
          <w:i/>
          <w:lang w:val="hr-HR"/>
        </w:rPr>
        <w:t>______________________</w:t>
      </w:r>
    </w:p>
    <w:p w14:paraId="117B810A" w14:textId="77777777" w:rsidR="00841902" w:rsidRPr="00E73E65" w:rsidRDefault="00841902" w:rsidP="00841902">
      <w:pPr>
        <w:rPr>
          <w:i/>
          <w:lang w:val="hr-HR"/>
        </w:rPr>
      </w:pPr>
      <w:r w:rsidRPr="00E73E65">
        <w:rPr>
          <w:i/>
          <w:lang w:val="hr-HR"/>
        </w:rPr>
        <w:t>(OIB)</w:t>
      </w:r>
    </w:p>
    <w:p w14:paraId="4A122A55" w14:textId="77777777" w:rsidR="00841902" w:rsidRPr="00E73E65" w:rsidRDefault="00841902" w:rsidP="00841902">
      <w:pPr>
        <w:rPr>
          <w:i/>
          <w:lang w:val="hr-HR"/>
        </w:rPr>
      </w:pPr>
    </w:p>
    <w:p w14:paraId="35EEE695" w14:textId="77777777" w:rsidR="00841902" w:rsidRPr="00E73E65" w:rsidRDefault="00841902" w:rsidP="00841902">
      <w:pPr>
        <w:rPr>
          <w:i/>
          <w:lang w:val="hr-HR"/>
        </w:rPr>
      </w:pPr>
      <w:r w:rsidRPr="00E73E65">
        <w:rPr>
          <w:i/>
          <w:lang w:val="hr-HR"/>
        </w:rPr>
        <w:t>______________________</w:t>
      </w:r>
    </w:p>
    <w:p w14:paraId="2910A498" w14:textId="77777777" w:rsidR="00841902" w:rsidRPr="00E73E65" w:rsidRDefault="00841902" w:rsidP="00841902">
      <w:pPr>
        <w:rPr>
          <w:i/>
          <w:lang w:val="hr-HR"/>
        </w:rPr>
      </w:pPr>
      <w:r w:rsidRPr="00E73E65">
        <w:rPr>
          <w:i/>
          <w:lang w:val="hr-HR"/>
        </w:rPr>
        <w:t xml:space="preserve"> (kontakt telefon)</w:t>
      </w:r>
    </w:p>
    <w:p w14:paraId="7E87131D" w14:textId="77777777" w:rsidR="00841902" w:rsidRPr="00E73E65" w:rsidRDefault="00841902" w:rsidP="00841902">
      <w:pPr>
        <w:rPr>
          <w:i/>
          <w:lang w:val="hr-HR"/>
        </w:rPr>
      </w:pPr>
    </w:p>
    <w:p w14:paraId="1EF52CB5" w14:textId="77777777" w:rsidR="00841902" w:rsidRPr="00E73E65" w:rsidRDefault="00841902" w:rsidP="00841902">
      <w:pPr>
        <w:rPr>
          <w:i/>
          <w:lang w:val="hr-HR"/>
        </w:rPr>
      </w:pPr>
    </w:p>
    <w:p w14:paraId="3EC0E842" w14:textId="77777777" w:rsidR="00841902" w:rsidRPr="00E73E65" w:rsidRDefault="00841902" w:rsidP="00841902">
      <w:pPr>
        <w:tabs>
          <w:tab w:val="left" w:pos="907"/>
          <w:tab w:val="left" w:pos="5580"/>
        </w:tabs>
        <w:rPr>
          <w:b/>
        </w:rPr>
      </w:pPr>
      <w:r w:rsidRPr="00E73E65">
        <w:rPr>
          <w:b/>
        </w:rPr>
        <w:tab/>
      </w:r>
      <w:r w:rsidRPr="00E73E65">
        <w:rPr>
          <w:b/>
        </w:rPr>
        <w:tab/>
      </w:r>
      <w:r w:rsidRPr="00E73E65">
        <w:rPr>
          <w:b/>
        </w:rPr>
        <w:tab/>
      </w:r>
      <w:r w:rsidRPr="00E73E65">
        <w:rPr>
          <w:b/>
        </w:rPr>
        <w:tab/>
        <w:t>G R A D  V U K O V A R</w:t>
      </w:r>
    </w:p>
    <w:p w14:paraId="099AF0EA" w14:textId="77777777" w:rsidR="00841902" w:rsidRPr="00E73E65" w:rsidRDefault="00841902" w:rsidP="00841902">
      <w:pPr>
        <w:tabs>
          <w:tab w:val="left" w:pos="907"/>
          <w:tab w:val="left" w:pos="5580"/>
        </w:tabs>
        <w:ind w:left="1440" w:hanging="426"/>
        <w:jc w:val="right"/>
        <w:rPr>
          <w:rStyle w:val="Istaknuto"/>
          <w:b/>
          <w:i w:val="0"/>
        </w:rPr>
      </w:pPr>
      <w:r w:rsidRPr="00E73E65">
        <w:rPr>
          <w:rStyle w:val="Istaknuto"/>
          <w:b/>
          <w:i w:val="0"/>
        </w:rPr>
        <w:tab/>
        <w:t>Upravni odjel za komunalno gospodarstvo,</w:t>
      </w:r>
    </w:p>
    <w:p w14:paraId="1818F8AF" w14:textId="77777777" w:rsidR="00841902" w:rsidRPr="00E73E65" w:rsidRDefault="00841902" w:rsidP="00841902">
      <w:pPr>
        <w:tabs>
          <w:tab w:val="left" w:pos="907"/>
          <w:tab w:val="left" w:pos="5580"/>
        </w:tabs>
        <w:ind w:left="426" w:hanging="426"/>
        <w:jc w:val="center"/>
        <w:rPr>
          <w:rStyle w:val="Istaknuto"/>
          <w:b/>
          <w:i w:val="0"/>
        </w:rPr>
      </w:pPr>
      <w:r w:rsidRPr="00E73E65">
        <w:rPr>
          <w:rStyle w:val="Istaknuto"/>
          <w:b/>
          <w:i w:val="0"/>
        </w:rPr>
        <w:tab/>
      </w:r>
      <w:r w:rsidRPr="00E73E65">
        <w:rPr>
          <w:rStyle w:val="Istaknuto"/>
          <w:b/>
          <w:i w:val="0"/>
        </w:rPr>
        <w:tab/>
      </w:r>
      <w:r w:rsidRPr="00E73E65">
        <w:rPr>
          <w:rStyle w:val="Istaknuto"/>
          <w:b/>
          <w:i w:val="0"/>
        </w:rPr>
        <w:tab/>
        <w:t>graditeljstvo i zaštitu okoliša</w:t>
      </w:r>
    </w:p>
    <w:p w14:paraId="1109037B" w14:textId="77777777" w:rsidR="00841902" w:rsidRPr="00E73E65" w:rsidRDefault="00841902" w:rsidP="00841902">
      <w:pPr>
        <w:rPr>
          <w:b/>
          <w:i/>
          <w:lang w:val="hr-HR"/>
        </w:rPr>
      </w:pPr>
    </w:p>
    <w:p w14:paraId="21D7381D" w14:textId="77777777" w:rsidR="00841902" w:rsidRPr="00E73E65" w:rsidRDefault="00841902" w:rsidP="00841902">
      <w:pPr>
        <w:rPr>
          <w:b/>
          <w:i/>
          <w:lang w:val="hr-HR"/>
        </w:rPr>
      </w:pPr>
    </w:p>
    <w:p w14:paraId="58906D60" w14:textId="77777777" w:rsidR="00841902" w:rsidRPr="00E73E65" w:rsidRDefault="00841902" w:rsidP="00841902">
      <w:pPr>
        <w:rPr>
          <w:b/>
          <w:i/>
          <w:lang w:val="hr-HR"/>
        </w:rPr>
      </w:pPr>
    </w:p>
    <w:p w14:paraId="37C0E899" w14:textId="77777777" w:rsidR="00841902" w:rsidRPr="00E73E65" w:rsidRDefault="00841902" w:rsidP="00841902">
      <w:pPr>
        <w:rPr>
          <w:b/>
          <w:i/>
          <w:lang w:val="hr-HR"/>
        </w:rPr>
      </w:pPr>
    </w:p>
    <w:p w14:paraId="7EA7FE8F" w14:textId="77777777" w:rsidR="00841902" w:rsidRPr="00E73E65" w:rsidRDefault="00841902" w:rsidP="00841902">
      <w:pPr>
        <w:rPr>
          <w:b/>
          <w:i/>
          <w:lang w:val="hr-HR"/>
        </w:rPr>
      </w:pPr>
    </w:p>
    <w:p w14:paraId="0DDDB102" w14:textId="77777777" w:rsidR="00841902" w:rsidRPr="00E73E65" w:rsidRDefault="00841902" w:rsidP="00841902">
      <w:pPr>
        <w:jc w:val="center"/>
        <w:rPr>
          <w:b/>
          <w:lang w:val="hr-HR"/>
        </w:rPr>
      </w:pPr>
      <w:r w:rsidRPr="00E73E65">
        <w:rPr>
          <w:b/>
          <w:lang w:val="hr-HR"/>
        </w:rPr>
        <w:t>Z A H T J E V</w:t>
      </w:r>
    </w:p>
    <w:p w14:paraId="0CDC535A" w14:textId="77777777" w:rsidR="00841902" w:rsidRPr="00E73E65" w:rsidRDefault="00841902" w:rsidP="00841902">
      <w:pPr>
        <w:jc w:val="center"/>
        <w:rPr>
          <w:b/>
          <w:lang w:val="hr-HR"/>
        </w:rPr>
      </w:pPr>
      <w:r w:rsidRPr="00E73E65">
        <w:rPr>
          <w:b/>
          <w:lang w:val="hr-HR"/>
        </w:rPr>
        <w:t>za izdavanje suglasnosti za izvođenje radova izgradnje, rekonstrukcije i pojačanog održavanja komunalne i druge infrastrukture, izvođenjem priključka objekata u izgradnji na komunalnu i drugu infrastrukturu te izvođenje istraživačkih i drugih građevinskih radova na javnoj površini kada je na nerazvrstanoj ili drugoj cesti potrebno potpuno ili djelomično zatvoriti promet</w:t>
      </w:r>
    </w:p>
    <w:p w14:paraId="7B764AF4" w14:textId="77777777" w:rsidR="00841902" w:rsidRPr="00E73E65" w:rsidRDefault="00841902" w:rsidP="00841902">
      <w:pPr>
        <w:rPr>
          <w:b/>
          <w:i/>
          <w:lang w:val="hr-HR"/>
        </w:rPr>
      </w:pPr>
    </w:p>
    <w:p w14:paraId="042679BE" w14:textId="77777777" w:rsidR="00841902" w:rsidRPr="00E73E65" w:rsidRDefault="00841902" w:rsidP="00841902">
      <w:pPr>
        <w:rPr>
          <w:b/>
          <w:i/>
          <w:lang w:val="hr-HR"/>
        </w:rPr>
      </w:pPr>
    </w:p>
    <w:p w14:paraId="53190E51" w14:textId="77777777" w:rsidR="00841902" w:rsidRPr="00E73E65" w:rsidRDefault="00841902" w:rsidP="00841902">
      <w:pPr>
        <w:rPr>
          <w:b/>
          <w:i/>
          <w:lang w:val="hr-HR"/>
        </w:rPr>
      </w:pPr>
    </w:p>
    <w:p w14:paraId="03471E49" w14:textId="77777777" w:rsidR="00841902" w:rsidRPr="00E73E65" w:rsidRDefault="00841902" w:rsidP="00841902">
      <w:pPr>
        <w:rPr>
          <w:b/>
          <w:i/>
          <w:lang w:val="hr-HR"/>
        </w:rPr>
      </w:pPr>
    </w:p>
    <w:p w14:paraId="5A61765D" w14:textId="4C42B59F" w:rsidR="00841902" w:rsidRPr="00E73E65" w:rsidRDefault="00E01116" w:rsidP="00841902">
      <w:pPr>
        <w:rPr>
          <w:lang w:val="hr-HR"/>
        </w:rPr>
      </w:pPr>
      <w:r>
        <w:rPr>
          <w:lang w:val="hr-HR"/>
        </w:rPr>
        <w:t>Molim da se temeljem članka 5</w:t>
      </w:r>
      <w:r w:rsidR="00841902" w:rsidRPr="00E73E65">
        <w:rPr>
          <w:lang w:val="hr-HR"/>
        </w:rPr>
        <w:t>. Pravilnika o izvođenju radova na javnim površinama („Službeni vjesnik Grada Vukovara“ br.  ) izda suglasnost i posebni uvjeti za izvođenje radova na javnoj površini.</w:t>
      </w:r>
    </w:p>
    <w:p w14:paraId="6806AF31" w14:textId="77777777" w:rsidR="00841902" w:rsidRPr="00E73E65" w:rsidRDefault="00841902" w:rsidP="00841902">
      <w:pPr>
        <w:rPr>
          <w:lang w:val="hr-HR"/>
        </w:rPr>
      </w:pPr>
    </w:p>
    <w:p w14:paraId="637BE0BC" w14:textId="77777777" w:rsidR="00841902" w:rsidRPr="00E73E65" w:rsidRDefault="00841902" w:rsidP="00841902">
      <w:pPr>
        <w:rPr>
          <w:lang w:val="hr-HR"/>
        </w:rPr>
      </w:pPr>
    </w:p>
    <w:p w14:paraId="226988C1" w14:textId="77777777" w:rsidR="00841902" w:rsidRPr="00E73E65" w:rsidRDefault="00841902" w:rsidP="00841902">
      <w:pPr>
        <w:spacing w:before="240"/>
        <w:rPr>
          <w:lang w:val="hr-HR"/>
        </w:rPr>
      </w:pPr>
      <w:r w:rsidRPr="00E73E65">
        <w:rPr>
          <w:lang w:val="hr-HR"/>
        </w:rPr>
        <w:t>Katastarska čestica: .................................................................................................................................</w:t>
      </w:r>
    </w:p>
    <w:p w14:paraId="45B022A3" w14:textId="77777777" w:rsidR="00841902" w:rsidRPr="00E73E65" w:rsidRDefault="00841902" w:rsidP="00841902">
      <w:pPr>
        <w:spacing w:before="240"/>
        <w:rPr>
          <w:lang w:val="hr-HR"/>
        </w:rPr>
      </w:pPr>
      <w:r w:rsidRPr="00E73E65">
        <w:rPr>
          <w:lang w:val="hr-HR"/>
        </w:rPr>
        <w:t>Katastarska općina ...................................................................................................................................</w:t>
      </w:r>
    </w:p>
    <w:p w14:paraId="112DAED8" w14:textId="77777777" w:rsidR="00841902" w:rsidRPr="00E73E65" w:rsidRDefault="00841902" w:rsidP="00841902">
      <w:pPr>
        <w:spacing w:before="240"/>
        <w:rPr>
          <w:lang w:val="hr-HR"/>
        </w:rPr>
      </w:pPr>
      <w:r w:rsidRPr="00E73E65">
        <w:rPr>
          <w:lang w:val="hr-HR"/>
        </w:rPr>
        <w:t>Adresa građevine:.....................................................................................................................................</w:t>
      </w:r>
    </w:p>
    <w:p w14:paraId="20994FF7" w14:textId="6F99AA82" w:rsidR="00841902" w:rsidRPr="00E73E65" w:rsidRDefault="00841902" w:rsidP="00841902">
      <w:pPr>
        <w:spacing w:before="240"/>
        <w:rPr>
          <w:lang w:val="hr-HR"/>
        </w:rPr>
      </w:pPr>
      <w:r w:rsidRPr="00E73E65">
        <w:rPr>
          <w:lang w:val="hr-HR"/>
        </w:rPr>
        <w:t>Svrha iskopa:............................................................................................................</w:t>
      </w:r>
      <w:r w:rsidR="003A5A43">
        <w:rPr>
          <w:lang w:val="hr-HR"/>
        </w:rPr>
        <w:t>..........................</w:t>
      </w:r>
    </w:p>
    <w:p w14:paraId="349D72C0" w14:textId="77777777" w:rsidR="00841902" w:rsidRPr="00E73E65" w:rsidRDefault="00841902" w:rsidP="00841902">
      <w:pPr>
        <w:spacing w:before="240"/>
        <w:rPr>
          <w:lang w:val="hr-HR"/>
        </w:rPr>
      </w:pPr>
      <w:r w:rsidRPr="00E73E65">
        <w:rPr>
          <w:lang w:val="hr-HR"/>
        </w:rPr>
        <w:lastRenderedPageBreak/>
        <w:t>Vrijeme izvođenja radova:……………………………………………………………………………………….</w:t>
      </w:r>
    </w:p>
    <w:p w14:paraId="1747F62F" w14:textId="77777777" w:rsidR="00841902" w:rsidRPr="00E73E65" w:rsidRDefault="00841902" w:rsidP="00841902">
      <w:pPr>
        <w:rPr>
          <w:lang w:val="hr-HR"/>
        </w:rPr>
      </w:pPr>
      <w:r w:rsidRPr="00E73E65">
        <w:rPr>
          <w:lang w:val="hr-HR"/>
        </w:rPr>
        <w:t xml:space="preserve">                                                                         </w:t>
      </w:r>
    </w:p>
    <w:p w14:paraId="3EBC3906" w14:textId="77777777" w:rsidR="00841902" w:rsidRPr="00E73E65" w:rsidRDefault="00841902" w:rsidP="00841902">
      <w:pPr>
        <w:rPr>
          <w:lang w:val="hr-HR"/>
        </w:rPr>
      </w:pPr>
      <w:r w:rsidRPr="00E73E65">
        <w:rPr>
          <w:lang w:val="hr-HR"/>
        </w:rPr>
        <w:t>Zahtjevu prilažem:</w:t>
      </w:r>
    </w:p>
    <w:p w14:paraId="55E46DC0" w14:textId="77777777" w:rsidR="00841902" w:rsidRPr="00E73E65" w:rsidRDefault="00841902" w:rsidP="00841902">
      <w:pPr>
        <w:numPr>
          <w:ilvl w:val="0"/>
          <w:numId w:val="9"/>
        </w:numPr>
        <w:rPr>
          <w:lang w:val="hr-HR"/>
        </w:rPr>
      </w:pPr>
      <w:r w:rsidRPr="00E73E65">
        <w:rPr>
          <w:lang w:val="hr-HR"/>
        </w:rPr>
        <w:t>Upravne pristojbe u iznosu od 70,00 kuna</w:t>
      </w:r>
    </w:p>
    <w:p w14:paraId="37533F09" w14:textId="77777777" w:rsidR="00841902" w:rsidRPr="00E73E65" w:rsidRDefault="00841902" w:rsidP="00841902">
      <w:pPr>
        <w:numPr>
          <w:ilvl w:val="0"/>
          <w:numId w:val="9"/>
        </w:numPr>
        <w:rPr>
          <w:lang w:val="hr-HR"/>
        </w:rPr>
      </w:pPr>
      <w:r w:rsidRPr="00E73E65">
        <w:rPr>
          <w:lang w:val="hr-HR"/>
        </w:rPr>
        <w:t xml:space="preserve">Situacijski prikaz/skicu raskopa na kojoj je vidljiva trasa i površina raskopa, s ucrtanom točnom lokacijom, dužinom raskopa, širinom rova (presjekom) i načinom povrata javne površine u prvobitno stanje, te prikazom (ako je primjenjivo) prometnih znakova, horizontalne signalizacije (ako se raskopava postojeća cesta m, parkiralište itd.), koševa, klupa, visokog i niskog raslinja itd. </w:t>
      </w:r>
    </w:p>
    <w:p w14:paraId="0FA5FF69" w14:textId="77777777" w:rsidR="00841902" w:rsidRPr="00E73E65" w:rsidRDefault="00841902" w:rsidP="00841902">
      <w:pPr>
        <w:numPr>
          <w:ilvl w:val="0"/>
          <w:numId w:val="9"/>
        </w:numPr>
        <w:rPr>
          <w:lang w:val="hr-HR"/>
        </w:rPr>
      </w:pPr>
      <w:r w:rsidRPr="00E73E65">
        <w:rPr>
          <w:lang w:val="hr-HR"/>
        </w:rPr>
        <w:t>Situaciju točne zone izvođenja radova na kojoj je prikazana površina koja će se koristiti za izvođenje radova (privremeno odlaganje građevinskog materijala, parkiranje strojeva itd.)</w:t>
      </w:r>
    </w:p>
    <w:p w14:paraId="6E440907" w14:textId="77777777" w:rsidR="00841902" w:rsidRPr="00E73E65" w:rsidRDefault="00841902" w:rsidP="00841902">
      <w:pPr>
        <w:numPr>
          <w:ilvl w:val="0"/>
          <w:numId w:val="9"/>
        </w:numPr>
        <w:rPr>
          <w:lang w:val="hr-HR"/>
        </w:rPr>
      </w:pPr>
      <w:r w:rsidRPr="00E73E65">
        <w:rPr>
          <w:lang w:val="hr-HR"/>
        </w:rPr>
        <w:t>Tehničko rješenje sanacije raskopa nakon izvršenih radova</w:t>
      </w:r>
    </w:p>
    <w:p w14:paraId="431B3FFD" w14:textId="77777777" w:rsidR="00841902" w:rsidRPr="00E73E65" w:rsidRDefault="00841902" w:rsidP="00841902">
      <w:pPr>
        <w:numPr>
          <w:ilvl w:val="0"/>
          <w:numId w:val="9"/>
        </w:numPr>
        <w:rPr>
          <w:lang w:val="hr-HR"/>
        </w:rPr>
      </w:pPr>
      <w:r w:rsidRPr="00E73E65">
        <w:rPr>
          <w:lang w:val="hr-HR"/>
        </w:rPr>
        <w:t>Ugovor o priključenju na komunalnu infrastrukturu ili neki drugi dokument kojim se dokazuje potreba raskopa javne površine</w:t>
      </w:r>
    </w:p>
    <w:p w14:paraId="07729CDD" w14:textId="77777777" w:rsidR="00841902" w:rsidRPr="00E73E65" w:rsidRDefault="00841902" w:rsidP="00841902">
      <w:pPr>
        <w:numPr>
          <w:ilvl w:val="0"/>
          <w:numId w:val="9"/>
        </w:numPr>
        <w:rPr>
          <w:lang w:val="hr-HR"/>
        </w:rPr>
      </w:pPr>
      <w:r w:rsidRPr="00E73E65">
        <w:rPr>
          <w:lang w:val="hr-HR"/>
        </w:rPr>
        <w:t>Podatke o izvođaču radova i stručnom nadzoru (ako je primjenjivo)</w:t>
      </w:r>
    </w:p>
    <w:p w14:paraId="52F8767E" w14:textId="77777777" w:rsidR="00841902" w:rsidRPr="00E73E65" w:rsidRDefault="00841902" w:rsidP="00841902">
      <w:pPr>
        <w:numPr>
          <w:ilvl w:val="0"/>
          <w:numId w:val="9"/>
        </w:numPr>
        <w:rPr>
          <w:lang w:val="hr-HR"/>
        </w:rPr>
      </w:pPr>
      <w:r w:rsidRPr="00E73E65">
        <w:rPr>
          <w:lang w:val="hr-HR"/>
        </w:rPr>
        <w:t>Fotografije postojećeg stanja trase za koju se traži odobrenje radova</w:t>
      </w:r>
    </w:p>
    <w:p w14:paraId="20E6A00F" w14:textId="77777777" w:rsidR="00841902" w:rsidRPr="00E73E65" w:rsidRDefault="00841902" w:rsidP="00841902">
      <w:pPr>
        <w:numPr>
          <w:ilvl w:val="0"/>
          <w:numId w:val="9"/>
        </w:numPr>
      </w:pPr>
      <w:r w:rsidRPr="00E73E65">
        <w:rPr>
          <w:lang w:val="hr-HR"/>
        </w:rPr>
        <w:t>Izjava o vrijednosti radova</w:t>
      </w:r>
    </w:p>
    <w:p w14:paraId="4A972296" w14:textId="77777777" w:rsidR="00841902" w:rsidRPr="00E73E65" w:rsidRDefault="00841902" w:rsidP="00841902">
      <w:pPr>
        <w:numPr>
          <w:ilvl w:val="0"/>
          <w:numId w:val="9"/>
        </w:numPr>
      </w:pPr>
      <w:r w:rsidRPr="00E73E65">
        <w:rPr>
          <w:lang w:val="hr-HR"/>
        </w:rPr>
        <w:t>Prometni elaborat potvrđen od strane MUP-a PP Vukovar,</w:t>
      </w:r>
    </w:p>
    <w:p w14:paraId="2316A4BE" w14:textId="77777777" w:rsidR="00841902" w:rsidRPr="00E73E65" w:rsidRDefault="00841902" w:rsidP="00841902">
      <w:pPr>
        <w:numPr>
          <w:ilvl w:val="0"/>
          <w:numId w:val="9"/>
        </w:numPr>
      </w:pPr>
      <w:r w:rsidRPr="00E73E65">
        <w:rPr>
          <w:lang w:val="hr-HR"/>
        </w:rPr>
        <w:t xml:space="preserve">Suglasnost nadležne ustanove za upravljanje državnim cestama (ako se radovi izvode u pojasu državnih cesta) .  </w:t>
      </w:r>
    </w:p>
    <w:p w14:paraId="36BAD51B" w14:textId="77777777" w:rsidR="00841902" w:rsidRPr="00E73E65" w:rsidRDefault="00841902" w:rsidP="00841902">
      <w:pPr>
        <w:ind w:left="720"/>
        <w:rPr>
          <w:i/>
          <w:lang w:val="hr-HR"/>
        </w:rPr>
      </w:pPr>
    </w:p>
    <w:p w14:paraId="388E3C9C" w14:textId="77777777" w:rsidR="00841902" w:rsidRPr="00E73E65" w:rsidRDefault="00841902" w:rsidP="00841902">
      <w:pPr>
        <w:ind w:left="720"/>
        <w:rPr>
          <w:i/>
          <w:lang w:val="hr-HR"/>
        </w:rPr>
      </w:pPr>
    </w:p>
    <w:p w14:paraId="43B7F14E" w14:textId="77777777" w:rsidR="00841902" w:rsidRPr="00E73E65" w:rsidRDefault="00841902" w:rsidP="00841902">
      <w:pPr>
        <w:ind w:left="720"/>
        <w:rPr>
          <w:i/>
          <w:lang w:val="hr-HR"/>
        </w:rPr>
      </w:pPr>
    </w:p>
    <w:p w14:paraId="02B125DD" w14:textId="77777777" w:rsidR="00841902" w:rsidRPr="00E73E65" w:rsidRDefault="00841902" w:rsidP="00841902">
      <w:pPr>
        <w:ind w:left="720"/>
        <w:rPr>
          <w:i/>
          <w:lang w:val="hr-HR"/>
        </w:rPr>
      </w:pPr>
    </w:p>
    <w:p w14:paraId="610651AC" w14:textId="77777777" w:rsidR="00841902" w:rsidRPr="00E73E65" w:rsidRDefault="00841902" w:rsidP="00841902">
      <w:pPr>
        <w:rPr>
          <w:i/>
          <w:u w:val="single"/>
        </w:rPr>
      </w:pPr>
      <w:r w:rsidRPr="00E73E65">
        <w:rPr>
          <w:i/>
          <w:u w:val="single"/>
        </w:rPr>
        <w:t>Svojim potpisom pristajem da Grad Vukovar, Vukovar, Dr. Franje Tuđmana 1, kao voditelj obrade,  prikuplja i obrađuje moje osobne podatke te da se koriste u svrhu: rješavanja po zahtjevu za izdavanje suglasnosti za izvođenje radova na javnoj površini, a čuvat će se deset godina (10 g.).</w:t>
      </w:r>
    </w:p>
    <w:p w14:paraId="4A780AC7" w14:textId="77777777" w:rsidR="00841902" w:rsidRPr="00E73E65" w:rsidRDefault="00841902" w:rsidP="00841902">
      <w:pPr>
        <w:rPr>
          <w:i/>
          <w:u w:val="single"/>
        </w:rPr>
      </w:pPr>
      <w:r w:rsidRPr="00E73E65">
        <w:rPr>
          <w:i/>
          <w:u w:val="single"/>
        </w:rPr>
        <w:t xml:space="preserve">Izjavljujem da su svi podaci navedeni u obrascu točni i istiniti te da sam od strane voditelja obrade  upoznat sa svrhom, osnovom i vrstom obrade mojih osobnih podataka. </w:t>
      </w:r>
    </w:p>
    <w:p w14:paraId="7A425639" w14:textId="77777777" w:rsidR="00841902" w:rsidRPr="00E73E65" w:rsidRDefault="00841902" w:rsidP="00841902">
      <w:pPr>
        <w:rPr>
          <w:i/>
          <w:u w:val="single"/>
        </w:rPr>
      </w:pPr>
      <w:r w:rsidRPr="00E73E65">
        <w:rPr>
          <w:i/>
          <w:u w:val="single"/>
        </w:rPr>
        <w:t>Svojim potpisom potvrđujem da  sam upoznat s pravom da mogu u svakom trenutku zatražiti pristup svojim osobnim podatcima te ispravak, brisanje ili ograničavanje obrade mojih osobnih podataka kao i pravo na podnošenje prigovora na obradu mojih osobnih podataka. Ova privola dana je dobrovoljno te sam upoznat da je u svakom trenutku mogu povući te tražiti prestanak daljnje obrade, ali ono ne utječe na zakonitost obrade prije povlačenja.</w:t>
      </w:r>
    </w:p>
    <w:p w14:paraId="5DF2B20E" w14:textId="77777777" w:rsidR="00841902" w:rsidRPr="00E73E65" w:rsidRDefault="00841902" w:rsidP="00841902">
      <w:pPr>
        <w:rPr>
          <w:i/>
          <w:u w:val="single"/>
        </w:rPr>
      </w:pPr>
      <w:r w:rsidRPr="00E73E65">
        <w:rPr>
          <w:i/>
          <w:u w:val="single"/>
        </w:rPr>
        <w:t>Kontakt za ostvarivanje prava ispitanika: 032 456 526.</w:t>
      </w:r>
    </w:p>
    <w:p w14:paraId="42A5ABE9" w14:textId="77777777" w:rsidR="00841902" w:rsidRPr="00E73E65" w:rsidRDefault="00841902" w:rsidP="00841902">
      <w:pPr>
        <w:rPr>
          <w:i/>
          <w:u w:val="single"/>
        </w:rPr>
      </w:pPr>
    </w:p>
    <w:p w14:paraId="68C0E7E7" w14:textId="77777777" w:rsidR="00841902" w:rsidRPr="00E73E65" w:rsidRDefault="00841902" w:rsidP="00841902">
      <w:pPr>
        <w:rPr>
          <w:i/>
          <w:u w:val="single"/>
        </w:rPr>
      </w:pPr>
    </w:p>
    <w:p w14:paraId="4B8D7617" w14:textId="77777777" w:rsidR="00841902" w:rsidRPr="00E73E65" w:rsidRDefault="00841902" w:rsidP="00841902">
      <w:pPr>
        <w:rPr>
          <w:i/>
          <w:u w:val="single"/>
        </w:rPr>
      </w:pPr>
    </w:p>
    <w:p w14:paraId="0CF81CC9" w14:textId="77777777" w:rsidR="00841902" w:rsidRPr="00E73E65" w:rsidRDefault="00841902" w:rsidP="00841902">
      <w:pPr>
        <w:rPr>
          <w:lang w:val="hr-HR"/>
        </w:rPr>
      </w:pPr>
    </w:p>
    <w:p w14:paraId="257508FD" w14:textId="77777777" w:rsidR="00841902" w:rsidRPr="00E73E65" w:rsidRDefault="00841902" w:rsidP="00841902">
      <w:pPr>
        <w:rPr>
          <w:lang w:val="hr-HR"/>
        </w:rPr>
      </w:pPr>
      <w:r w:rsidRPr="00E73E65">
        <w:rPr>
          <w:lang w:val="hr-HR"/>
        </w:rPr>
        <w:t>U __________________________</w:t>
      </w:r>
    </w:p>
    <w:p w14:paraId="15E68DB5" w14:textId="77777777" w:rsidR="00841902" w:rsidRPr="00E73E65" w:rsidRDefault="00841902" w:rsidP="00841902">
      <w:pPr>
        <w:rPr>
          <w:lang w:val="hr-HR"/>
        </w:rPr>
      </w:pPr>
    </w:p>
    <w:p w14:paraId="48D70A48" w14:textId="77777777" w:rsidR="00841902" w:rsidRPr="00E73E65" w:rsidRDefault="00841902" w:rsidP="00841902">
      <w:pPr>
        <w:rPr>
          <w:lang w:val="hr-HR"/>
        </w:rPr>
      </w:pPr>
    </w:p>
    <w:p w14:paraId="7CB24877" w14:textId="77777777" w:rsidR="00841902" w:rsidRPr="00E73E65" w:rsidRDefault="00841902" w:rsidP="00841902">
      <w:pPr>
        <w:rPr>
          <w:lang w:val="hr-HR"/>
        </w:rPr>
      </w:pPr>
    </w:p>
    <w:p w14:paraId="5E92F50A" w14:textId="77777777" w:rsidR="00841902" w:rsidRPr="00E73E65" w:rsidRDefault="00841902" w:rsidP="00841902">
      <w:pPr>
        <w:rPr>
          <w:lang w:val="hr-HR"/>
        </w:rPr>
      </w:pPr>
      <w:r w:rsidRPr="00E73E65">
        <w:rPr>
          <w:lang w:val="hr-HR"/>
        </w:rPr>
        <w:t xml:space="preserve">                                                                                      ___________________________________</w:t>
      </w:r>
    </w:p>
    <w:p w14:paraId="46CF6B8E" w14:textId="77777777" w:rsidR="00841902" w:rsidRPr="00E73E65" w:rsidRDefault="00841902" w:rsidP="00841902">
      <w:pPr>
        <w:rPr>
          <w:lang w:val="hr-HR"/>
        </w:rPr>
      </w:pPr>
      <w:r w:rsidRPr="00E73E65">
        <w:rPr>
          <w:lang w:val="hr-HR"/>
        </w:rPr>
        <w:t xml:space="preserve">                                                                                                       </w:t>
      </w:r>
      <w:r w:rsidRPr="00E73E65">
        <w:rPr>
          <w:lang w:val="hr-HR"/>
        </w:rPr>
        <w:tab/>
        <w:t xml:space="preserve"> (potpis)</w:t>
      </w:r>
    </w:p>
    <w:p w14:paraId="1E5E0825" w14:textId="77777777" w:rsidR="00841902" w:rsidRPr="00E73E65" w:rsidRDefault="00841902" w:rsidP="00841902">
      <w:pPr>
        <w:rPr>
          <w:lang w:val="hr-HR"/>
        </w:rPr>
      </w:pPr>
    </w:p>
    <w:p w14:paraId="186B39F4" w14:textId="77777777" w:rsidR="00841902" w:rsidRPr="00E73E65" w:rsidRDefault="00841902" w:rsidP="00841902">
      <w:pPr>
        <w:rPr>
          <w:lang w:val="hr-HR"/>
        </w:rPr>
      </w:pPr>
    </w:p>
    <w:p w14:paraId="20ED31FC" w14:textId="77777777" w:rsidR="004719F0" w:rsidRPr="00E73E65" w:rsidRDefault="004719F0" w:rsidP="004719F0">
      <w:pPr>
        <w:rPr>
          <w:lang w:val="hr-HR"/>
        </w:rPr>
      </w:pPr>
      <w:r w:rsidRPr="00E73E65">
        <w:rPr>
          <w:lang w:val="hr-HR"/>
        </w:rPr>
        <w:t>______________________</w:t>
      </w:r>
    </w:p>
    <w:p w14:paraId="46A34406" w14:textId="45E9BE2C" w:rsidR="004719F0" w:rsidRPr="00E73E65" w:rsidRDefault="004719F0" w:rsidP="004719F0">
      <w:pPr>
        <w:tabs>
          <w:tab w:val="left" w:pos="7290"/>
        </w:tabs>
        <w:rPr>
          <w:b/>
          <w:i/>
          <w:lang w:val="hr-HR"/>
        </w:rPr>
      </w:pPr>
      <w:r w:rsidRPr="00E73E65">
        <w:rPr>
          <w:i/>
          <w:lang w:val="hr-HR"/>
        </w:rPr>
        <w:t>(podnositelj zahtjeva)</w:t>
      </w:r>
      <w:r w:rsidRPr="00E73E65">
        <w:rPr>
          <w:i/>
          <w:lang w:val="hr-HR"/>
        </w:rPr>
        <w:tab/>
      </w:r>
      <w:r>
        <w:rPr>
          <w:b/>
          <w:i/>
          <w:lang w:val="hr-HR"/>
        </w:rPr>
        <w:t>Obrazac br. 3</w:t>
      </w:r>
    </w:p>
    <w:p w14:paraId="00756BDB" w14:textId="77777777" w:rsidR="004719F0" w:rsidRPr="00E73E65" w:rsidRDefault="004719F0" w:rsidP="004719F0">
      <w:pPr>
        <w:rPr>
          <w:i/>
          <w:lang w:val="hr-HR"/>
        </w:rPr>
      </w:pPr>
    </w:p>
    <w:p w14:paraId="33B76396" w14:textId="77777777" w:rsidR="004719F0" w:rsidRPr="00E73E65" w:rsidRDefault="004719F0" w:rsidP="004719F0">
      <w:pPr>
        <w:rPr>
          <w:i/>
          <w:lang w:val="hr-HR"/>
        </w:rPr>
      </w:pPr>
      <w:r w:rsidRPr="00E73E65">
        <w:rPr>
          <w:i/>
          <w:lang w:val="hr-HR"/>
        </w:rPr>
        <w:t>______________________</w:t>
      </w:r>
    </w:p>
    <w:p w14:paraId="1D743FB9" w14:textId="77777777" w:rsidR="004719F0" w:rsidRPr="00E73E65" w:rsidRDefault="004719F0" w:rsidP="004719F0">
      <w:pPr>
        <w:rPr>
          <w:i/>
          <w:lang w:val="hr-HR"/>
        </w:rPr>
      </w:pPr>
      <w:r w:rsidRPr="00E73E65">
        <w:rPr>
          <w:i/>
          <w:lang w:val="hr-HR"/>
        </w:rPr>
        <w:t xml:space="preserve"> (adresa podnositelja zahtjeva)</w:t>
      </w:r>
    </w:p>
    <w:p w14:paraId="0FBD4D1A" w14:textId="77777777" w:rsidR="004719F0" w:rsidRPr="00E73E65" w:rsidRDefault="004719F0" w:rsidP="004719F0">
      <w:pPr>
        <w:rPr>
          <w:i/>
          <w:lang w:val="hr-HR"/>
        </w:rPr>
      </w:pPr>
    </w:p>
    <w:p w14:paraId="6C4392B5" w14:textId="77777777" w:rsidR="004719F0" w:rsidRPr="00E73E65" w:rsidRDefault="004719F0" w:rsidP="004719F0">
      <w:pPr>
        <w:rPr>
          <w:i/>
          <w:lang w:val="hr-HR"/>
        </w:rPr>
      </w:pPr>
      <w:r w:rsidRPr="00E73E65">
        <w:rPr>
          <w:i/>
          <w:lang w:val="hr-HR"/>
        </w:rPr>
        <w:t>______________________</w:t>
      </w:r>
    </w:p>
    <w:p w14:paraId="77600B0C" w14:textId="77777777" w:rsidR="004719F0" w:rsidRPr="00E73E65" w:rsidRDefault="004719F0" w:rsidP="004719F0">
      <w:pPr>
        <w:rPr>
          <w:i/>
          <w:lang w:val="hr-HR"/>
        </w:rPr>
      </w:pPr>
      <w:r w:rsidRPr="00E73E65">
        <w:rPr>
          <w:i/>
          <w:lang w:val="hr-HR"/>
        </w:rPr>
        <w:t xml:space="preserve"> (zastupan po/adresa)</w:t>
      </w:r>
    </w:p>
    <w:p w14:paraId="3A94B323" w14:textId="77777777" w:rsidR="004719F0" w:rsidRPr="00E73E65" w:rsidRDefault="004719F0" w:rsidP="004719F0">
      <w:pPr>
        <w:rPr>
          <w:i/>
          <w:lang w:val="hr-HR"/>
        </w:rPr>
      </w:pPr>
    </w:p>
    <w:p w14:paraId="75A90F37" w14:textId="77777777" w:rsidR="004719F0" w:rsidRPr="00E73E65" w:rsidRDefault="004719F0" w:rsidP="004719F0">
      <w:pPr>
        <w:rPr>
          <w:i/>
          <w:lang w:val="hr-HR"/>
        </w:rPr>
      </w:pPr>
      <w:r w:rsidRPr="00E73E65">
        <w:rPr>
          <w:i/>
          <w:lang w:val="hr-HR"/>
        </w:rPr>
        <w:t>______________________</w:t>
      </w:r>
    </w:p>
    <w:p w14:paraId="71B9B873" w14:textId="77777777" w:rsidR="004719F0" w:rsidRPr="00E73E65" w:rsidRDefault="004719F0" w:rsidP="004719F0">
      <w:pPr>
        <w:rPr>
          <w:i/>
          <w:lang w:val="hr-HR"/>
        </w:rPr>
      </w:pPr>
      <w:r w:rsidRPr="00E73E65">
        <w:rPr>
          <w:i/>
          <w:lang w:val="hr-HR"/>
        </w:rPr>
        <w:t>(OIB)</w:t>
      </w:r>
    </w:p>
    <w:p w14:paraId="7CE5FD33" w14:textId="77777777" w:rsidR="004719F0" w:rsidRPr="00E73E65" w:rsidRDefault="004719F0" w:rsidP="004719F0">
      <w:pPr>
        <w:rPr>
          <w:i/>
          <w:lang w:val="hr-HR"/>
        </w:rPr>
      </w:pPr>
    </w:p>
    <w:p w14:paraId="1E2F7D3F" w14:textId="77777777" w:rsidR="004719F0" w:rsidRPr="00E73E65" w:rsidRDefault="004719F0" w:rsidP="004719F0">
      <w:pPr>
        <w:rPr>
          <w:i/>
          <w:lang w:val="hr-HR"/>
        </w:rPr>
      </w:pPr>
      <w:r w:rsidRPr="00E73E65">
        <w:rPr>
          <w:i/>
          <w:lang w:val="hr-HR"/>
        </w:rPr>
        <w:t>______________________</w:t>
      </w:r>
    </w:p>
    <w:p w14:paraId="1EE4AD22" w14:textId="77777777" w:rsidR="004719F0" w:rsidRPr="00E73E65" w:rsidRDefault="004719F0" w:rsidP="004719F0">
      <w:pPr>
        <w:rPr>
          <w:i/>
          <w:lang w:val="hr-HR"/>
        </w:rPr>
      </w:pPr>
      <w:r w:rsidRPr="00E73E65">
        <w:rPr>
          <w:i/>
          <w:lang w:val="hr-HR"/>
        </w:rPr>
        <w:t xml:space="preserve"> (kontakt telefon)</w:t>
      </w:r>
    </w:p>
    <w:p w14:paraId="45D2C39F" w14:textId="77777777" w:rsidR="004719F0" w:rsidRPr="00E73E65" w:rsidRDefault="004719F0" w:rsidP="004719F0">
      <w:pPr>
        <w:rPr>
          <w:i/>
          <w:lang w:val="hr-HR"/>
        </w:rPr>
      </w:pPr>
    </w:p>
    <w:p w14:paraId="41A79589" w14:textId="77777777" w:rsidR="004719F0" w:rsidRPr="00E73E65" w:rsidRDefault="004719F0" w:rsidP="004719F0">
      <w:pPr>
        <w:rPr>
          <w:i/>
          <w:lang w:val="hr-HR"/>
        </w:rPr>
      </w:pPr>
    </w:p>
    <w:p w14:paraId="55207C63" w14:textId="77777777" w:rsidR="004719F0" w:rsidRPr="00E73E65" w:rsidRDefault="004719F0" w:rsidP="004719F0">
      <w:pPr>
        <w:tabs>
          <w:tab w:val="left" w:pos="907"/>
          <w:tab w:val="left" w:pos="5580"/>
        </w:tabs>
        <w:rPr>
          <w:b/>
        </w:rPr>
      </w:pPr>
      <w:r w:rsidRPr="00E73E65">
        <w:rPr>
          <w:b/>
        </w:rPr>
        <w:tab/>
      </w:r>
      <w:r w:rsidRPr="00E73E65">
        <w:rPr>
          <w:b/>
        </w:rPr>
        <w:tab/>
      </w:r>
      <w:r w:rsidRPr="00E73E65">
        <w:rPr>
          <w:b/>
        </w:rPr>
        <w:tab/>
      </w:r>
      <w:r w:rsidRPr="00E73E65">
        <w:rPr>
          <w:b/>
        </w:rPr>
        <w:tab/>
        <w:t>G R A D  V U K O V A R</w:t>
      </w:r>
    </w:p>
    <w:p w14:paraId="5A50D714" w14:textId="77777777" w:rsidR="004719F0" w:rsidRPr="00E73E65" w:rsidRDefault="004719F0" w:rsidP="004719F0">
      <w:pPr>
        <w:tabs>
          <w:tab w:val="left" w:pos="907"/>
          <w:tab w:val="left" w:pos="5580"/>
        </w:tabs>
        <w:ind w:left="1440" w:hanging="426"/>
        <w:jc w:val="right"/>
        <w:rPr>
          <w:rStyle w:val="Istaknuto"/>
          <w:b/>
          <w:i w:val="0"/>
        </w:rPr>
      </w:pPr>
      <w:r w:rsidRPr="00E73E65">
        <w:rPr>
          <w:rStyle w:val="Istaknuto"/>
          <w:b/>
          <w:i w:val="0"/>
        </w:rPr>
        <w:tab/>
        <w:t>Upravni odjel za komunalno gospodarstvo,</w:t>
      </w:r>
    </w:p>
    <w:p w14:paraId="6A57F06E" w14:textId="77777777" w:rsidR="004719F0" w:rsidRPr="00E73E65" w:rsidRDefault="004719F0" w:rsidP="004719F0">
      <w:pPr>
        <w:tabs>
          <w:tab w:val="left" w:pos="907"/>
          <w:tab w:val="left" w:pos="5580"/>
        </w:tabs>
        <w:ind w:left="426" w:hanging="426"/>
        <w:jc w:val="center"/>
        <w:rPr>
          <w:rStyle w:val="Istaknuto"/>
          <w:b/>
          <w:i w:val="0"/>
        </w:rPr>
      </w:pPr>
      <w:r w:rsidRPr="00E73E65">
        <w:rPr>
          <w:rStyle w:val="Istaknuto"/>
          <w:b/>
          <w:i w:val="0"/>
        </w:rPr>
        <w:tab/>
      </w:r>
      <w:r w:rsidRPr="00E73E65">
        <w:rPr>
          <w:rStyle w:val="Istaknuto"/>
          <w:b/>
          <w:i w:val="0"/>
        </w:rPr>
        <w:tab/>
      </w:r>
      <w:r w:rsidRPr="00E73E65">
        <w:rPr>
          <w:rStyle w:val="Istaknuto"/>
          <w:b/>
          <w:i w:val="0"/>
        </w:rPr>
        <w:tab/>
        <w:t>graditeljstvo i zaštitu okoliša</w:t>
      </w:r>
    </w:p>
    <w:p w14:paraId="4AAFA7D1" w14:textId="77777777" w:rsidR="004719F0" w:rsidRPr="00E73E65" w:rsidRDefault="004719F0" w:rsidP="004719F0">
      <w:pPr>
        <w:rPr>
          <w:b/>
          <w:i/>
          <w:lang w:val="hr-HR"/>
        </w:rPr>
      </w:pPr>
    </w:p>
    <w:p w14:paraId="4FC5E06E" w14:textId="77777777" w:rsidR="004719F0" w:rsidRPr="00E73E65" w:rsidRDefault="004719F0" w:rsidP="004719F0">
      <w:pPr>
        <w:rPr>
          <w:b/>
          <w:i/>
          <w:lang w:val="hr-HR"/>
        </w:rPr>
      </w:pPr>
    </w:p>
    <w:p w14:paraId="753FBE30" w14:textId="77777777" w:rsidR="004719F0" w:rsidRPr="00E73E65" w:rsidRDefault="004719F0" w:rsidP="004719F0">
      <w:pPr>
        <w:rPr>
          <w:b/>
          <w:i/>
          <w:lang w:val="hr-HR"/>
        </w:rPr>
      </w:pPr>
    </w:p>
    <w:p w14:paraId="29703CA9" w14:textId="77777777" w:rsidR="004719F0" w:rsidRPr="00E73E65" w:rsidRDefault="004719F0" w:rsidP="004719F0">
      <w:pPr>
        <w:rPr>
          <w:b/>
          <w:i/>
          <w:lang w:val="hr-HR"/>
        </w:rPr>
      </w:pPr>
    </w:p>
    <w:p w14:paraId="51D3F7BC" w14:textId="77777777" w:rsidR="004719F0" w:rsidRPr="00E73E65" w:rsidRDefault="004719F0" w:rsidP="004719F0">
      <w:pPr>
        <w:rPr>
          <w:b/>
          <w:i/>
          <w:lang w:val="hr-HR"/>
        </w:rPr>
      </w:pPr>
    </w:p>
    <w:p w14:paraId="0485B5B8" w14:textId="14381265" w:rsidR="004719F0" w:rsidRPr="00E73E65" w:rsidRDefault="004719F0" w:rsidP="004719F0">
      <w:pPr>
        <w:rPr>
          <w:b/>
          <w:i/>
          <w:lang w:val="hr-HR"/>
        </w:rPr>
      </w:pPr>
      <w:r>
        <w:rPr>
          <w:b/>
          <w:lang w:val="hr-HR"/>
        </w:rPr>
        <w:t xml:space="preserve">                                           Obavijest o hitnom izvođenju radova</w:t>
      </w:r>
    </w:p>
    <w:p w14:paraId="1899194E" w14:textId="77777777" w:rsidR="004719F0" w:rsidRPr="00E73E65" w:rsidRDefault="004719F0" w:rsidP="004719F0">
      <w:pPr>
        <w:rPr>
          <w:b/>
          <w:i/>
          <w:lang w:val="hr-HR"/>
        </w:rPr>
      </w:pPr>
    </w:p>
    <w:p w14:paraId="446C876C" w14:textId="77777777" w:rsidR="004719F0" w:rsidRPr="00E73E65" w:rsidRDefault="004719F0" w:rsidP="004719F0">
      <w:pPr>
        <w:rPr>
          <w:b/>
          <w:i/>
          <w:lang w:val="hr-HR"/>
        </w:rPr>
      </w:pPr>
    </w:p>
    <w:p w14:paraId="12941C05" w14:textId="77777777" w:rsidR="004719F0" w:rsidRPr="00E73E65" w:rsidRDefault="004719F0" w:rsidP="004719F0">
      <w:pPr>
        <w:rPr>
          <w:b/>
          <w:i/>
          <w:lang w:val="hr-HR"/>
        </w:rPr>
      </w:pPr>
    </w:p>
    <w:p w14:paraId="5703A0DD" w14:textId="29B2EB05" w:rsidR="004719F0" w:rsidRPr="00E73E65" w:rsidRDefault="00E01116" w:rsidP="004719F0">
      <w:pPr>
        <w:rPr>
          <w:lang w:val="hr-HR"/>
        </w:rPr>
      </w:pPr>
      <w:r>
        <w:rPr>
          <w:lang w:val="hr-HR"/>
        </w:rPr>
        <w:t>temeljem članka 5</w:t>
      </w:r>
      <w:r w:rsidR="004719F0" w:rsidRPr="00E73E65">
        <w:rPr>
          <w:lang w:val="hr-HR"/>
        </w:rPr>
        <w:t xml:space="preserve">. Pravilnika o izvođenju radova na javnim površinama („Službeni vjesnik Grada Vukovara“ br.  ) </w:t>
      </w:r>
      <w:r>
        <w:rPr>
          <w:lang w:val="hr-HR"/>
        </w:rPr>
        <w:t xml:space="preserve">obaviještavamo Vas o potrebi hitnog izvođenja radova na </w:t>
      </w:r>
      <w:r w:rsidR="004719F0" w:rsidRPr="00E73E65">
        <w:rPr>
          <w:lang w:val="hr-HR"/>
        </w:rPr>
        <w:t>javnoj površini.</w:t>
      </w:r>
    </w:p>
    <w:p w14:paraId="413F2F34" w14:textId="77777777" w:rsidR="004719F0" w:rsidRPr="00E73E65" w:rsidRDefault="004719F0" w:rsidP="004719F0">
      <w:pPr>
        <w:rPr>
          <w:lang w:val="hr-HR"/>
        </w:rPr>
      </w:pPr>
    </w:p>
    <w:p w14:paraId="3002AD77" w14:textId="77777777" w:rsidR="004719F0" w:rsidRPr="00E73E65" w:rsidRDefault="004719F0" w:rsidP="004719F0">
      <w:pPr>
        <w:rPr>
          <w:lang w:val="hr-HR"/>
        </w:rPr>
      </w:pPr>
    </w:p>
    <w:p w14:paraId="71C58452" w14:textId="77777777" w:rsidR="004719F0" w:rsidRPr="00E73E65" w:rsidRDefault="004719F0" w:rsidP="004719F0">
      <w:pPr>
        <w:spacing w:before="240"/>
        <w:rPr>
          <w:lang w:val="hr-HR"/>
        </w:rPr>
      </w:pPr>
      <w:r w:rsidRPr="00E73E65">
        <w:rPr>
          <w:lang w:val="hr-HR"/>
        </w:rPr>
        <w:t>Katastarska čestica: .................................................................................................................................</w:t>
      </w:r>
    </w:p>
    <w:p w14:paraId="417232AD" w14:textId="77777777" w:rsidR="004719F0" w:rsidRPr="00E73E65" w:rsidRDefault="004719F0" w:rsidP="004719F0">
      <w:pPr>
        <w:spacing w:before="240"/>
        <w:rPr>
          <w:lang w:val="hr-HR"/>
        </w:rPr>
      </w:pPr>
      <w:r w:rsidRPr="00E73E65">
        <w:rPr>
          <w:lang w:val="hr-HR"/>
        </w:rPr>
        <w:t>Katastarska općina ...................................................................................................................................</w:t>
      </w:r>
    </w:p>
    <w:p w14:paraId="550EFE79" w14:textId="77777777" w:rsidR="004719F0" w:rsidRPr="00E73E65" w:rsidRDefault="004719F0" w:rsidP="004719F0">
      <w:pPr>
        <w:spacing w:before="240"/>
        <w:rPr>
          <w:lang w:val="hr-HR"/>
        </w:rPr>
      </w:pPr>
      <w:r w:rsidRPr="00E73E65">
        <w:rPr>
          <w:lang w:val="hr-HR"/>
        </w:rPr>
        <w:t>Adresa građevine:.....................................................................................................................................</w:t>
      </w:r>
    </w:p>
    <w:p w14:paraId="3B4549D0" w14:textId="77777777" w:rsidR="004719F0" w:rsidRPr="00E73E65" w:rsidRDefault="004719F0" w:rsidP="004719F0">
      <w:pPr>
        <w:spacing w:before="240"/>
        <w:rPr>
          <w:lang w:val="hr-HR"/>
        </w:rPr>
      </w:pPr>
      <w:r w:rsidRPr="00E73E65">
        <w:rPr>
          <w:lang w:val="hr-HR"/>
        </w:rPr>
        <w:t>Svrha iskopa:............................................................................................................</w:t>
      </w:r>
      <w:r>
        <w:rPr>
          <w:lang w:val="hr-HR"/>
        </w:rPr>
        <w:t>..........................</w:t>
      </w:r>
    </w:p>
    <w:p w14:paraId="6C2D92F1" w14:textId="77777777" w:rsidR="004719F0" w:rsidRPr="00E73E65" w:rsidRDefault="004719F0" w:rsidP="004719F0">
      <w:pPr>
        <w:spacing w:before="240"/>
        <w:rPr>
          <w:lang w:val="hr-HR"/>
        </w:rPr>
      </w:pPr>
      <w:r w:rsidRPr="00E73E65">
        <w:rPr>
          <w:lang w:val="hr-HR"/>
        </w:rPr>
        <w:t>Vrijeme izvođenja radova:……………………………………………………………………………………….</w:t>
      </w:r>
    </w:p>
    <w:p w14:paraId="2B6B1459" w14:textId="77777777" w:rsidR="004719F0" w:rsidRPr="00E73E65" w:rsidRDefault="004719F0" w:rsidP="004719F0">
      <w:pPr>
        <w:rPr>
          <w:lang w:val="hr-HR"/>
        </w:rPr>
      </w:pPr>
      <w:r w:rsidRPr="00E73E65">
        <w:rPr>
          <w:lang w:val="hr-HR"/>
        </w:rPr>
        <w:t xml:space="preserve">                                                                         </w:t>
      </w:r>
    </w:p>
    <w:p w14:paraId="45F86A48" w14:textId="581FEFF6" w:rsidR="004719F0" w:rsidRPr="00E73E65" w:rsidRDefault="004719F0" w:rsidP="004719F0">
      <w:pPr>
        <w:rPr>
          <w:lang w:val="hr-HR"/>
        </w:rPr>
      </w:pPr>
      <w:r w:rsidRPr="00E73E65">
        <w:rPr>
          <w:lang w:val="hr-HR"/>
        </w:rPr>
        <w:t xml:space="preserve">Zahtjevu </w:t>
      </w:r>
      <w:r w:rsidR="00E01116">
        <w:rPr>
          <w:lang w:val="hr-HR"/>
        </w:rPr>
        <w:t>ćamo naknadno proložiti:</w:t>
      </w:r>
    </w:p>
    <w:p w14:paraId="66121EBA" w14:textId="77777777" w:rsidR="004719F0" w:rsidRPr="00E73E65" w:rsidRDefault="004719F0" w:rsidP="004719F0">
      <w:pPr>
        <w:numPr>
          <w:ilvl w:val="0"/>
          <w:numId w:val="19"/>
        </w:numPr>
        <w:rPr>
          <w:lang w:val="hr-HR"/>
        </w:rPr>
      </w:pPr>
      <w:r w:rsidRPr="00E73E65">
        <w:rPr>
          <w:lang w:val="hr-HR"/>
        </w:rPr>
        <w:lastRenderedPageBreak/>
        <w:t>Upravne pristojbe u iznosu od 70,00 kuna</w:t>
      </w:r>
    </w:p>
    <w:p w14:paraId="6031A5DA" w14:textId="77777777" w:rsidR="004719F0" w:rsidRPr="00E73E65" w:rsidRDefault="004719F0" w:rsidP="004719F0">
      <w:pPr>
        <w:numPr>
          <w:ilvl w:val="0"/>
          <w:numId w:val="19"/>
        </w:numPr>
        <w:rPr>
          <w:lang w:val="hr-HR"/>
        </w:rPr>
      </w:pPr>
      <w:r w:rsidRPr="00E73E65">
        <w:rPr>
          <w:lang w:val="hr-HR"/>
        </w:rPr>
        <w:t xml:space="preserve">Situacijski prikaz/skicu raskopa na kojoj je vidljiva trasa i površina raskopa, s ucrtanom točnom lokacijom, dužinom raskopa, širinom rova (presjekom) i načinom povrata javne površine u prvobitno stanje, te prikazom (ako je primjenjivo) prometnih znakova, horizontalne signalizacije (ako se raskopava postojeća cesta m, parkiralište itd.), koševa, klupa, visokog i niskog raslinja itd. </w:t>
      </w:r>
    </w:p>
    <w:p w14:paraId="6BB485B1" w14:textId="77777777" w:rsidR="004719F0" w:rsidRPr="00E73E65" w:rsidRDefault="004719F0" w:rsidP="004719F0">
      <w:pPr>
        <w:numPr>
          <w:ilvl w:val="0"/>
          <w:numId w:val="19"/>
        </w:numPr>
        <w:rPr>
          <w:lang w:val="hr-HR"/>
        </w:rPr>
      </w:pPr>
      <w:r w:rsidRPr="00E73E65">
        <w:rPr>
          <w:lang w:val="hr-HR"/>
        </w:rPr>
        <w:t>Situaciju točne zone izvođenja radova na kojoj je prikazana površina koja će se koristiti za izvođenje radova (privremeno odlaganje građevinskog materijala, parkiranje strojeva itd.)</w:t>
      </w:r>
    </w:p>
    <w:p w14:paraId="0779CDEB" w14:textId="77777777" w:rsidR="004719F0" w:rsidRPr="00E73E65" w:rsidRDefault="004719F0" w:rsidP="004719F0">
      <w:pPr>
        <w:numPr>
          <w:ilvl w:val="0"/>
          <w:numId w:val="19"/>
        </w:numPr>
        <w:rPr>
          <w:lang w:val="hr-HR"/>
        </w:rPr>
      </w:pPr>
      <w:r w:rsidRPr="00E73E65">
        <w:rPr>
          <w:lang w:val="hr-HR"/>
        </w:rPr>
        <w:t>Tehničko rješenje sanacije raskopa nakon izvršenih radova</w:t>
      </w:r>
    </w:p>
    <w:p w14:paraId="66DD5229" w14:textId="77777777" w:rsidR="004719F0" w:rsidRPr="00E73E65" w:rsidRDefault="004719F0" w:rsidP="004719F0">
      <w:pPr>
        <w:numPr>
          <w:ilvl w:val="0"/>
          <w:numId w:val="19"/>
        </w:numPr>
        <w:rPr>
          <w:lang w:val="hr-HR"/>
        </w:rPr>
      </w:pPr>
      <w:r w:rsidRPr="00E73E65">
        <w:rPr>
          <w:lang w:val="hr-HR"/>
        </w:rPr>
        <w:t>Ugovor o priključenju na komunalnu infrastrukturu ili neki drugi dokument kojim se dokazuje potreba raskopa javne površine</w:t>
      </w:r>
    </w:p>
    <w:p w14:paraId="53A5EC06" w14:textId="77777777" w:rsidR="004719F0" w:rsidRPr="00E73E65" w:rsidRDefault="004719F0" w:rsidP="004719F0">
      <w:pPr>
        <w:numPr>
          <w:ilvl w:val="0"/>
          <w:numId w:val="19"/>
        </w:numPr>
        <w:rPr>
          <w:lang w:val="hr-HR"/>
        </w:rPr>
      </w:pPr>
      <w:r w:rsidRPr="00E73E65">
        <w:rPr>
          <w:lang w:val="hr-HR"/>
        </w:rPr>
        <w:t>Podatke o izvođaču radova i stručnom nadzoru (ako je primjenjivo)</w:t>
      </w:r>
    </w:p>
    <w:p w14:paraId="1F5C890F" w14:textId="77777777" w:rsidR="004719F0" w:rsidRPr="00E73E65" w:rsidRDefault="004719F0" w:rsidP="004719F0">
      <w:pPr>
        <w:numPr>
          <w:ilvl w:val="0"/>
          <w:numId w:val="19"/>
        </w:numPr>
        <w:rPr>
          <w:lang w:val="hr-HR"/>
        </w:rPr>
      </w:pPr>
      <w:r w:rsidRPr="00E73E65">
        <w:rPr>
          <w:lang w:val="hr-HR"/>
        </w:rPr>
        <w:t>Fotografije postojećeg stanja trase za koju se traži odobrenje radova</w:t>
      </w:r>
    </w:p>
    <w:p w14:paraId="3C02C6FC" w14:textId="77777777" w:rsidR="004719F0" w:rsidRPr="00E73E65" w:rsidRDefault="004719F0" w:rsidP="004719F0">
      <w:pPr>
        <w:numPr>
          <w:ilvl w:val="0"/>
          <w:numId w:val="19"/>
        </w:numPr>
      </w:pPr>
      <w:r w:rsidRPr="00E73E65">
        <w:rPr>
          <w:lang w:val="hr-HR"/>
        </w:rPr>
        <w:t>Izjava o vrijednosti radova</w:t>
      </w:r>
    </w:p>
    <w:p w14:paraId="519896C6" w14:textId="76E48243" w:rsidR="004719F0" w:rsidRPr="00E73E65" w:rsidRDefault="004719F0" w:rsidP="004719F0">
      <w:pPr>
        <w:numPr>
          <w:ilvl w:val="0"/>
          <w:numId w:val="19"/>
        </w:numPr>
      </w:pPr>
      <w:r w:rsidRPr="00E73E65">
        <w:rPr>
          <w:lang w:val="hr-HR"/>
        </w:rPr>
        <w:t>Prometni elaborat potv</w:t>
      </w:r>
      <w:r w:rsidR="00D66EEE">
        <w:rPr>
          <w:lang w:val="hr-HR"/>
        </w:rPr>
        <w:t>rđen od strane MUP-a PP Vukovar (ukoliko je potrebno)</w:t>
      </w:r>
    </w:p>
    <w:p w14:paraId="65DD12FA" w14:textId="77777777" w:rsidR="004719F0" w:rsidRPr="00E73E65" w:rsidRDefault="004719F0" w:rsidP="004719F0">
      <w:pPr>
        <w:numPr>
          <w:ilvl w:val="0"/>
          <w:numId w:val="19"/>
        </w:numPr>
      </w:pPr>
      <w:r w:rsidRPr="00E73E65">
        <w:rPr>
          <w:lang w:val="hr-HR"/>
        </w:rPr>
        <w:t xml:space="preserve">Suglasnost nadležne ustanove za upravljanje državnim cestama (ako se radovi izvode u pojasu državnih cesta) .  </w:t>
      </w:r>
    </w:p>
    <w:p w14:paraId="6D2DF3FC" w14:textId="77777777" w:rsidR="004719F0" w:rsidRPr="00E73E65" w:rsidRDefault="004719F0" w:rsidP="004719F0">
      <w:pPr>
        <w:ind w:left="720"/>
        <w:rPr>
          <w:i/>
          <w:lang w:val="hr-HR"/>
        </w:rPr>
      </w:pPr>
    </w:p>
    <w:p w14:paraId="16F5EB5B" w14:textId="77777777" w:rsidR="004719F0" w:rsidRPr="00E73E65" w:rsidRDefault="004719F0" w:rsidP="004719F0">
      <w:pPr>
        <w:ind w:left="720"/>
        <w:rPr>
          <w:i/>
          <w:lang w:val="hr-HR"/>
        </w:rPr>
      </w:pPr>
    </w:p>
    <w:p w14:paraId="7352CF9B" w14:textId="77777777" w:rsidR="004719F0" w:rsidRPr="00E73E65" w:rsidRDefault="004719F0" w:rsidP="004719F0">
      <w:pPr>
        <w:ind w:left="720"/>
        <w:rPr>
          <w:i/>
          <w:lang w:val="hr-HR"/>
        </w:rPr>
      </w:pPr>
    </w:p>
    <w:p w14:paraId="4AF36D70" w14:textId="77777777" w:rsidR="004719F0" w:rsidRPr="00E73E65" w:rsidRDefault="004719F0" w:rsidP="004719F0">
      <w:pPr>
        <w:ind w:left="720"/>
        <w:rPr>
          <w:i/>
          <w:lang w:val="hr-HR"/>
        </w:rPr>
      </w:pPr>
    </w:p>
    <w:p w14:paraId="77BA2C8A" w14:textId="77777777" w:rsidR="004719F0" w:rsidRPr="00E73E65" w:rsidRDefault="004719F0" w:rsidP="004719F0">
      <w:pPr>
        <w:rPr>
          <w:i/>
          <w:u w:val="single"/>
        </w:rPr>
      </w:pPr>
      <w:r w:rsidRPr="00E73E65">
        <w:rPr>
          <w:i/>
          <w:u w:val="single"/>
        </w:rPr>
        <w:t>Svojim potpisom pristajem da Grad Vukovar, Vukovar, Dr. Franje Tuđmana 1, kao voditelj obrade,  prikuplja i obrađuje moje osobne podatke te da se koriste u svrhu: rješavanja po zahtjevu za izdavanje suglasnosti za izvođenje radova na javnoj površini, a čuvat će se deset godina (10 g.).</w:t>
      </w:r>
    </w:p>
    <w:p w14:paraId="3C4B9595" w14:textId="77777777" w:rsidR="004719F0" w:rsidRPr="00E73E65" w:rsidRDefault="004719F0" w:rsidP="004719F0">
      <w:pPr>
        <w:rPr>
          <w:i/>
          <w:u w:val="single"/>
        </w:rPr>
      </w:pPr>
      <w:r w:rsidRPr="00E73E65">
        <w:rPr>
          <w:i/>
          <w:u w:val="single"/>
        </w:rPr>
        <w:t xml:space="preserve">Izjavljujem da su svi podaci navedeni u obrascu točni i istiniti te da sam od strane voditelja obrade  upoznat sa svrhom, osnovom i vrstom obrade mojih osobnih podataka. </w:t>
      </w:r>
    </w:p>
    <w:p w14:paraId="3AB63AE3" w14:textId="77777777" w:rsidR="004719F0" w:rsidRPr="00E73E65" w:rsidRDefault="004719F0" w:rsidP="004719F0">
      <w:pPr>
        <w:rPr>
          <w:i/>
          <w:u w:val="single"/>
        </w:rPr>
      </w:pPr>
      <w:r w:rsidRPr="00E73E65">
        <w:rPr>
          <w:i/>
          <w:u w:val="single"/>
        </w:rPr>
        <w:t>Svojim potpisom potvrđujem da  sam upoznat s pravom da mogu u svakom trenutku zatražiti pristup svojim osobnim podatcima te ispravak, brisanje ili ograničavanje obrade mojih osobnih podataka kao i pravo na podnošenje prigovora na obradu mojih osobnih podataka. Ova privola dana je dobrovoljno te sam upoznat da je u svakom trenutku mogu povući te tražiti prestanak daljnje obrade, ali ono ne utječe na zakonitost obrade prije povlačenja.</w:t>
      </w:r>
    </w:p>
    <w:p w14:paraId="7BFDF46C" w14:textId="77777777" w:rsidR="004719F0" w:rsidRPr="00E73E65" w:rsidRDefault="004719F0" w:rsidP="004719F0">
      <w:pPr>
        <w:rPr>
          <w:i/>
          <w:u w:val="single"/>
        </w:rPr>
      </w:pPr>
      <w:r w:rsidRPr="00E73E65">
        <w:rPr>
          <w:i/>
          <w:u w:val="single"/>
        </w:rPr>
        <w:t>Kontakt za ostvarivanje prava ispitanika: 032 456 526.</w:t>
      </w:r>
    </w:p>
    <w:p w14:paraId="5896CAE5" w14:textId="77777777" w:rsidR="004719F0" w:rsidRPr="00E73E65" w:rsidRDefault="004719F0" w:rsidP="004719F0">
      <w:pPr>
        <w:rPr>
          <w:i/>
          <w:u w:val="single"/>
        </w:rPr>
      </w:pPr>
    </w:p>
    <w:p w14:paraId="2BF2902E" w14:textId="77777777" w:rsidR="004719F0" w:rsidRPr="00E73E65" w:rsidRDefault="004719F0" w:rsidP="004719F0">
      <w:pPr>
        <w:rPr>
          <w:i/>
          <w:u w:val="single"/>
        </w:rPr>
      </w:pPr>
    </w:p>
    <w:p w14:paraId="1391F826" w14:textId="77777777" w:rsidR="004719F0" w:rsidRPr="00E73E65" w:rsidRDefault="004719F0" w:rsidP="004719F0">
      <w:pPr>
        <w:rPr>
          <w:i/>
          <w:u w:val="single"/>
        </w:rPr>
      </w:pPr>
    </w:p>
    <w:p w14:paraId="61E98F90" w14:textId="77777777" w:rsidR="004719F0" w:rsidRPr="00E73E65" w:rsidRDefault="004719F0" w:rsidP="004719F0">
      <w:pPr>
        <w:rPr>
          <w:lang w:val="hr-HR"/>
        </w:rPr>
      </w:pPr>
    </w:p>
    <w:p w14:paraId="58356545" w14:textId="77777777" w:rsidR="004719F0" w:rsidRPr="00E73E65" w:rsidRDefault="004719F0" w:rsidP="004719F0">
      <w:pPr>
        <w:rPr>
          <w:lang w:val="hr-HR"/>
        </w:rPr>
      </w:pPr>
      <w:r w:rsidRPr="00E73E65">
        <w:rPr>
          <w:lang w:val="hr-HR"/>
        </w:rPr>
        <w:t>U __________________________</w:t>
      </w:r>
    </w:p>
    <w:p w14:paraId="137AFFBB" w14:textId="77777777" w:rsidR="004719F0" w:rsidRPr="00E73E65" w:rsidRDefault="004719F0" w:rsidP="004719F0">
      <w:pPr>
        <w:rPr>
          <w:lang w:val="hr-HR"/>
        </w:rPr>
      </w:pPr>
    </w:p>
    <w:p w14:paraId="70B15F7B" w14:textId="77777777" w:rsidR="004719F0" w:rsidRPr="00E73E65" w:rsidRDefault="004719F0" w:rsidP="004719F0">
      <w:pPr>
        <w:rPr>
          <w:lang w:val="hr-HR"/>
        </w:rPr>
      </w:pPr>
    </w:p>
    <w:p w14:paraId="5FA8D483" w14:textId="77777777" w:rsidR="004719F0" w:rsidRPr="00E73E65" w:rsidRDefault="004719F0" w:rsidP="004719F0">
      <w:pPr>
        <w:rPr>
          <w:lang w:val="hr-HR"/>
        </w:rPr>
      </w:pPr>
    </w:p>
    <w:p w14:paraId="6AED95E8" w14:textId="77777777" w:rsidR="004719F0" w:rsidRPr="00E73E65" w:rsidRDefault="004719F0" w:rsidP="004719F0">
      <w:pPr>
        <w:rPr>
          <w:lang w:val="hr-HR"/>
        </w:rPr>
      </w:pPr>
      <w:r w:rsidRPr="00E73E65">
        <w:rPr>
          <w:lang w:val="hr-HR"/>
        </w:rPr>
        <w:t xml:space="preserve">                                                                                      ___________________________________</w:t>
      </w:r>
    </w:p>
    <w:p w14:paraId="379CC9D6" w14:textId="77777777" w:rsidR="004719F0" w:rsidRPr="00E73E65" w:rsidRDefault="004719F0" w:rsidP="004719F0">
      <w:pPr>
        <w:rPr>
          <w:lang w:val="hr-HR"/>
        </w:rPr>
      </w:pPr>
      <w:r w:rsidRPr="00E73E65">
        <w:rPr>
          <w:lang w:val="hr-HR"/>
        </w:rPr>
        <w:t xml:space="preserve">                                                                                                       </w:t>
      </w:r>
      <w:r w:rsidRPr="00E73E65">
        <w:rPr>
          <w:lang w:val="hr-HR"/>
        </w:rPr>
        <w:tab/>
        <w:t xml:space="preserve"> (potpis)</w:t>
      </w:r>
    </w:p>
    <w:p w14:paraId="649AF631" w14:textId="77777777" w:rsidR="00841902" w:rsidRPr="00E73E65" w:rsidRDefault="00841902" w:rsidP="00841902">
      <w:pPr>
        <w:rPr>
          <w:lang w:val="hr-HR"/>
        </w:rPr>
      </w:pPr>
    </w:p>
    <w:p w14:paraId="27E3AA9E" w14:textId="77777777" w:rsidR="00841902" w:rsidRPr="00E73E65" w:rsidRDefault="00841902" w:rsidP="00841902">
      <w:pPr>
        <w:ind w:left="360"/>
        <w:rPr>
          <w:lang w:val="hr-HR"/>
        </w:rPr>
      </w:pPr>
      <w:r w:rsidRPr="00E73E65">
        <w:rPr>
          <w:lang w:val="hr-HR"/>
        </w:rPr>
        <w:t xml:space="preserve"> </w:t>
      </w:r>
    </w:p>
    <w:p w14:paraId="641529B1" w14:textId="77777777" w:rsidR="00841902" w:rsidRPr="00E73E65" w:rsidRDefault="00841902" w:rsidP="00841902">
      <w:pPr>
        <w:rPr>
          <w:lang w:val="hr-HR"/>
        </w:rPr>
      </w:pPr>
    </w:p>
    <w:p w14:paraId="1AED5148" w14:textId="77777777" w:rsidR="00841902" w:rsidRPr="00E73E65" w:rsidRDefault="00841902" w:rsidP="00841902">
      <w:pPr>
        <w:rPr>
          <w:lang w:val="hr-HR"/>
        </w:rPr>
      </w:pPr>
    </w:p>
    <w:p w14:paraId="1D53F2CD" w14:textId="77777777" w:rsidR="00841902" w:rsidRPr="00E73E65" w:rsidRDefault="00841902" w:rsidP="00841902">
      <w:pPr>
        <w:rPr>
          <w:lang w:val="hr-HR"/>
        </w:rPr>
      </w:pPr>
    </w:p>
    <w:p w14:paraId="38966C6D" w14:textId="77777777" w:rsidR="00841902" w:rsidRPr="00E73E65" w:rsidRDefault="00841902" w:rsidP="00841902">
      <w:pPr>
        <w:rPr>
          <w:lang w:val="hr-HR"/>
        </w:rPr>
      </w:pPr>
    </w:p>
    <w:p w14:paraId="3FF3B012" w14:textId="77777777" w:rsidR="00E73E65" w:rsidRPr="00E73E65" w:rsidRDefault="00E73E65" w:rsidP="00E73E65">
      <w:pPr>
        <w:rPr>
          <w:lang w:val="hr-HR"/>
        </w:rPr>
      </w:pPr>
      <w:r w:rsidRPr="00E73E65">
        <w:rPr>
          <w:lang w:val="hr-HR"/>
        </w:rPr>
        <w:t>______________________</w:t>
      </w:r>
    </w:p>
    <w:p w14:paraId="02B6726B" w14:textId="77777777" w:rsidR="00E73E65" w:rsidRPr="00E73E65" w:rsidRDefault="00E73E65" w:rsidP="00E73E65">
      <w:pPr>
        <w:tabs>
          <w:tab w:val="left" w:pos="7290"/>
        </w:tabs>
        <w:rPr>
          <w:b/>
          <w:i/>
          <w:lang w:val="hr-HR"/>
        </w:rPr>
      </w:pPr>
      <w:r w:rsidRPr="00E73E65">
        <w:rPr>
          <w:i/>
          <w:lang w:val="hr-HR"/>
        </w:rPr>
        <w:t>(podnositelj zahtjeva)</w:t>
      </w:r>
      <w:r w:rsidRPr="00E73E65">
        <w:rPr>
          <w:i/>
          <w:lang w:val="hr-HR"/>
        </w:rPr>
        <w:tab/>
      </w:r>
      <w:r w:rsidRPr="00E73E65">
        <w:rPr>
          <w:b/>
          <w:i/>
          <w:lang w:val="hr-HR"/>
        </w:rPr>
        <w:t>Obrazac br. 4</w:t>
      </w:r>
    </w:p>
    <w:p w14:paraId="2C50181D" w14:textId="77777777" w:rsidR="00E73E65" w:rsidRPr="00E73E65" w:rsidRDefault="00E73E65" w:rsidP="00E73E65">
      <w:pPr>
        <w:rPr>
          <w:i/>
          <w:lang w:val="hr-HR"/>
        </w:rPr>
      </w:pPr>
    </w:p>
    <w:p w14:paraId="17B9CE95" w14:textId="77777777" w:rsidR="00E73E65" w:rsidRPr="00E73E65" w:rsidRDefault="00E73E65" w:rsidP="00E73E65">
      <w:pPr>
        <w:rPr>
          <w:i/>
          <w:lang w:val="hr-HR"/>
        </w:rPr>
      </w:pPr>
      <w:r w:rsidRPr="00E73E65">
        <w:rPr>
          <w:i/>
          <w:lang w:val="hr-HR"/>
        </w:rPr>
        <w:t>______________________</w:t>
      </w:r>
    </w:p>
    <w:p w14:paraId="4E36DD87" w14:textId="77777777" w:rsidR="00E73E65" w:rsidRPr="00E73E65" w:rsidRDefault="00E73E65" w:rsidP="00E73E65">
      <w:pPr>
        <w:rPr>
          <w:i/>
          <w:lang w:val="hr-HR"/>
        </w:rPr>
      </w:pPr>
      <w:r w:rsidRPr="00E73E65">
        <w:rPr>
          <w:i/>
          <w:lang w:val="hr-HR"/>
        </w:rPr>
        <w:t xml:space="preserve"> (adresa podnositelja zahtjeva)</w:t>
      </w:r>
    </w:p>
    <w:p w14:paraId="29DD751D" w14:textId="77777777" w:rsidR="00E73E65" w:rsidRPr="00E73E65" w:rsidRDefault="00E73E65" w:rsidP="00E73E65">
      <w:pPr>
        <w:rPr>
          <w:i/>
          <w:lang w:val="hr-HR"/>
        </w:rPr>
      </w:pPr>
    </w:p>
    <w:p w14:paraId="2FE290AF" w14:textId="77777777" w:rsidR="00E73E65" w:rsidRPr="00E73E65" w:rsidRDefault="00E73E65" w:rsidP="00E73E65">
      <w:pPr>
        <w:rPr>
          <w:i/>
          <w:lang w:val="hr-HR"/>
        </w:rPr>
      </w:pPr>
      <w:r w:rsidRPr="00E73E65">
        <w:rPr>
          <w:i/>
          <w:lang w:val="hr-HR"/>
        </w:rPr>
        <w:t>______________________</w:t>
      </w:r>
    </w:p>
    <w:p w14:paraId="21D5576D" w14:textId="77777777" w:rsidR="00E73E65" w:rsidRPr="00E73E65" w:rsidRDefault="00E73E65" w:rsidP="00E73E65">
      <w:pPr>
        <w:rPr>
          <w:i/>
          <w:lang w:val="hr-HR"/>
        </w:rPr>
      </w:pPr>
      <w:r w:rsidRPr="00E73E65">
        <w:rPr>
          <w:i/>
          <w:lang w:val="hr-HR"/>
        </w:rPr>
        <w:t xml:space="preserve"> (zastupan po/adresa)</w:t>
      </w:r>
    </w:p>
    <w:p w14:paraId="1087BFE0" w14:textId="77777777" w:rsidR="00E73E65" w:rsidRPr="00E73E65" w:rsidRDefault="00E73E65" w:rsidP="00E73E65">
      <w:pPr>
        <w:rPr>
          <w:i/>
          <w:lang w:val="hr-HR"/>
        </w:rPr>
      </w:pPr>
    </w:p>
    <w:p w14:paraId="42D8AE98" w14:textId="77777777" w:rsidR="00E73E65" w:rsidRPr="00E73E65" w:rsidRDefault="00E73E65" w:rsidP="00E73E65">
      <w:pPr>
        <w:rPr>
          <w:i/>
          <w:lang w:val="hr-HR"/>
        </w:rPr>
      </w:pPr>
      <w:r w:rsidRPr="00E73E65">
        <w:rPr>
          <w:i/>
          <w:lang w:val="hr-HR"/>
        </w:rPr>
        <w:t>______________________</w:t>
      </w:r>
    </w:p>
    <w:p w14:paraId="0DAEDC3B" w14:textId="77777777" w:rsidR="00E73E65" w:rsidRPr="00E73E65" w:rsidRDefault="00E73E65" w:rsidP="00E73E65">
      <w:pPr>
        <w:rPr>
          <w:i/>
          <w:lang w:val="hr-HR"/>
        </w:rPr>
      </w:pPr>
      <w:r w:rsidRPr="00E73E65">
        <w:rPr>
          <w:i/>
          <w:lang w:val="hr-HR"/>
        </w:rPr>
        <w:t>(OIB)</w:t>
      </w:r>
    </w:p>
    <w:p w14:paraId="08438334" w14:textId="77777777" w:rsidR="00E73E65" w:rsidRPr="00E73E65" w:rsidRDefault="00E73E65" w:rsidP="00E73E65">
      <w:pPr>
        <w:rPr>
          <w:i/>
          <w:lang w:val="hr-HR"/>
        </w:rPr>
      </w:pPr>
    </w:p>
    <w:p w14:paraId="210D051C" w14:textId="77777777" w:rsidR="00E73E65" w:rsidRPr="00E73E65" w:rsidRDefault="00E73E65" w:rsidP="00E73E65">
      <w:pPr>
        <w:rPr>
          <w:i/>
          <w:lang w:val="hr-HR"/>
        </w:rPr>
      </w:pPr>
      <w:r w:rsidRPr="00E73E65">
        <w:rPr>
          <w:i/>
          <w:lang w:val="hr-HR"/>
        </w:rPr>
        <w:t>______________________</w:t>
      </w:r>
    </w:p>
    <w:p w14:paraId="0B89C4E3" w14:textId="77777777" w:rsidR="00E73E65" w:rsidRPr="00E73E65" w:rsidRDefault="00E73E65" w:rsidP="00E73E65">
      <w:pPr>
        <w:rPr>
          <w:i/>
          <w:lang w:val="hr-HR"/>
        </w:rPr>
      </w:pPr>
      <w:r w:rsidRPr="00E73E65">
        <w:rPr>
          <w:i/>
          <w:lang w:val="hr-HR"/>
        </w:rPr>
        <w:t xml:space="preserve"> (kontakt telefon)</w:t>
      </w:r>
    </w:p>
    <w:p w14:paraId="3F52F768" w14:textId="77777777" w:rsidR="00E73E65" w:rsidRPr="00E73E65" w:rsidRDefault="00E73E65" w:rsidP="00E73E65">
      <w:pPr>
        <w:rPr>
          <w:i/>
          <w:lang w:val="hr-HR"/>
        </w:rPr>
      </w:pPr>
    </w:p>
    <w:p w14:paraId="6CEA1A6F" w14:textId="77777777" w:rsidR="00E73E65" w:rsidRPr="00E73E65" w:rsidRDefault="00E73E65" w:rsidP="00E73E65">
      <w:pPr>
        <w:rPr>
          <w:i/>
          <w:lang w:val="hr-HR"/>
        </w:rPr>
      </w:pPr>
    </w:p>
    <w:p w14:paraId="6C05035E" w14:textId="77777777" w:rsidR="00E73E65" w:rsidRPr="00E73E65" w:rsidRDefault="00E73E65" w:rsidP="00E73E65">
      <w:pPr>
        <w:tabs>
          <w:tab w:val="left" w:pos="907"/>
          <w:tab w:val="left" w:pos="5580"/>
        </w:tabs>
        <w:rPr>
          <w:b/>
        </w:rPr>
      </w:pPr>
      <w:r w:rsidRPr="00E73E65">
        <w:rPr>
          <w:b/>
        </w:rPr>
        <w:tab/>
      </w:r>
      <w:r w:rsidRPr="00E73E65">
        <w:rPr>
          <w:b/>
        </w:rPr>
        <w:tab/>
      </w:r>
      <w:r w:rsidRPr="00E73E65">
        <w:rPr>
          <w:b/>
        </w:rPr>
        <w:tab/>
      </w:r>
      <w:r w:rsidRPr="00E73E65">
        <w:rPr>
          <w:b/>
        </w:rPr>
        <w:tab/>
        <w:t>G R A D  V U K O V A R</w:t>
      </w:r>
    </w:p>
    <w:p w14:paraId="175F0E7C" w14:textId="77777777" w:rsidR="00E73E65" w:rsidRPr="00E73E65" w:rsidRDefault="00E73E65" w:rsidP="00E73E65">
      <w:pPr>
        <w:tabs>
          <w:tab w:val="left" w:pos="907"/>
          <w:tab w:val="left" w:pos="5580"/>
        </w:tabs>
        <w:ind w:left="1440" w:hanging="426"/>
        <w:jc w:val="right"/>
        <w:rPr>
          <w:rStyle w:val="Istaknuto"/>
          <w:b/>
          <w:i w:val="0"/>
        </w:rPr>
      </w:pPr>
      <w:r w:rsidRPr="00E73E65">
        <w:rPr>
          <w:rStyle w:val="Istaknuto"/>
          <w:b/>
          <w:i w:val="0"/>
        </w:rPr>
        <w:tab/>
        <w:t>Upravni odjel za komunalno gospodarstvo,</w:t>
      </w:r>
    </w:p>
    <w:p w14:paraId="34BB5CBA" w14:textId="77777777" w:rsidR="00E73E65" w:rsidRPr="00E73E65" w:rsidRDefault="00E73E65" w:rsidP="00E73E65">
      <w:pPr>
        <w:tabs>
          <w:tab w:val="left" w:pos="907"/>
          <w:tab w:val="left" w:pos="5580"/>
        </w:tabs>
        <w:ind w:left="426" w:hanging="426"/>
        <w:jc w:val="center"/>
        <w:rPr>
          <w:rStyle w:val="Istaknuto"/>
          <w:b/>
          <w:i w:val="0"/>
        </w:rPr>
      </w:pPr>
      <w:r w:rsidRPr="00E73E65">
        <w:rPr>
          <w:rStyle w:val="Istaknuto"/>
          <w:b/>
          <w:i w:val="0"/>
        </w:rPr>
        <w:tab/>
      </w:r>
      <w:r w:rsidRPr="00E73E65">
        <w:rPr>
          <w:rStyle w:val="Istaknuto"/>
          <w:b/>
          <w:i w:val="0"/>
        </w:rPr>
        <w:tab/>
      </w:r>
      <w:r w:rsidRPr="00E73E65">
        <w:rPr>
          <w:rStyle w:val="Istaknuto"/>
          <w:b/>
          <w:i w:val="0"/>
        </w:rPr>
        <w:tab/>
        <w:t>graditeljstvo i zaštitu okoliša</w:t>
      </w:r>
    </w:p>
    <w:p w14:paraId="12E10F75" w14:textId="77777777" w:rsidR="00E73E65" w:rsidRPr="00E73E65" w:rsidRDefault="00E73E65" w:rsidP="00E73E65">
      <w:pPr>
        <w:rPr>
          <w:b/>
          <w:i/>
          <w:lang w:val="hr-HR"/>
        </w:rPr>
      </w:pPr>
    </w:p>
    <w:p w14:paraId="5F1AC4B5" w14:textId="77777777" w:rsidR="00E73E65" w:rsidRPr="00E73E65" w:rsidRDefault="00E73E65" w:rsidP="00E73E65">
      <w:pPr>
        <w:rPr>
          <w:b/>
          <w:i/>
          <w:lang w:val="hr-HR"/>
        </w:rPr>
      </w:pPr>
    </w:p>
    <w:p w14:paraId="20F93F5A" w14:textId="77777777" w:rsidR="00E73E65" w:rsidRPr="00E73E65" w:rsidRDefault="00E73E65" w:rsidP="00E73E65">
      <w:pPr>
        <w:rPr>
          <w:b/>
          <w:i/>
          <w:lang w:val="hr-HR"/>
        </w:rPr>
      </w:pPr>
    </w:p>
    <w:p w14:paraId="1500333E" w14:textId="77777777" w:rsidR="00E73E65" w:rsidRPr="00E73E65" w:rsidRDefault="00E73E65" w:rsidP="00E73E65">
      <w:pPr>
        <w:rPr>
          <w:b/>
          <w:i/>
          <w:lang w:val="hr-HR"/>
        </w:rPr>
      </w:pPr>
    </w:p>
    <w:p w14:paraId="43BA994E" w14:textId="77777777" w:rsidR="00E73E65" w:rsidRPr="00E73E65" w:rsidRDefault="00E73E65" w:rsidP="00E73E65">
      <w:pPr>
        <w:rPr>
          <w:b/>
          <w:i/>
          <w:lang w:val="hr-HR"/>
        </w:rPr>
      </w:pPr>
    </w:p>
    <w:p w14:paraId="68981F9F" w14:textId="77777777" w:rsidR="00E73E65" w:rsidRPr="00E73E65" w:rsidRDefault="00E73E65" w:rsidP="00E73E65">
      <w:pPr>
        <w:jc w:val="center"/>
        <w:rPr>
          <w:b/>
          <w:lang w:val="hr-HR"/>
        </w:rPr>
      </w:pPr>
      <w:r w:rsidRPr="00E73E65">
        <w:rPr>
          <w:b/>
          <w:lang w:val="hr-HR"/>
        </w:rPr>
        <w:t>Z A H T J E V</w:t>
      </w:r>
    </w:p>
    <w:p w14:paraId="2F02123F" w14:textId="77777777" w:rsidR="00E73E65" w:rsidRPr="00E73E65" w:rsidRDefault="00E73E65" w:rsidP="00E73E65">
      <w:pPr>
        <w:jc w:val="center"/>
        <w:rPr>
          <w:b/>
          <w:lang w:val="hr-HR"/>
        </w:rPr>
      </w:pPr>
      <w:r w:rsidRPr="00E73E65">
        <w:rPr>
          <w:b/>
          <w:lang w:val="hr-HR"/>
        </w:rPr>
        <w:t>za izdavanje suglasnosti za izvođenje radova izgradnje, rekonstrukcije i pojačanog održavanja komunalne i druge infrastrukture, izvođenjem priključka objekata u izgradnji na komunalnu i drugu infrastrukturu te izvođenje istraživačkih i drugih građevinskih radova na javnoj površini u razdoblju od 01. prosinca do 01. veljače</w:t>
      </w:r>
    </w:p>
    <w:p w14:paraId="7D82BB8C" w14:textId="77777777" w:rsidR="00E73E65" w:rsidRPr="00E73E65" w:rsidRDefault="00E73E65" w:rsidP="00E73E65">
      <w:pPr>
        <w:rPr>
          <w:b/>
          <w:i/>
          <w:lang w:val="hr-HR"/>
        </w:rPr>
      </w:pPr>
    </w:p>
    <w:p w14:paraId="1B61E0B3" w14:textId="77777777" w:rsidR="00E73E65" w:rsidRPr="00E73E65" w:rsidRDefault="00E73E65" w:rsidP="00E73E65">
      <w:pPr>
        <w:rPr>
          <w:b/>
          <w:i/>
          <w:lang w:val="hr-HR"/>
        </w:rPr>
      </w:pPr>
    </w:p>
    <w:p w14:paraId="14F5E9CE" w14:textId="77777777" w:rsidR="00E73E65" w:rsidRPr="00E73E65" w:rsidRDefault="00E73E65" w:rsidP="00E73E65">
      <w:pPr>
        <w:rPr>
          <w:b/>
          <w:i/>
          <w:lang w:val="hr-HR"/>
        </w:rPr>
      </w:pPr>
    </w:p>
    <w:p w14:paraId="39172ED8" w14:textId="77777777" w:rsidR="00E73E65" w:rsidRPr="00E73E65" w:rsidRDefault="00E73E65" w:rsidP="00E73E65">
      <w:pPr>
        <w:rPr>
          <w:b/>
          <w:i/>
          <w:lang w:val="hr-HR"/>
        </w:rPr>
      </w:pPr>
    </w:p>
    <w:p w14:paraId="496CF859" w14:textId="6A93EC7A" w:rsidR="00E73E65" w:rsidRPr="00E73E65" w:rsidRDefault="00D66EEE" w:rsidP="00E73E65">
      <w:pPr>
        <w:rPr>
          <w:lang w:val="hr-HR"/>
        </w:rPr>
      </w:pPr>
      <w:r>
        <w:rPr>
          <w:lang w:val="hr-HR"/>
        </w:rPr>
        <w:t>Molim da se temeljem članka 6</w:t>
      </w:r>
      <w:r w:rsidR="00E73E65" w:rsidRPr="00E73E65">
        <w:rPr>
          <w:lang w:val="hr-HR"/>
        </w:rPr>
        <w:t>. Pravilnika o izvođenju radova na javnim površinama („Službeni vjesnik Grada Vukovara“ br.  ) izda suglasnost i posebni uvjeti za izvođenje radova na javnoj površini.</w:t>
      </w:r>
    </w:p>
    <w:p w14:paraId="74804D0A" w14:textId="77777777" w:rsidR="00E73E65" w:rsidRPr="00E73E65" w:rsidRDefault="00E73E65" w:rsidP="00E73E65">
      <w:pPr>
        <w:rPr>
          <w:lang w:val="hr-HR"/>
        </w:rPr>
      </w:pPr>
    </w:p>
    <w:p w14:paraId="7918693F" w14:textId="77777777" w:rsidR="00E73E65" w:rsidRPr="00E73E65" w:rsidRDefault="00E73E65" w:rsidP="00E73E65">
      <w:pPr>
        <w:rPr>
          <w:lang w:val="hr-HR"/>
        </w:rPr>
      </w:pPr>
    </w:p>
    <w:p w14:paraId="388A9664" w14:textId="77777777" w:rsidR="00E73E65" w:rsidRPr="00E73E65" w:rsidRDefault="00E73E65" w:rsidP="00E73E65">
      <w:pPr>
        <w:spacing w:before="240"/>
        <w:rPr>
          <w:lang w:val="hr-HR"/>
        </w:rPr>
      </w:pPr>
      <w:r w:rsidRPr="00E73E65">
        <w:rPr>
          <w:lang w:val="hr-HR"/>
        </w:rPr>
        <w:t>Katastarska čestica: .................................................................................................................................</w:t>
      </w:r>
    </w:p>
    <w:p w14:paraId="37B84196" w14:textId="77777777" w:rsidR="00E73E65" w:rsidRPr="00E73E65" w:rsidRDefault="00E73E65" w:rsidP="00E73E65">
      <w:pPr>
        <w:spacing w:before="240"/>
        <w:rPr>
          <w:lang w:val="hr-HR"/>
        </w:rPr>
      </w:pPr>
      <w:r w:rsidRPr="00E73E65">
        <w:rPr>
          <w:lang w:val="hr-HR"/>
        </w:rPr>
        <w:t>Katastarska općina ...................................................................................................................................</w:t>
      </w:r>
    </w:p>
    <w:p w14:paraId="32B8E75E" w14:textId="77777777" w:rsidR="00E73E65" w:rsidRPr="00E73E65" w:rsidRDefault="00E73E65" w:rsidP="00E73E65">
      <w:pPr>
        <w:spacing w:before="240"/>
        <w:rPr>
          <w:lang w:val="hr-HR"/>
        </w:rPr>
      </w:pPr>
      <w:r w:rsidRPr="00E73E65">
        <w:rPr>
          <w:lang w:val="hr-HR"/>
        </w:rPr>
        <w:t>Adresa građevine:.....................................................................................................................................</w:t>
      </w:r>
    </w:p>
    <w:p w14:paraId="7A90CCBF" w14:textId="77777777" w:rsidR="00E73E65" w:rsidRPr="00E73E65" w:rsidRDefault="00E73E65" w:rsidP="00E73E65">
      <w:pPr>
        <w:spacing w:before="240"/>
        <w:rPr>
          <w:lang w:val="hr-HR"/>
        </w:rPr>
      </w:pPr>
      <w:r w:rsidRPr="00E73E65">
        <w:rPr>
          <w:lang w:val="hr-HR"/>
        </w:rPr>
        <w:lastRenderedPageBreak/>
        <w:t>Svrha iskopa:............................................................................................................................................</w:t>
      </w:r>
    </w:p>
    <w:p w14:paraId="200BC628" w14:textId="77777777" w:rsidR="00E73E65" w:rsidRPr="00E73E65" w:rsidRDefault="00E73E65" w:rsidP="00E73E65">
      <w:pPr>
        <w:spacing w:before="240"/>
        <w:rPr>
          <w:lang w:val="hr-HR"/>
        </w:rPr>
      </w:pPr>
      <w:r w:rsidRPr="00E73E65">
        <w:rPr>
          <w:lang w:val="hr-HR"/>
        </w:rPr>
        <w:t>Vrijeme izvođenja radova:……………………………………………………………………………………….</w:t>
      </w:r>
    </w:p>
    <w:p w14:paraId="7EBDAF4A" w14:textId="77777777" w:rsidR="00E73E65" w:rsidRPr="00E73E65" w:rsidRDefault="00E73E65" w:rsidP="00E73E65">
      <w:pPr>
        <w:rPr>
          <w:lang w:val="hr-HR"/>
        </w:rPr>
      </w:pPr>
      <w:r w:rsidRPr="00E73E65">
        <w:rPr>
          <w:lang w:val="hr-HR"/>
        </w:rPr>
        <w:t xml:space="preserve">                                                                         </w:t>
      </w:r>
    </w:p>
    <w:p w14:paraId="4DFAA404" w14:textId="77777777" w:rsidR="00E73E65" w:rsidRPr="00E73E65" w:rsidRDefault="00E73E65" w:rsidP="00E73E65">
      <w:pPr>
        <w:rPr>
          <w:lang w:val="hr-HR"/>
        </w:rPr>
      </w:pPr>
      <w:r w:rsidRPr="00E73E65">
        <w:rPr>
          <w:lang w:val="hr-HR"/>
        </w:rPr>
        <w:t>Zahtjevu prilažem:</w:t>
      </w:r>
    </w:p>
    <w:p w14:paraId="23730A4B" w14:textId="77777777" w:rsidR="00E73E65" w:rsidRPr="00E73E65" w:rsidRDefault="00E73E65" w:rsidP="00E73E65">
      <w:pPr>
        <w:numPr>
          <w:ilvl w:val="0"/>
          <w:numId w:val="10"/>
        </w:numPr>
        <w:rPr>
          <w:lang w:val="hr-HR"/>
        </w:rPr>
      </w:pPr>
      <w:r w:rsidRPr="00E73E65">
        <w:rPr>
          <w:lang w:val="hr-HR"/>
        </w:rPr>
        <w:t>Upravne pristojbe u iznosu od 70,00 kuna</w:t>
      </w:r>
    </w:p>
    <w:p w14:paraId="0F5E94C0" w14:textId="77777777" w:rsidR="00E73E65" w:rsidRPr="00E73E65" w:rsidRDefault="00E73E65" w:rsidP="00E73E65">
      <w:pPr>
        <w:numPr>
          <w:ilvl w:val="0"/>
          <w:numId w:val="10"/>
        </w:numPr>
        <w:rPr>
          <w:lang w:val="hr-HR"/>
        </w:rPr>
      </w:pPr>
      <w:r w:rsidRPr="00E73E65">
        <w:rPr>
          <w:lang w:val="hr-HR"/>
        </w:rPr>
        <w:t xml:space="preserve">Situacijski prikaz/skicu raskopa na kojoj je vidljiva trasa i površina raskopa, s ucrtanom točnom lokacijom, dužinom raskopa, širinom rova (presjekom) i načinom povrata javne površine u prvobitno stanje, te prikazom (ako je primjenjivo) prometnih znakova, horizontalne signalizacije (ako se raskopava postojeća cesta m, parkiralište itd.), koševa, klupa, visokog i niskog raslinja itd. </w:t>
      </w:r>
    </w:p>
    <w:p w14:paraId="3A7D3163" w14:textId="77777777" w:rsidR="00E73E65" w:rsidRPr="00E73E65" w:rsidRDefault="00E73E65" w:rsidP="00E73E65">
      <w:pPr>
        <w:numPr>
          <w:ilvl w:val="0"/>
          <w:numId w:val="10"/>
        </w:numPr>
        <w:rPr>
          <w:lang w:val="hr-HR"/>
        </w:rPr>
      </w:pPr>
      <w:r w:rsidRPr="00E73E65">
        <w:rPr>
          <w:lang w:val="hr-HR"/>
        </w:rPr>
        <w:t>Situaciju točne zone izvođenja radova na kojoj je prikazana površina koja će se koristiti za izvođenje radova (privremeno odlaganje građevinskog materijala, parkiranje strojeva itd.)</w:t>
      </w:r>
    </w:p>
    <w:p w14:paraId="6FDC802C" w14:textId="77777777" w:rsidR="00E73E65" w:rsidRPr="00E73E65" w:rsidRDefault="00E73E65" w:rsidP="00E73E65">
      <w:pPr>
        <w:numPr>
          <w:ilvl w:val="0"/>
          <w:numId w:val="10"/>
        </w:numPr>
        <w:rPr>
          <w:lang w:val="hr-HR"/>
        </w:rPr>
      </w:pPr>
      <w:r w:rsidRPr="00E73E65">
        <w:rPr>
          <w:lang w:val="hr-HR"/>
        </w:rPr>
        <w:t>Tehničko rješenje sanacije raskopa nakon izvršenih radova</w:t>
      </w:r>
    </w:p>
    <w:p w14:paraId="792E16AF" w14:textId="77777777" w:rsidR="00E73E65" w:rsidRPr="00E73E65" w:rsidRDefault="00E73E65" w:rsidP="00E73E65">
      <w:pPr>
        <w:numPr>
          <w:ilvl w:val="0"/>
          <w:numId w:val="10"/>
        </w:numPr>
        <w:rPr>
          <w:lang w:val="hr-HR"/>
        </w:rPr>
      </w:pPr>
      <w:r w:rsidRPr="00E73E65">
        <w:rPr>
          <w:lang w:val="hr-HR"/>
        </w:rPr>
        <w:t>Ugovor o priključenju na komunalnu infrastrukturu ili neki drugi dokument kojim se dokazuje potreba raskopa javne površine</w:t>
      </w:r>
    </w:p>
    <w:p w14:paraId="78293DC5" w14:textId="77777777" w:rsidR="00E73E65" w:rsidRPr="00E73E65" w:rsidRDefault="00E73E65" w:rsidP="00E73E65">
      <w:pPr>
        <w:numPr>
          <w:ilvl w:val="0"/>
          <w:numId w:val="10"/>
        </w:numPr>
        <w:rPr>
          <w:lang w:val="hr-HR"/>
        </w:rPr>
      </w:pPr>
      <w:r w:rsidRPr="00E73E65">
        <w:rPr>
          <w:lang w:val="hr-HR"/>
        </w:rPr>
        <w:t>Podatke o izvođaču radova i stručnom nadzoru (ako je primjenjivo)</w:t>
      </w:r>
    </w:p>
    <w:p w14:paraId="613394B1" w14:textId="77777777" w:rsidR="00E73E65" w:rsidRPr="00E73E65" w:rsidRDefault="00E73E65" w:rsidP="00E73E65">
      <w:pPr>
        <w:numPr>
          <w:ilvl w:val="0"/>
          <w:numId w:val="10"/>
        </w:numPr>
        <w:rPr>
          <w:lang w:val="hr-HR"/>
        </w:rPr>
      </w:pPr>
      <w:r w:rsidRPr="00E73E65">
        <w:rPr>
          <w:lang w:val="hr-HR"/>
        </w:rPr>
        <w:t>Fotografije postojećeg stanja trase za koju se traži odobrenje radova</w:t>
      </w:r>
    </w:p>
    <w:p w14:paraId="12DC3A52" w14:textId="77777777" w:rsidR="00E73E65" w:rsidRPr="00E73E65" w:rsidRDefault="00E73E65" w:rsidP="00E73E65">
      <w:pPr>
        <w:numPr>
          <w:ilvl w:val="0"/>
          <w:numId w:val="10"/>
        </w:numPr>
      </w:pPr>
      <w:r w:rsidRPr="00E73E65">
        <w:rPr>
          <w:lang w:val="hr-HR"/>
        </w:rPr>
        <w:t>Izjava o vrijednosti radova</w:t>
      </w:r>
    </w:p>
    <w:p w14:paraId="25B62479" w14:textId="77777777" w:rsidR="00E73E65" w:rsidRPr="00E73E65" w:rsidRDefault="00E73E65" w:rsidP="00E73E65">
      <w:pPr>
        <w:numPr>
          <w:ilvl w:val="0"/>
          <w:numId w:val="10"/>
        </w:numPr>
      </w:pPr>
      <w:r w:rsidRPr="00E73E65">
        <w:rPr>
          <w:lang w:val="hr-HR"/>
        </w:rPr>
        <w:t>Službeni podatci DHMZ-a o vremenskim uvjetima za razdoblje izvođenja radova.</w:t>
      </w:r>
    </w:p>
    <w:p w14:paraId="57A1F0C6" w14:textId="77777777" w:rsidR="00E73E65" w:rsidRPr="00E73E65" w:rsidRDefault="00E73E65" w:rsidP="00E73E65">
      <w:pPr>
        <w:ind w:left="360"/>
      </w:pPr>
    </w:p>
    <w:p w14:paraId="7A9ECC52" w14:textId="77777777" w:rsidR="00E73E65" w:rsidRPr="00E73E65" w:rsidRDefault="00E73E65" w:rsidP="00E73E65">
      <w:pPr>
        <w:ind w:left="720"/>
        <w:rPr>
          <w:i/>
          <w:lang w:val="hr-HR"/>
        </w:rPr>
      </w:pPr>
    </w:p>
    <w:p w14:paraId="39115150" w14:textId="77777777" w:rsidR="00E73E65" w:rsidRPr="00E73E65" w:rsidRDefault="00E73E65" w:rsidP="00E73E65">
      <w:pPr>
        <w:ind w:left="720"/>
        <w:rPr>
          <w:i/>
          <w:lang w:val="hr-HR"/>
        </w:rPr>
      </w:pPr>
    </w:p>
    <w:p w14:paraId="686936B6" w14:textId="77777777" w:rsidR="00E73E65" w:rsidRPr="00E73E65" w:rsidRDefault="00E73E65" w:rsidP="00E73E65">
      <w:pPr>
        <w:ind w:left="720"/>
        <w:rPr>
          <w:i/>
          <w:lang w:val="hr-HR"/>
        </w:rPr>
      </w:pPr>
    </w:p>
    <w:p w14:paraId="2764DD5A" w14:textId="77777777" w:rsidR="00E73E65" w:rsidRPr="00E73E65" w:rsidRDefault="00E73E65" w:rsidP="00E73E65">
      <w:pPr>
        <w:ind w:left="720"/>
        <w:rPr>
          <w:i/>
          <w:lang w:val="hr-HR"/>
        </w:rPr>
      </w:pPr>
    </w:p>
    <w:p w14:paraId="638C9B7D" w14:textId="77777777" w:rsidR="00E73E65" w:rsidRPr="00E73E65" w:rsidRDefault="00E73E65" w:rsidP="00E73E65">
      <w:pPr>
        <w:rPr>
          <w:i/>
          <w:u w:val="single"/>
        </w:rPr>
      </w:pPr>
      <w:r w:rsidRPr="00E73E65">
        <w:rPr>
          <w:i/>
          <w:u w:val="single"/>
        </w:rPr>
        <w:t>Svojim potpisom pristajem da Grad Vukovar, Vukovar, Dr. Franje Tuđmana 1, kao voditelj obrade,  prikuplja i obrađuje moje osobne podatke te da se koriste u svrhu: rješavanja po zahtjevu za izdavanje suglasnosti za izvođenje radova na javnoj površini, a čuvat će se deset godina (10 g.).</w:t>
      </w:r>
    </w:p>
    <w:p w14:paraId="2435E36D" w14:textId="77777777" w:rsidR="00E73E65" w:rsidRPr="00E73E65" w:rsidRDefault="00E73E65" w:rsidP="00E73E65">
      <w:pPr>
        <w:rPr>
          <w:i/>
          <w:u w:val="single"/>
        </w:rPr>
      </w:pPr>
      <w:r w:rsidRPr="00E73E65">
        <w:rPr>
          <w:i/>
          <w:u w:val="single"/>
        </w:rPr>
        <w:t xml:space="preserve">Izjavljujem da su svi podaci navedeni u obrascu točni i istiniti te da sam od strane voditelja obrade  upoznat sa svrhom, osnovom i vrstom obrade mojih osobnih podataka. </w:t>
      </w:r>
    </w:p>
    <w:p w14:paraId="42629E58" w14:textId="77777777" w:rsidR="00E73E65" w:rsidRPr="00E73E65" w:rsidRDefault="00E73E65" w:rsidP="00E73E65">
      <w:pPr>
        <w:rPr>
          <w:i/>
          <w:u w:val="single"/>
        </w:rPr>
      </w:pPr>
      <w:r w:rsidRPr="00E73E65">
        <w:rPr>
          <w:i/>
          <w:u w:val="single"/>
        </w:rPr>
        <w:t>Svojim potpisom potvrđujem da  sam upoznat s pravom da mogu u svakom trenutku zatražiti pristup svojim osobnim podatcima te ispravak, brisanje ili ograničavanje obrade mojih osobnih podataka kao i pravo na podnošenje prigovora na obradu mojih osobnih podataka. Ova privola dana je dobrovoljno te sam upoznat da je u svakom trenutku mogu povući te tražiti prestanak daljnje obrade, ali ono ne utječe na zakonitost obrade prije povlačenja.</w:t>
      </w:r>
    </w:p>
    <w:p w14:paraId="5C617653" w14:textId="77777777" w:rsidR="00E73E65" w:rsidRPr="00E73E65" w:rsidRDefault="00E73E65" w:rsidP="00E73E65">
      <w:pPr>
        <w:rPr>
          <w:i/>
          <w:u w:val="single"/>
        </w:rPr>
      </w:pPr>
      <w:r w:rsidRPr="00E73E65">
        <w:rPr>
          <w:i/>
          <w:u w:val="single"/>
        </w:rPr>
        <w:t>Kontakt za ostvarivanje prava ispitanika: 032 456 526.</w:t>
      </w:r>
    </w:p>
    <w:p w14:paraId="22053E9F" w14:textId="77777777" w:rsidR="00E73E65" w:rsidRPr="00E73E65" w:rsidRDefault="00E73E65" w:rsidP="00E73E65">
      <w:pPr>
        <w:rPr>
          <w:i/>
          <w:u w:val="single"/>
        </w:rPr>
      </w:pPr>
    </w:p>
    <w:p w14:paraId="49E610CC" w14:textId="77777777" w:rsidR="00E73E65" w:rsidRPr="00E73E65" w:rsidRDefault="00E73E65" w:rsidP="00E73E65">
      <w:pPr>
        <w:rPr>
          <w:lang w:val="hr-HR"/>
        </w:rPr>
      </w:pPr>
    </w:p>
    <w:p w14:paraId="1A1F3881" w14:textId="77777777" w:rsidR="00E73E65" w:rsidRPr="00E73E65" w:rsidRDefault="00E73E65" w:rsidP="00E73E65">
      <w:pPr>
        <w:rPr>
          <w:lang w:val="hr-HR"/>
        </w:rPr>
      </w:pPr>
      <w:r w:rsidRPr="00E73E65">
        <w:rPr>
          <w:lang w:val="hr-HR"/>
        </w:rPr>
        <w:t>U __________________________</w:t>
      </w:r>
    </w:p>
    <w:p w14:paraId="3AC770E6" w14:textId="77777777" w:rsidR="00E73E65" w:rsidRPr="00E73E65" w:rsidRDefault="00E73E65" w:rsidP="00E73E65">
      <w:pPr>
        <w:rPr>
          <w:lang w:val="hr-HR"/>
        </w:rPr>
      </w:pPr>
    </w:p>
    <w:p w14:paraId="1042FEB3" w14:textId="77777777" w:rsidR="00E73E65" w:rsidRPr="00E73E65" w:rsidRDefault="00E73E65" w:rsidP="00E73E65">
      <w:pPr>
        <w:rPr>
          <w:lang w:val="hr-HR"/>
        </w:rPr>
      </w:pPr>
    </w:p>
    <w:p w14:paraId="7531D604" w14:textId="77777777" w:rsidR="00E73E65" w:rsidRPr="00E73E65" w:rsidRDefault="00E73E65" w:rsidP="00E73E65">
      <w:pPr>
        <w:rPr>
          <w:lang w:val="hr-HR"/>
        </w:rPr>
      </w:pPr>
    </w:p>
    <w:p w14:paraId="13EC521D" w14:textId="10BC83CC" w:rsidR="00E73E65" w:rsidRPr="00E73E65" w:rsidRDefault="00D66EEE" w:rsidP="00E73E65">
      <w:pPr>
        <w:rPr>
          <w:lang w:val="hr-HR"/>
        </w:rPr>
      </w:pPr>
      <w:r>
        <w:rPr>
          <w:lang w:val="hr-HR"/>
        </w:rPr>
        <w:t xml:space="preserve"> </w:t>
      </w:r>
      <w:r w:rsidR="00E73E65" w:rsidRPr="00E73E65">
        <w:rPr>
          <w:lang w:val="hr-HR"/>
        </w:rPr>
        <w:t xml:space="preserve">                                                                          ___________________________________</w:t>
      </w:r>
    </w:p>
    <w:p w14:paraId="6C16E359" w14:textId="77777777" w:rsidR="00E73E65" w:rsidRPr="00E73E65" w:rsidRDefault="00E73E65" w:rsidP="00E73E65">
      <w:pPr>
        <w:rPr>
          <w:lang w:val="hr-HR"/>
        </w:rPr>
      </w:pPr>
      <w:r w:rsidRPr="00E73E65">
        <w:rPr>
          <w:lang w:val="hr-HR"/>
        </w:rPr>
        <w:t xml:space="preserve">                                                                                                       </w:t>
      </w:r>
      <w:r w:rsidRPr="00E73E65">
        <w:rPr>
          <w:lang w:val="hr-HR"/>
        </w:rPr>
        <w:tab/>
        <w:t xml:space="preserve"> (potpis)</w:t>
      </w:r>
    </w:p>
    <w:p w14:paraId="451CABBE" w14:textId="77777777" w:rsidR="00E73E65" w:rsidRPr="00E73E65" w:rsidRDefault="00E73E65" w:rsidP="00E73E65">
      <w:pPr>
        <w:rPr>
          <w:lang w:val="hr-HR"/>
        </w:rPr>
      </w:pPr>
    </w:p>
    <w:p w14:paraId="77F56CC4" w14:textId="77777777" w:rsidR="00E73E65" w:rsidRPr="00E73E65" w:rsidRDefault="00E73E65" w:rsidP="00E73E65">
      <w:pPr>
        <w:rPr>
          <w:lang w:val="hr-HR"/>
        </w:rPr>
      </w:pPr>
    </w:p>
    <w:tbl>
      <w:tblPr>
        <w:tblW w:w="10326" w:type="dxa"/>
        <w:tblInd w:w="-431" w:type="dxa"/>
        <w:tblLook w:val="04A0" w:firstRow="1" w:lastRow="0" w:firstColumn="1" w:lastColumn="0" w:noHBand="0" w:noVBand="1"/>
      </w:tblPr>
      <w:tblGrid>
        <w:gridCol w:w="900"/>
        <w:gridCol w:w="4907"/>
        <w:gridCol w:w="1001"/>
        <w:gridCol w:w="871"/>
        <w:gridCol w:w="1305"/>
        <w:gridCol w:w="1342"/>
      </w:tblGrid>
      <w:tr w:rsidR="00B30A12" w:rsidRPr="00983BA2" w14:paraId="65A358EA" w14:textId="77777777" w:rsidTr="00243E19">
        <w:trPr>
          <w:trHeight w:val="480"/>
        </w:trPr>
        <w:tc>
          <w:tcPr>
            <w:tcW w:w="1032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B3EC1" w14:textId="77777777" w:rsidR="00B30A12" w:rsidRPr="00983BA2" w:rsidRDefault="00B30A12" w:rsidP="00243E19">
            <w:pPr>
              <w:jc w:val="center"/>
              <w:rPr>
                <w:rFonts w:ascii="Calibri" w:hAnsi="Calibri" w:cs="Calibri"/>
                <w:b/>
                <w:bCs/>
                <w:color w:val="000000"/>
                <w:lang w:eastAsia="hr-HR"/>
              </w:rPr>
            </w:pPr>
            <w:bookmarkStart w:id="3" w:name="RANGE!A1:F158"/>
            <w:r w:rsidRPr="00983BA2">
              <w:rPr>
                <w:rFonts w:ascii="Calibri" w:hAnsi="Calibri" w:cs="Calibri"/>
                <w:b/>
                <w:bCs/>
                <w:i/>
                <w:iCs/>
                <w:color w:val="000000"/>
                <w:lang w:eastAsia="hr-HR"/>
              </w:rPr>
              <w:t xml:space="preserve">TROŠKOVNIK ZA ODRŽAVANJE NOGOSTUPA U 2020.g.   </w:t>
            </w:r>
            <w:r w:rsidRPr="00983BA2">
              <w:rPr>
                <w:rFonts w:ascii="Calibri" w:hAnsi="Calibri" w:cs="Calibri"/>
                <w:b/>
                <w:bCs/>
                <w:color w:val="000000"/>
                <w:lang w:eastAsia="hr-HR"/>
              </w:rPr>
              <w:t xml:space="preserve">                  </w:t>
            </w:r>
            <w:bookmarkEnd w:id="3"/>
          </w:p>
        </w:tc>
      </w:tr>
      <w:tr w:rsidR="00B30A12" w:rsidRPr="00983BA2" w14:paraId="26BFE28A" w14:textId="77777777" w:rsidTr="00243E19">
        <w:trPr>
          <w:trHeight w:val="600"/>
        </w:trPr>
        <w:tc>
          <w:tcPr>
            <w:tcW w:w="10326"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696EAF0" w14:textId="77777777" w:rsidR="00B30A12" w:rsidRPr="00983BA2" w:rsidRDefault="00B30A12" w:rsidP="00243E19">
            <w:pPr>
              <w:jc w:val="cente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Svi radovi moraju biti izvedeni sukladno hrvatskim normama i Zakonu o gradnji NN 153/13; 20/2017; 39/19; 125/19</w:t>
            </w:r>
          </w:p>
        </w:tc>
      </w:tr>
      <w:tr w:rsidR="00B30A12" w:rsidRPr="00983BA2" w14:paraId="216607BD" w14:textId="77777777" w:rsidTr="00243E19">
        <w:trPr>
          <w:trHeight w:val="1000"/>
        </w:trPr>
        <w:tc>
          <w:tcPr>
            <w:tcW w:w="10326"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A628A72" w14:textId="77777777" w:rsidR="00B30A12" w:rsidRPr="00983BA2" w:rsidRDefault="00B30A12" w:rsidP="00243E19">
            <w:pPr>
              <w:jc w:val="cente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U svim stavkama koje uključuju odvoz viška materijala na odlagalište, jedinične cijene moraju uključivati sve troškove deponiranja, uključujući utovar, istovar, razastiranje i planiranje. Izvođač radova dužan je u potpunosti osigurati prijevoz na samom gradilištu i na javnim prometnim površinama.</w:t>
            </w:r>
          </w:p>
        </w:tc>
      </w:tr>
      <w:tr w:rsidR="00B30A12" w:rsidRPr="00983BA2" w14:paraId="59458DCB" w14:textId="77777777" w:rsidTr="00243E19">
        <w:trPr>
          <w:trHeight w:val="1300"/>
        </w:trPr>
        <w:tc>
          <w:tcPr>
            <w:tcW w:w="10326"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243ACB5" w14:textId="77777777" w:rsidR="00B30A12" w:rsidRPr="00983BA2" w:rsidRDefault="00B30A12" w:rsidP="00243E19">
            <w:pPr>
              <w:jc w:val="cente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U zoni zahvata gdje je naznačeno postojanje instalacija, izvođač radova je obavezan, u prisutstvu vlasnika instalacija, izvršiti iskapanja radi utvrđivanja stvarnog položaja i dubine postojećih instalacija i energetskih kablova uključivo i zatrpavanje rova po utvrđivanju položaja instalacija. Navedeni radovi moraju biti uključeni u jedinične cijene stavki troškovnika.</w:t>
            </w:r>
          </w:p>
        </w:tc>
      </w:tr>
      <w:tr w:rsidR="00B30A12" w:rsidRPr="00983BA2" w14:paraId="0C6EB3E8" w14:textId="77777777" w:rsidTr="00243E19">
        <w:trPr>
          <w:trHeight w:val="1405"/>
        </w:trPr>
        <w:tc>
          <w:tcPr>
            <w:tcW w:w="10326"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5C5D901E" w14:textId="77777777" w:rsidR="00B30A12" w:rsidRPr="00983BA2" w:rsidRDefault="00B30A12" w:rsidP="00243E19">
            <w:pPr>
              <w:jc w:val="cente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Izvođač radova je dužan prije početka radovi izvršiti obilazak gradilišta zajedno s predstavnikom investitora te izraditi fotodokumentaciju postojećeg stanja građevine. Također je dužan održavati gradilište za vrijeme izvođenja radova (održavanje zelenila, vertikalne i horizontalne signalizacije, turističke signalizacije, privremene regulacije i svega ostaloga što je u funkciji sigurnog odvijanja prometa).</w:t>
            </w:r>
          </w:p>
        </w:tc>
      </w:tr>
      <w:tr w:rsidR="00B30A12" w:rsidRPr="00983BA2" w14:paraId="104933FB" w14:textId="77777777" w:rsidTr="00243E19">
        <w:trPr>
          <w:trHeight w:val="1000"/>
        </w:trPr>
        <w:tc>
          <w:tcPr>
            <w:tcW w:w="10326"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DF87911" w14:textId="77777777" w:rsidR="00B30A12" w:rsidRPr="00983BA2" w:rsidRDefault="00B30A12" w:rsidP="00243E19">
            <w:pPr>
              <w:jc w:val="cente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Za sve radove i ugrađenu robu moraju se dostaviti izjave o sukladnosti, certifikati, atestna dokumentacija i tekuća ispitivanja. Obračun izvedenih radova se vrši temeljem građevinske knjige, obračunskih nacrta i fotodokumentacije. Za sve radove se mora dobiti nalog za izvođenje istih od strane naručitelja u protivnom radovi neće biti priznati.</w:t>
            </w:r>
          </w:p>
        </w:tc>
      </w:tr>
      <w:tr w:rsidR="00B30A12" w:rsidRPr="00983BA2" w14:paraId="12B0C795" w14:textId="77777777" w:rsidTr="00243E19">
        <w:trPr>
          <w:trHeight w:val="5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35BDD80" w14:textId="77777777" w:rsidR="00B30A12" w:rsidRPr="00983BA2" w:rsidRDefault="00B30A12" w:rsidP="00243E19">
            <w:pP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Red.</w:t>
            </w:r>
            <w:r w:rsidRPr="00983BA2">
              <w:rPr>
                <w:rFonts w:ascii="Calibri" w:hAnsi="Calibri" w:cs="Calibri"/>
                <w:b/>
                <w:bCs/>
                <w:color w:val="000000"/>
                <w:sz w:val="20"/>
                <w:szCs w:val="20"/>
                <w:lang w:eastAsia="hr-HR"/>
              </w:rPr>
              <w:br/>
              <w:t>br.</w:t>
            </w:r>
          </w:p>
        </w:tc>
        <w:tc>
          <w:tcPr>
            <w:tcW w:w="4907" w:type="dxa"/>
            <w:tcBorders>
              <w:top w:val="nil"/>
              <w:left w:val="nil"/>
              <w:bottom w:val="single" w:sz="4" w:space="0" w:color="auto"/>
              <w:right w:val="single" w:sz="4" w:space="0" w:color="auto"/>
            </w:tcBorders>
            <w:shd w:val="clear" w:color="auto" w:fill="auto"/>
            <w:noWrap/>
            <w:vAlign w:val="center"/>
            <w:hideMark/>
          </w:tcPr>
          <w:p w14:paraId="564D75FA" w14:textId="77777777" w:rsidR="00B30A12" w:rsidRPr="00983BA2" w:rsidRDefault="00B30A12" w:rsidP="00243E19">
            <w:pPr>
              <w:jc w:val="cente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OPIS RADA</w:t>
            </w:r>
          </w:p>
        </w:tc>
        <w:tc>
          <w:tcPr>
            <w:tcW w:w="1001" w:type="dxa"/>
            <w:tcBorders>
              <w:top w:val="nil"/>
              <w:left w:val="nil"/>
              <w:bottom w:val="single" w:sz="4" w:space="0" w:color="auto"/>
              <w:right w:val="single" w:sz="4" w:space="0" w:color="auto"/>
            </w:tcBorders>
            <w:shd w:val="clear" w:color="auto" w:fill="auto"/>
            <w:vAlign w:val="bottom"/>
            <w:hideMark/>
          </w:tcPr>
          <w:p w14:paraId="74B3E909" w14:textId="77777777" w:rsidR="00B30A12" w:rsidRPr="00983BA2" w:rsidRDefault="00B30A12" w:rsidP="00243E19">
            <w:pPr>
              <w:jc w:val="cente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Jedinica</w:t>
            </w:r>
            <w:r w:rsidRPr="00983BA2">
              <w:rPr>
                <w:rFonts w:ascii="Calibri" w:hAnsi="Calibri" w:cs="Calibri"/>
                <w:b/>
                <w:bCs/>
                <w:color w:val="000000"/>
                <w:sz w:val="20"/>
                <w:szCs w:val="20"/>
                <w:lang w:eastAsia="hr-HR"/>
              </w:rPr>
              <w:br/>
              <w:t>mjere</w:t>
            </w:r>
          </w:p>
        </w:tc>
        <w:tc>
          <w:tcPr>
            <w:tcW w:w="871" w:type="dxa"/>
            <w:tcBorders>
              <w:top w:val="nil"/>
              <w:left w:val="nil"/>
              <w:bottom w:val="single" w:sz="4" w:space="0" w:color="auto"/>
              <w:right w:val="single" w:sz="4" w:space="0" w:color="auto"/>
            </w:tcBorders>
            <w:shd w:val="clear" w:color="auto" w:fill="auto"/>
            <w:noWrap/>
            <w:vAlign w:val="center"/>
            <w:hideMark/>
          </w:tcPr>
          <w:p w14:paraId="34FFE9B8" w14:textId="77777777" w:rsidR="00B30A12" w:rsidRPr="00983BA2" w:rsidRDefault="00B30A12" w:rsidP="00243E19">
            <w:pPr>
              <w:jc w:val="cente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Količina</w:t>
            </w:r>
          </w:p>
        </w:tc>
        <w:tc>
          <w:tcPr>
            <w:tcW w:w="1305" w:type="dxa"/>
            <w:tcBorders>
              <w:top w:val="nil"/>
              <w:left w:val="nil"/>
              <w:bottom w:val="single" w:sz="4" w:space="0" w:color="auto"/>
              <w:right w:val="single" w:sz="4" w:space="0" w:color="auto"/>
            </w:tcBorders>
            <w:shd w:val="clear" w:color="auto" w:fill="auto"/>
            <w:vAlign w:val="center"/>
            <w:hideMark/>
          </w:tcPr>
          <w:p w14:paraId="58B5FD9A" w14:textId="77777777" w:rsidR="00B30A12" w:rsidRPr="00983BA2" w:rsidRDefault="00B30A12" w:rsidP="00243E19">
            <w:pPr>
              <w:jc w:val="cente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Jedinična</w:t>
            </w:r>
            <w:r w:rsidRPr="00983BA2">
              <w:rPr>
                <w:rFonts w:ascii="Calibri" w:hAnsi="Calibri" w:cs="Calibri"/>
                <w:b/>
                <w:bCs/>
                <w:color w:val="000000"/>
                <w:sz w:val="20"/>
                <w:szCs w:val="20"/>
                <w:lang w:eastAsia="hr-HR"/>
              </w:rPr>
              <w:br/>
              <w:t>cijena</w:t>
            </w:r>
          </w:p>
        </w:tc>
        <w:tc>
          <w:tcPr>
            <w:tcW w:w="1342" w:type="dxa"/>
            <w:tcBorders>
              <w:top w:val="nil"/>
              <w:left w:val="nil"/>
              <w:bottom w:val="single" w:sz="4" w:space="0" w:color="auto"/>
              <w:right w:val="single" w:sz="4" w:space="0" w:color="auto"/>
            </w:tcBorders>
            <w:shd w:val="clear" w:color="auto" w:fill="auto"/>
            <w:noWrap/>
            <w:vAlign w:val="center"/>
            <w:hideMark/>
          </w:tcPr>
          <w:p w14:paraId="58CEDAE7" w14:textId="77777777" w:rsidR="00B30A12" w:rsidRPr="00983BA2" w:rsidRDefault="00B30A12" w:rsidP="00243E19">
            <w:pPr>
              <w:jc w:val="cente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Ukupno</w:t>
            </w:r>
          </w:p>
        </w:tc>
      </w:tr>
      <w:tr w:rsidR="00B30A12" w:rsidRPr="00983BA2" w14:paraId="0E2AC8F2" w14:textId="77777777" w:rsidTr="00243E19">
        <w:trPr>
          <w:trHeight w:val="29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2E555AE" w14:textId="77777777" w:rsidR="00B30A12" w:rsidRPr="00983BA2" w:rsidRDefault="00B30A12" w:rsidP="00243E19">
            <w:pP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1.</w:t>
            </w:r>
          </w:p>
        </w:tc>
        <w:tc>
          <w:tcPr>
            <w:tcW w:w="4907" w:type="dxa"/>
            <w:tcBorders>
              <w:top w:val="nil"/>
              <w:left w:val="nil"/>
              <w:bottom w:val="single" w:sz="4" w:space="0" w:color="auto"/>
              <w:right w:val="single" w:sz="4" w:space="0" w:color="auto"/>
            </w:tcBorders>
            <w:shd w:val="clear" w:color="auto" w:fill="auto"/>
            <w:vAlign w:val="bottom"/>
            <w:hideMark/>
          </w:tcPr>
          <w:p w14:paraId="5314B0AD" w14:textId="77777777" w:rsidR="00B30A12" w:rsidRPr="00983BA2" w:rsidRDefault="00B30A12" w:rsidP="00243E19">
            <w:pP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PRIVREMENA REGULACIJA PROMETA</w:t>
            </w:r>
          </w:p>
        </w:tc>
        <w:tc>
          <w:tcPr>
            <w:tcW w:w="4519" w:type="dxa"/>
            <w:gridSpan w:val="4"/>
            <w:tcBorders>
              <w:top w:val="single" w:sz="4" w:space="0" w:color="auto"/>
              <w:left w:val="nil"/>
              <w:bottom w:val="single" w:sz="4" w:space="0" w:color="auto"/>
              <w:right w:val="single" w:sz="4" w:space="0" w:color="auto"/>
            </w:tcBorders>
            <w:shd w:val="clear" w:color="auto" w:fill="auto"/>
            <w:noWrap/>
            <w:vAlign w:val="bottom"/>
            <w:hideMark/>
          </w:tcPr>
          <w:p w14:paraId="5BCACD17"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r>
      <w:tr w:rsidR="00B30A12" w:rsidRPr="00983BA2" w14:paraId="7A5C8EA9" w14:textId="77777777" w:rsidTr="00243E19">
        <w:trPr>
          <w:trHeight w:val="1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A6B9A5F"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1.1.</w:t>
            </w:r>
          </w:p>
        </w:tc>
        <w:tc>
          <w:tcPr>
            <w:tcW w:w="4907" w:type="dxa"/>
            <w:tcBorders>
              <w:top w:val="nil"/>
              <w:left w:val="nil"/>
              <w:bottom w:val="single" w:sz="4" w:space="0" w:color="auto"/>
              <w:right w:val="single" w:sz="4" w:space="0" w:color="auto"/>
            </w:tcBorders>
            <w:shd w:val="clear" w:color="auto" w:fill="auto"/>
            <w:vAlign w:val="center"/>
            <w:hideMark/>
          </w:tcPr>
          <w:p w14:paraId="2D0DF9AB"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Postavljanje privremene regulacije prometa na gradilištima sukladno prometnom elaboratu. Stavka obuhvaća nabavu, dopremu i postavljanje znakova privremene regulacije prometa. Obračun prema broju lokacija izvođenja radova. Prometni elaborat osigurava Naručitelj radova.</w:t>
            </w:r>
          </w:p>
        </w:tc>
        <w:tc>
          <w:tcPr>
            <w:tcW w:w="1001" w:type="dxa"/>
            <w:tcBorders>
              <w:top w:val="nil"/>
              <w:left w:val="nil"/>
              <w:bottom w:val="single" w:sz="4" w:space="0" w:color="auto"/>
              <w:right w:val="single" w:sz="4" w:space="0" w:color="auto"/>
            </w:tcBorders>
            <w:shd w:val="clear" w:color="auto" w:fill="auto"/>
            <w:noWrap/>
            <w:vAlign w:val="bottom"/>
            <w:hideMark/>
          </w:tcPr>
          <w:p w14:paraId="0C2FCFB8" w14:textId="77777777" w:rsidR="00B30A12" w:rsidRPr="00983BA2" w:rsidRDefault="00B30A12" w:rsidP="00243E19">
            <w:pPr>
              <w:ind w:left="-54"/>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kompl.</w:t>
            </w:r>
          </w:p>
        </w:tc>
        <w:tc>
          <w:tcPr>
            <w:tcW w:w="871" w:type="dxa"/>
            <w:tcBorders>
              <w:top w:val="nil"/>
              <w:left w:val="nil"/>
              <w:bottom w:val="single" w:sz="4" w:space="0" w:color="auto"/>
              <w:right w:val="single" w:sz="4" w:space="0" w:color="auto"/>
            </w:tcBorders>
            <w:shd w:val="clear" w:color="auto" w:fill="auto"/>
            <w:noWrap/>
            <w:vAlign w:val="bottom"/>
            <w:hideMark/>
          </w:tcPr>
          <w:p w14:paraId="21407AF8"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41BA4D9E"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1.000,00 kn</w:t>
            </w:r>
          </w:p>
        </w:tc>
        <w:tc>
          <w:tcPr>
            <w:tcW w:w="1342" w:type="dxa"/>
            <w:tcBorders>
              <w:top w:val="nil"/>
              <w:left w:val="nil"/>
              <w:bottom w:val="single" w:sz="4" w:space="0" w:color="auto"/>
              <w:right w:val="single" w:sz="4" w:space="0" w:color="auto"/>
            </w:tcBorders>
            <w:shd w:val="clear" w:color="auto" w:fill="auto"/>
            <w:noWrap/>
            <w:vAlign w:val="bottom"/>
            <w:hideMark/>
          </w:tcPr>
          <w:p w14:paraId="234071DA"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1.000,00 kn</w:t>
            </w:r>
          </w:p>
        </w:tc>
      </w:tr>
      <w:tr w:rsidR="00B30A12" w:rsidRPr="00983BA2" w14:paraId="2649B555" w14:textId="77777777" w:rsidTr="00243E19">
        <w:trPr>
          <w:trHeight w:val="29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BD9DAC3" w14:textId="77777777" w:rsidR="00B30A12" w:rsidRPr="00983BA2" w:rsidRDefault="00B30A12" w:rsidP="00243E19">
            <w:pP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 </w:t>
            </w:r>
          </w:p>
        </w:tc>
        <w:tc>
          <w:tcPr>
            <w:tcW w:w="8084" w:type="dxa"/>
            <w:gridSpan w:val="4"/>
            <w:tcBorders>
              <w:top w:val="single" w:sz="4" w:space="0" w:color="auto"/>
              <w:left w:val="nil"/>
              <w:bottom w:val="single" w:sz="4" w:space="0" w:color="auto"/>
              <w:right w:val="single" w:sz="4" w:space="0" w:color="auto"/>
            </w:tcBorders>
            <w:shd w:val="clear" w:color="auto" w:fill="auto"/>
            <w:vAlign w:val="bottom"/>
            <w:hideMark/>
          </w:tcPr>
          <w:p w14:paraId="7FAA3DEF" w14:textId="77777777" w:rsidR="00B30A12" w:rsidRPr="00983BA2" w:rsidRDefault="00B30A12" w:rsidP="00243E19">
            <w:pPr>
              <w:jc w:val="right"/>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UKUPNO PRIVREMENA REGULACIJA PROMETA</w:t>
            </w:r>
          </w:p>
        </w:tc>
        <w:tc>
          <w:tcPr>
            <w:tcW w:w="1342" w:type="dxa"/>
            <w:tcBorders>
              <w:top w:val="nil"/>
              <w:left w:val="nil"/>
              <w:bottom w:val="single" w:sz="4" w:space="0" w:color="auto"/>
              <w:right w:val="single" w:sz="4" w:space="0" w:color="auto"/>
            </w:tcBorders>
            <w:shd w:val="clear" w:color="auto" w:fill="auto"/>
            <w:noWrap/>
            <w:vAlign w:val="bottom"/>
            <w:hideMark/>
          </w:tcPr>
          <w:p w14:paraId="4116E486" w14:textId="77777777" w:rsidR="00B30A12" w:rsidRPr="00983BA2" w:rsidRDefault="00B30A12" w:rsidP="00243E19">
            <w:pPr>
              <w:jc w:val="cente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1.000,00 kn</w:t>
            </w:r>
          </w:p>
        </w:tc>
      </w:tr>
      <w:tr w:rsidR="00B30A12" w:rsidRPr="00983BA2" w14:paraId="3E175E5E" w14:textId="77777777" w:rsidTr="00243E19">
        <w:trPr>
          <w:trHeight w:val="29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4BE50BF" w14:textId="77777777" w:rsidR="00B30A12" w:rsidRPr="00983BA2" w:rsidRDefault="00B30A12" w:rsidP="00243E19">
            <w:pP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3.</w:t>
            </w:r>
          </w:p>
        </w:tc>
        <w:tc>
          <w:tcPr>
            <w:tcW w:w="4907" w:type="dxa"/>
            <w:tcBorders>
              <w:top w:val="nil"/>
              <w:left w:val="nil"/>
              <w:bottom w:val="single" w:sz="4" w:space="0" w:color="auto"/>
              <w:right w:val="single" w:sz="4" w:space="0" w:color="auto"/>
            </w:tcBorders>
            <w:shd w:val="clear" w:color="auto" w:fill="auto"/>
            <w:noWrap/>
            <w:vAlign w:val="bottom"/>
            <w:hideMark/>
          </w:tcPr>
          <w:p w14:paraId="442CAB8B" w14:textId="77777777" w:rsidR="00B30A12" w:rsidRPr="00983BA2" w:rsidRDefault="00B30A12" w:rsidP="00243E19">
            <w:pP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ČIŠĆENJE I PRIPREMA TERENA</w:t>
            </w:r>
          </w:p>
        </w:tc>
        <w:tc>
          <w:tcPr>
            <w:tcW w:w="1001" w:type="dxa"/>
            <w:tcBorders>
              <w:top w:val="nil"/>
              <w:left w:val="nil"/>
              <w:bottom w:val="single" w:sz="4" w:space="0" w:color="auto"/>
              <w:right w:val="single" w:sz="4" w:space="0" w:color="auto"/>
            </w:tcBorders>
            <w:shd w:val="clear" w:color="auto" w:fill="auto"/>
            <w:noWrap/>
            <w:vAlign w:val="bottom"/>
            <w:hideMark/>
          </w:tcPr>
          <w:p w14:paraId="00BDCC97"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c>
          <w:tcPr>
            <w:tcW w:w="871" w:type="dxa"/>
            <w:tcBorders>
              <w:top w:val="nil"/>
              <w:left w:val="nil"/>
              <w:bottom w:val="single" w:sz="4" w:space="0" w:color="auto"/>
              <w:right w:val="single" w:sz="4" w:space="0" w:color="auto"/>
            </w:tcBorders>
            <w:shd w:val="clear" w:color="auto" w:fill="auto"/>
            <w:noWrap/>
            <w:vAlign w:val="bottom"/>
            <w:hideMark/>
          </w:tcPr>
          <w:p w14:paraId="0C5E6F36"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c>
          <w:tcPr>
            <w:tcW w:w="1305" w:type="dxa"/>
            <w:tcBorders>
              <w:top w:val="nil"/>
              <w:left w:val="nil"/>
              <w:bottom w:val="single" w:sz="4" w:space="0" w:color="auto"/>
              <w:right w:val="single" w:sz="4" w:space="0" w:color="auto"/>
            </w:tcBorders>
            <w:shd w:val="clear" w:color="auto" w:fill="auto"/>
            <w:noWrap/>
            <w:vAlign w:val="bottom"/>
            <w:hideMark/>
          </w:tcPr>
          <w:p w14:paraId="1DDD207F"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c>
          <w:tcPr>
            <w:tcW w:w="1342" w:type="dxa"/>
            <w:tcBorders>
              <w:top w:val="nil"/>
              <w:left w:val="nil"/>
              <w:bottom w:val="single" w:sz="4" w:space="0" w:color="auto"/>
              <w:right w:val="single" w:sz="4" w:space="0" w:color="auto"/>
            </w:tcBorders>
            <w:shd w:val="clear" w:color="auto" w:fill="auto"/>
            <w:noWrap/>
            <w:vAlign w:val="bottom"/>
            <w:hideMark/>
          </w:tcPr>
          <w:p w14:paraId="473457C1"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r>
      <w:tr w:rsidR="00B30A12" w:rsidRPr="00983BA2" w14:paraId="0EE5C3C6" w14:textId="77777777" w:rsidTr="00243E19">
        <w:trPr>
          <w:trHeight w:val="1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18C16D0"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c>
          <w:tcPr>
            <w:tcW w:w="4907" w:type="dxa"/>
            <w:tcBorders>
              <w:top w:val="nil"/>
              <w:left w:val="nil"/>
              <w:bottom w:val="single" w:sz="4" w:space="0" w:color="auto"/>
              <w:right w:val="single" w:sz="4" w:space="0" w:color="auto"/>
            </w:tcBorders>
            <w:shd w:val="clear" w:color="auto" w:fill="auto"/>
            <w:vAlign w:val="center"/>
            <w:hideMark/>
          </w:tcPr>
          <w:p w14:paraId="1653FB2A"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 xml:space="preserve">Sječa šiblja i stabala, odsijecanje granja, rezanje stabala i debelih grana na dužine pogodne za prijevoz, vađenje korijenja, šiblja te starih panjeva i panjeva novo posječenih stabala, te njihov utovar, prijevoz, zbrinjavanje, deponiranje i uređenje deponije po izboru Izvoditelja. </w:t>
            </w:r>
          </w:p>
        </w:tc>
        <w:tc>
          <w:tcPr>
            <w:tcW w:w="4519"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ED72651"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r>
      <w:tr w:rsidR="00B30A12" w:rsidRPr="00983BA2" w14:paraId="306449AD" w14:textId="77777777" w:rsidTr="00243E19">
        <w:trPr>
          <w:trHeight w:val="87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F944E4F"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3.1.</w:t>
            </w:r>
          </w:p>
        </w:tc>
        <w:tc>
          <w:tcPr>
            <w:tcW w:w="4907" w:type="dxa"/>
            <w:tcBorders>
              <w:top w:val="nil"/>
              <w:left w:val="nil"/>
              <w:bottom w:val="single" w:sz="4" w:space="0" w:color="auto"/>
              <w:right w:val="single" w:sz="4" w:space="0" w:color="auto"/>
            </w:tcBorders>
            <w:shd w:val="clear" w:color="auto" w:fill="auto"/>
            <w:vAlign w:val="center"/>
            <w:hideMark/>
          </w:tcPr>
          <w:p w14:paraId="178CFC33"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 xml:space="preserve">Čišćenje terena u pojasu građenja od raslinja, visoke trave, živice, eventualnog grmlja i drugih elemenata koji smetaju. U cijenu uključen utovar i odvoz na mjesnu deponiju. </w:t>
            </w:r>
          </w:p>
        </w:tc>
        <w:tc>
          <w:tcPr>
            <w:tcW w:w="1001" w:type="dxa"/>
            <w:tcBorders>
              <w:top w:val="nil"/>
              <w:left w:val="nil"/>
              <w:bottom w:val="single" w:sz="4" w:space="0" w:color="auto"/>
              <w:right w:val="single" w:sz="4" w:space="0" w:color="auto"/>
            </w:tcBorders>
            <w:shd w:val="clear" w:color="auto" w:fill="auto"/>
            <w:noWrap/>
            <w:vAlign w:val="bottom"/>
            <w:hideMark/>
          </w:tcPr>
          <w:p w14:paraId="16B3FFA8"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r w:rsidRPr="00983BA2">
              <w:rPr>
                <w:rFonts w:ascii="Calibri" w:hAnsi="Calibri" w:cs="Calibri"/>
                <w:color w:val="000000"/>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12637C51"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0DA4F051"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12,00 kn</w:t>
            </w:r>
          </w:p>
        </w:tc>
        <w:tc>
          <w:tcPr>
            <w:tcW w:w="1342" w:type="dxa"/>
            <w:tcBorders>
              <w:top w:val="nil"/>
              <w:left w:val="nil"/>
              <w:bottom w:val="single" w:sz="4" w:space="0" w:color="auto"/>
              <w:right w:val="single" w:sz="4" w:space="0" w:color="auto"/>
            </w:tcBorders>
            <w:shd w:val="clear" w:color="auto" w:fill="auto"/>
            <w:noWrap/>
            <w:vAlign w:val="bottom"/>
            <w:hideMark/>
          </w:tcPr>
          <w:p w14:paraId="0BA41272"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12,00 kn</w:t>
            </w:r>
          </w:p>
        </w:tc>
      </w:tr>
      <w:tr w:rsidR="00B30A12" w:rsidRPr="00983BA2" w14:paraId="2D3A2070" w14:textId="77777777" w:rsidTr="00243E19">
        <w:trPr>
          <w:trHeight w:val="133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26B3669"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3.2.</w:t>
            </w:r>
          </w:p>
        </w:tc>
        <w:tc>
          <w:tcPr>
            <w:tcW w:w="4907" w:type="dxa"/>
            <w:tcBorders>
              <w:top w:val="nil"/>
              <w:left w:val="nil"/>
              <w:bottom w:val="single" w:sz="4" w:space="0" w:color="auto"/>
              <w:right w:val="single" w:sz="4" w:space="0" w:color="auto"/>
            </w:tcBorders>
            <w:shd w:val="clear" w:color="auto" w:fill="auto"/>
            <w:vAlign w:val="center"/>
            <w:hideMark/>
          </w:tcPr>
          <w:p w14:paraId="36131557"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 xml:space="preserve">Uklanjanje grmlja i šiblja do Ø 10 cm s odsijecanjem grana na dužine pogodne za prijevoz, čišćenje i uklanjanje sveg nepotrebnog materijala zaostalog nakon izvedenih radova, uključujući utovar i prijevoz na mjesto oporabe ili zbrinjavanja.  Obračun je po m2 očišćene zarasle površine. </w:t>
            </w:r>
          </w:p>
        </w:tc>
        <w:tc>
          <w:tcPr>
            <w:tcW w:w="1001" w:type="dxa"/>
            <w:tcBorders>
              <w:top w:val="nil"/>
              <w:left w:val="nil"/>
              <w:bottom w:val="single" w:sz="4" w:space="0" w:color="auto"/>
              <w:right w:val="single" w:sz="4" w:space="0" w:color="auto"/>
            </w:tcBorders>
            <w:shd w:val="clear" w:color="auto" w:fill="auto"/>
            <w:noWrap/>
            <w:vAlign w:val="bottom"/>
            <w:hideMark/>
          </w:tcPr>
          <w:p w14:paraId="1526711E"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r w:rsidRPr="00983BA2">
              <w:rPr>
                <w:rFonts w:ascii="Calibri" w:hAnsi="Calibri" w:cs="Calibri"/>
                <w:color w:val="000000"/>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7ECE3C73"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48F1FC97"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15,00 kn</w:t>
            </w:r>
          </w:p>
        </w:tc>
        <w:tc>
          <w:tcPr>
            <w:tcW w:w="1342" w:type="dxa"/>
            <w:tcBorders>
              <w:top w:val="nil"/>
              <w:left w:val="nil"/>
              <w:bottom w:val="single" w:sz="4" w:space="0" w:color="auto"/>
              <w:right w:val="single" w:sz="4" w:space="0" w:color="auto"/>
            </w:tcBorders>
            <w:shd w:val="clear" w:color="auto" w:fill="auto"/>
            <w:noWrap/>
            <w:vAlign w:val="bottom"/>
            <w:hideMark/>
          </w:tcPr>
          <w:p w14:paraId="06740D97"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15,00 kn</w:t>
            </w:r>
          </w:p>
        </w:tc>
      </w:tr>
      <w:tr w:rsidR="00B30A12" w:rsidRPr="00983BA2" w14:paraId="05EDBFC6" w14:textId="77777777" w:rsidTr="00243E19">
        <w:trPr>
          <w:trHeight w:val="109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9FB4693"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lastRenderedPageBreak/>
              <w:t>3.3.</w:t>
            </w:r>
          </w:p>
        </w:tc>
        <w:tc>
          <w:tcPr>
            <w:tcW w:w="4907" w:type="dxa"/>
            <w:tcBorders>
              <w:top w:val="nil"/>
              <w:left w:val="nil"/>
              <w:bottom w:val="single" w:sz="4" w:space="0" w:color="auto"/>
              <w:right w:val="single" w:sz="4" w:space="0" w:color="auto"/>
            </w:tcBorders>
            <w:shd w:val="clear" w:color="auto" w:fill="auto"/>
            <w:vAlign w:val="center"/>
            <w:hideMark/>
          </w:tcPr>
          <w:p w14:paraId="27CF3FBC"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 xml:space="preserve">Uklanjanje drveća do Ø 10 cm s odsijecanjem grana na dužine pogodne za prijevoz, čišćenje i uklanjanje sveg nepotrebnog materijala zaostalog nakon izvedenih radova, uključujući utovar i prijevoz na mjesto oporabe ili zbrinjavanja. </w:t>
            </w:r>
          </w:p>
        </w:tc>
        <w:tc>
          <w:tcPr>
            <w:tcW w:w="1001" w:type="dxa"/>
            <w:tcBorders>
              <w:top w:val="nil"/>
              <w:left w:val="nil"/>
              <w:bottom w:val="single" w:sz="4" w:space="0" w:color="auto"/>
              <w:right w:val="single" w:sz="4" w:space="0" w:color="auto"/>
            </w:tcBorders>
            <w:shd w:val="clear" w:color="auto" w:fill="auto"/>
            <w:noWrap/>
            <w:vAlign w:val="bottom"/>
            <w:hideMark/>
          </w:tcPr>
          <w:p w14:paraId="54CCC9F7"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kom</w:t>
            </w:r>
          </w:p>
        </w:tc>
        <w:tc>
          <w:tcPr>
            <w:tcW w:w="871" w:type="dxa"/>
            <w:tcBorders>
              <w:top w:val="nil"/>
              <w:left w:val="nil"/>
              <w:bottom w:val="single" w:sz="4" w:space="0" w:color="auto"/>
              <w:right w:val="single" w:sz="4" w:space="0" w:color="auto"/>
            </w:tcBorders>
            <w:shd w:val="clear" w:color="auto" w:fill="auto"/>
            <w:noWrap/>
            <w:vAlign w:val="bottom"/>
            <w:hideMark/>
          </w:tcPr>
          <w:p w14:paraId="4F6CEB30"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20875DD7"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45,00 kn</w:t>
            </w:r>
          </w:p>
        </w:tc>
        <w:tc>
          <w:tcPr>
            <w:tcW w:w="1342" w:type="dxa"/>
            <w:tcBorders>
              <w:top w:val="nil"/>
              <w:left w:val="nil"/>
              <w:bottom w:val="single" w:sz="4" w:space="0" w:color="auto"/>
              <w:right w:val="single" w:sz="4" w:space="0" w:color="auto"/>
            </w:tcBorders>
            <w:shd w:val="clear" w:color="auto" w:fill="auto"/>
            <w:noWrap/>
            <w:vAlign w:val="bottom"/>
            <w:hideMark/>
          </w:tcPr>
          <w:p w14:paraId="0427CCF0"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45,00 kn</w:t>
            </w:r>
          </w:p>
        </w:tc>
      </w:tr>
      <w:tr w:rsidR="00B30A12" w:rsidRPr="00983BA2" w14:paraId="4C1DCA6D" w14:textId="77777777" w:rsidTr="00243E19">
        <w:trPr>
          <w:trHeight w:val="1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CE2C555"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3.4.</w:t>
            </w:r>
          </w:p>
        </w:tc>
        <w:tc>
          <w:tcPr>
            <w:tcW w:w="4907" w:type="dxa"/>
            <w:tcBorders>
              <w:top w:val="nil"/>
              <w:left w:val="nil"/>
              <w:bottom w:val="single" w:sz="4" w:space="0" w:color="auto"/>
              <w:right w:val="single" w:sz="4" w:space="0" w:color="auto"/>
            </w:tcBorders>
            <w:shd w:val="clear" w:color="auto" w:fill="auto"/>
            <w:vAlign w:val="center"/>
            <w:hideMark/>
          </w:tcPr>
          <w:p w14:paraId="72B8FC68"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Uklanjanje drveća i panjeva Ø 10-30 cm.  Ovaj rad obuhvaća uklanjanje drveća i panjeva s odsijecanjem grana na dužine pogodne za prijevoz, čišćenje i uklanjanje sveg nepotrebnog materijala zaostalog nakon izvedenih radova, prijevoz na odlagalište te uključivo uređenje istog.</w:t>
            </w:r>
          </w:p>
        </w:tc>
        <w:tc>
          <w:tcPr>
            <w:tcW w:w="1001" w:type="dxa"/>
            <w:tcBorders>
              <w:top w:val="nil"/>
              <w:left w:val="nil"/>
              <w:bottom w:val="single" w:sz="4" w:space="0" w:color="auto"/>
              <w:right w:val="single" w:sz="4" w:space="0" w:color="auto"/>
            </w:tcBorders>
            <w:shd w:val="clear" w:color="auto" w:fill="auto"/>
            <w:noWrap/>
            <w:vAlign w:val="bottom"/>
            <w:hideMark/>
          </w:tcPr>
          <w:p w14:paraId="3DB81A44"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kom</w:t>
            </w:r>
          </w:p>
        </w:tc>
        <w:tc>
          <w:tcPr>
            <w:tcW w:w="871" w:type="dxa"/>
            <w:tcBorders>
              <w:top w:val="nil"/>
              <w:left w:val="nil"/>
              <w:bottom w:val="single" w:sz="4" w:space="0" w:color="auto"/>
              <w:right w:val="single" w:sz="4" w:space="0" w:color="auto"/>
            </w:tcBorders>
            <w:shd w:val="clear" w:color="auto" w:fill="auto"/>
            <w:noWrap/>
            <w:vAlign w:val="bottom"/>
            <w:hideMark/>
          </w:tcPr>
          <w:p w14:paraId="5AD47F8A"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252DACFF"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100,00 kn</w:t>
            </w:r>
          </w:p>
        </w:tc>
        <w:tc>
          <w:tcPr>
            <w:tcW w:w="1342" w:type="dxa"/>
            <w:tcBorders>
              <w:top w:val="nil"/>
              <w:left w:val="nil"/>
              <w:bottom w:val="single" w:sz="4" w:space="0" w:color="auto"/>
              <w:right w:val="single" w:sz="4" w:space="0" w:color="auto"/>
            </w:tcBorders>
            <w:shd w:val="clear" w:color="auto" w:fill="auto"/>
            <w:noWrap/>
            <w:vAlign w:val="bottom"/>
            <w:hideMark/>
          </w:tcPr>
          <w:p w14:paraId="645280A3"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100,00 kn</w:t>
            </w:r>
          </w:p>
        </w:tc>
      </w:tr>
      <w:tr w:rsidR="00B30A12" w:rsidRPr="00983BA2" w14:paraId="3F903918" w14:textId="77777777" w:rsidTr="00243E19">
        <w:trPr>
          <w:trHeight w:val="104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DEB8FF1"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3.5.</w:t>
            </w:r>
          </w:p>
        </w:tc>
        <w:tc>
          <w:tcPr>
            <w:tcW w:w="4907" w:type="dxa"/>
            <w:tcBorders>
              <w:top w:val="nil"/>
              <w:left w:val="nil"/>
              <w:bottom w:val="single" w:sz="4" w:space="0" w:color="auto"/>
              <w:right w:val="single" w:sz="4" w:space="0" w:color="auto"/>
            </w:tcBorders>
            <w:shd w:val="clear" w:color="auto" w:fill="auto"/>
            <w:vAlign w:val="center"/>
            <w:hideMark/>
          </w:tcPr>
          <w:p w14:paraId="40FDC9F2"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Uklanjanje drveća i panjeva Ø od 30 do 50 cm s odsijecanjem grana na dužine pogodne za prijevoz, čišćenje i uklanjanje sveg nepotrebnog materijala zaostalog nakon izvedenih radova, uključujući utovar i prijevoz na mjesto oporabe ili zbrinjavanja.</w:t>
            </w:r>
          </w:p>
        </w:tc>
        <w:tc>
          <w:tcPr>
            <w:tcW w:w="1001" w:type="dxa"/>
            <w:tcBorders>
              <w:top w:val="nil"/>
              <w:left w:val="nil"/>
              <w:bottom w:val="single" w:sz="4" w:space="0" w:color="auto"/>
              <w:right w:val="single" w:sz="4" w:space="0" w:color="auto"/>
            </w:tcBorders>
            <w:shd w:val="clear" w:color="auto" w:fill="auto"/>
            <w:noWrap/>
            <w:vAlign w:val="bottom"/>
            <w:hideMark/>
          </w:tcPr>
          <w:p w14:paraId="633927FF"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kom</w:t>
            </w:r>
          </w:p>
        </w:tc>
        <w:tc>
          <w:tcPr>
            <w:tcW w:w="871" w:type="dxa"/>
            <w:tcBorders>
              <w:top w:val="nil"/>
              <w:left w:val="nil"/>
              <w:bottom w:val="single" w:sz="4" w:space="0" w:color="auto"/>
              <w:right w:val="single" w:sz="4" w:space="0" w:color="auto"/>
            </w:tcBorders>
            <w:shd w:val="clear" w:color="auto" w:fill="auto"/>
            <w:noWrap/>
            <w:vAlign w:val="bottom"/>
            <w:hideMark/>
          </w:tcPr>
          <w:p w14:paraId="22C04EBC"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469947C1"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750,00 kn</w:t>
            </w:r>
          </w:p>
        </w:tc>
        <w:tc>
          <w:tcPr>
            <w:tcW w:w="1342" w:type="dxa"/>
            <w:tcBorders>
              <w:top w:val="nil"/>
              <w:left w:val="nil"/>
              <w:bottom w:val="single" w:sz="4" w:space="0" w:color="auto"/>
              <w:right w:val="single" w:sz="4" w:space="0" w:color="auto"/>
            </w:tcBorders>
            <w:shd w:val="clear" w:color="auto" w:fill="auto"/>
            <w:noWrap/>
            <w:vAlign w:val="bottom"/>
            <w:hideMark/>
          </w:tcPr>
          <w:p w14:paraId="01629F91"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750,00 kn</w:t>
            </w:r>
          </w:p>
        </w:tc>
      </w:tr>
      <w:tr w:rsidR="00B30A12" w:rsidRPr="00983BA2" w14:paraId="70DAAB11" w14:textId="77777777" w:rsidTr="00243E19">
        <w:trPr>
          <w:trHeight w:val="290"/>
        </w:trPr>
        <w:tc>
          <w:tcPr>
            <w:tcW w:w="8984" w:type="dxa"/>
            <w:gridSpan w:val="5"/>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1AEB2923" w14:textId="77777777" w:rsidR="00B30A12" w:rsidRPr="00983BA2" w:rsidRDefault="00B30A12" w:rsidP="00243E19">
            <w:pPr>
              <w:jc w:val="right"/>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UKUPNO ČIŠĆENJE I PRIPREMA TERENA</w:t>
            </w:r>
          </w:p>
        </w:tc>
        <w:tc>
          <w:tcPr>
            <w:tcW w:w="1342" w:type="dxa"/>
            <w:tcBorders>
              <w:top w:val="nil"/>
              <w:left w:val="nil"/>
              <w:bottom w:val="single" w:sz="4" w:space="0" w:color="auto"/>
              <w:right w:val="single" w:sz="4" w:space="0" w:color="auto"/>
            </w:tcBorders>
            <w:shd w:val="clear" w:color="000000" w:fill="E7E6E6"/>
            <w:noWrap/>
            <w:vAlign w:val="bottom"/>
            <w:hideMark/>
          </w:tcPr>
          <w:p w14:paraId="4A95D35E" w14:textId="77777777" w:rsidR="00B30A12" w:rsidRPr="00983BA2" w:rsidRDefault="00B30A12" w:rsidP="00243E19">
            <w:pPr>
              <w:jc w:val="cente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922,00 kn</w:t>
            </w:r>
          </w:p>
        </w:tc>
      </w:tr>
      <w:tr w:rsidR="00B30A12" w:rsidRPr="00983BA2" w14:paraId="1897A8EC" w14:textId="77777777" w:rsidTr="00243E19">
        <w:trPr>
          <w:trHeight w:val="53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FE196ED" w14:textId="77777777" w:rsidR="00B30A12" w:rsidRPr="00983BA2" w:rsidRDefault="00B30A12" w:rsidP="00243E19">
            <w:pP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4.</w:t>
            </w:r>
          </w:p>
        </w:tc>
        <w:tc>
          <w:tcPr>
            <w:tcW w:w="4907" w:type="dxa"/>
            <w:tcBorders>
              <w:top w:val="nil"/>
              <w:left w:val="nil"/>
              <w:bottom w:val="single" w:sz="4" w:space="0" w:color="auto"/>
              <w:right w:val="single" w:sz="4" w:space="0" w:color="auto"/>
            </w:tcBorders>
            <w:shd w:val="clear" w:color="auto" w:fill="auto"/>
            <w:vAlign w:val="bottom"/>
            <w:hideMark/>
          </w:tcPr>
          <w:p w14:paraId="5C67BD5D" w14:textId="77777777" w:rsidR="00B30A12" w:rsidRPr="00983BA2" w:rsidRDefault="00B30A12" w:rsidP="00243E19">
            <w:pP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UKLANJANJE POSTOJEĆIH KONSTRUKCIJA I OBJEKATA NA PODRUČJU ZAHVATA</w:t>
            </w:r>
          </w:p>
        </w:tc>
        <w:tc>
          <w:tcPr>
            <w:tcW w:w="4519"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2D88CA1"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r>
      <w:tr w:rsidR="00B30A12" w:rsidRPr="00983BA2" w14:paraId="6F4843A9" w14:textId="77777777" w:rsidTr="00243E19">
        <w:trPr>
          <w:trHeight w:val="156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D383490"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c>
          <w:tcPr>
            <w:tcW w:w="4907" w:type="dxa"/>
            <w:tcBorders>
              <w:top w:val="nil"/>
              <w:left w:val="nil"/>
              <w:bottom w:val="single" w:sz="4" w:space="0" w:color="auto"/>
              <w:right w:val="single" w:sz="4" w:space="0" w:color="auto"/>
            </w:tcBorders>
            <w:shd w:val="clear" w:color="auto" w:fill="auto"/>
            <w:vAlign w:val="center"/>
            <w:hideMark/>
          </w:tcPr>
          <w:p w14:paraId="40452F16"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Radovi rušenja i uklanjanja postojećih objekata kolničke konstrukcije, rubnjaka, betonskih kanalica, postojećih rigola, kolnih prilaza i ostalih elemenata koji su u području zahvata. Uključuju i utovar u prijevozna sredstva te odvoz i zbrinjavanje na stalnu deponiju. Mjesto deponije dužan je osigurati Izvoditelj radova.</w:t>
            </w:r>
          </w:p>
        </w:tc>
        <w:tc>
          <w:tcPr>
            <w:tcW w:w="4519" w:type="dxa"/>
            <w:gridSpan w:val="4"/>
            <w:tcBorders>
              <w:top w:val="single" w:sz="4" w:space="0" w:color="auto"/>
              <w:left w:val="nil"/>
              <w:bottom w:val="single" w:sz="4" w:space="0" w:color="auto"/>
              <w:right w:val="single" w:sz="4" w:space="0" w:color="auto"/>
            </w:tcBorders>
            <w:shd w:val="clear" w:color="auto" w:fill="auto"/>
            <w:noWrap/>
            <w:vAlign w:val="bottom"/>
            <w:hideMark/>
          </w:tcPr>
          <w:p w14:paraId="392C305D"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r>
      <w:tr w:rsidR="00B30A12" w:rsidRPr="00983BA2" w14:paraId="7ED9CB39" w14:textId="77777777" w:rsidTr="00243E19">
        <w:trPr>
          <w:trHeight w:val="78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258AF78"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4.1.</w:t>
            </w:r>
          </w:p>
        </w:tc>
        <w:tc>
          <w:tcPr>
            <w:tcW w:w="4907" w:type="dxa"/>
            <w:tcBorders>
              <w:top w:val="nil"/>
              <w:left w:val="nil"/>
              <w:bottom w:val="single" w:sz="4" w:space="0" w:color="auto"/>
              <w:right w:val="single" w:sz="4" w:space="0" w:color="auto"/>
            </w:tcBorders>
            <w:shd w:val="clear" w:color="auto" w:fill="auto"/>
            <w:vAlign w:val="center"/>
            <w:hideMark/>
          </w:tcPr>
          <w:p w14:paraId="5F5058D9"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Vađenje, demontiranje i izmještanje prometnih znakova i reklamnih ploča s utovarom i prijevozom na mjesto oporabe ili zbrinjavanja.</w:t>
            </w:r>
          </w:p>
        </w:tc>
        <w:tc>
          <w:tcPr>
            <w:tcW w:w="1001" w:type="dxa"/>
            <w:tcBorders>
              <w:top w:val="nil"/>
              <w:left w:val="nil"/>
              <w:bottom w:val="single" w:sz="4" w:space="0" w:color="auto"/>
              <w:right w:val="single" w:sz="4" w:space="0" w:color="auto"/>
            </w:tcBorders>
            <w:shd w:val="clear" w:color="auto" w:fill="auto"/>
            <w:noWrap/>
            <w:vAlign w:val="bottom"/>
            <w:hideMark/>
          </w:tcPr>
          <w:p w14:paraId="286D56E6"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kom</w:t>
            </w:r>
          </w:p>
        </w:tc>
        <w:tc>
          <w:tcPr>
            <w:tcW w:w="871" w:type="dxa"/>
            <w:tcBorders>
              <w:top w:val="nil"/>
              <w:left w:val="nil"/>
              <w:bottom w:val="single" w:sz="4" w:space="0" w:color="auto"/>
              <w:right w:val="single" w:sz="4" w:space="0" w:color="auto"/>
            </w:tcBorders>
            <w:shd w:val="clear" w:color="auto" w:fill="auto"/>
            <w:noWrap/>
            <w:vAlign w:val="bottom"/>
            <w:hideMark/>
          </w:tcPr>
          <w:p w14:paraId="05AB75C6"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1DD1D398"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150,00 kn</w:t>
            </w:r>
          </w:p>
        </w:tc>
        <w:tc>
          <w:tcPr>
            <w:tcW w:w="1342" w:type="dxa"/>
            <w:tcBorders>
              <w:top w:val="nil"/>
              <w:left w:val="nil"/>
              <w:bottom w:val="single" w:sz="4" w:space="0" w:color="auto"/>
              <w:right w:val="single" w:sz="4" w:space="0" w:color="auto"/>
            </w:tcBorders>
            <w:shd w:val="clear" w:color="auto" w:fill="auto"/>
            <w:noWrap/>
            <w:vAlign w:val="bottom"/>
            <w:hideMark/>
          </w:tcPr>
          <w:p w14:paraId="15AF3D92"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150,00 kn</w:t>
            </w:r>
          </w:p>
        </w:tc>
      </w:tr>
      <w:tr w:rsidR="00B30A12" w:rsidRPr="00983BA2" w14:paraId="49E35511" w14:textId="77777777" w:rsidTr="00243E19">
        <w:trPr>
          <w:trHeight w:val="88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4564AF6"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4.2.</w:t>
            </w:r>
          </w:p>
        </w:tc>
        <w:tc>
          <w:tcPr>
            <w:tcW w:w="4907" w:type="dxa"/>
            <w:tcBorders>
              <w:top w:val="nil"/>
              <w:left w:val="nil"/>
              <w:bottom w:val="single" w:sz="4" w:space="0" w:color="auto"/>
              <w:right w:val="single" w:sz="4" w:space="0" w:color="auto"/>
            </w:tcBorders>
            <w:shd w:val="clear" w:color="auto" w:fill="auto"/>
            <w:vAlign w:val="center"/>
            <w:hideMark/>
          </w:tcPr>
          <w:p w14:paraId="7D867F94"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Uklanjanje postojećih čeličnih prepreka, ograda i sl., te utovar i prijevoz na mjesto oporabe ili zbrinjavanja.  Obračun je po kom uklonjene ograde, stupa ili druge čelične prepreke.</w:t>
            </w:r>
          </w:p>
        </w:tc>
        <w:tc>
          <w:tcPr>
            <w:tcW w:w="1001" w:type="dxa"/>
            <w:tcBorders>
              <w:top w:val="nil"/>
              <w:left w:val="nil"/>
              <w:bottom w:val="single" w:sz="4" w:space="0" w:color="auto"/>
              <w:right w:val="single" w:sz="4" w:space="0" w:color="auto"/>
            </w:tcBorders>
            <w:shd w:val="clear" w:color="auto" w:fill="auto"/>
            <w:noWrap/>
            <w:vAlign w:val="bottom"/>
            <w:hideMark/>
          </w:tcPr>
          <w:p w14:paraId="2BD94428"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kom</w:t>
            </w:r>
          </w:p>
        </w:tc>
        <w:tc>
          <w:tcPr>
            <w:tcW w:w="871" w:type="dxa"/>
            <w:tcBorders>
              <w:top w:val="nil"/>
              <w:left w:val="nil"/>
              <w:bottom w:val="single" w:sz="4" w:space="0" w:color="auto"/>
              <w:right w:val="single" w:sz="4" w:space="0" w:color="auto"/>
            </w:tcBorders>
            <w:shd w:val="clear" w:color="auto" w:fill="auto"/>
            <w:noWrap/>
            <w:vAlign w:val="bottom"/>
            <w:hideMark/>
          </w:tcPr>
          <w:p w14:paraId="491881E1"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4C3B7C4A"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150,00 kn</w:t>
            </w:r>
          </w:p>
        </w:tc>
        <w:tc>
          <w:tcPr>
            <w:tcW w:w="1342" w:type="dxa"/>
            <w:tcBorders>
              <w:top w:val="nil"/>
              <w:left w:val="nil"/>
              <w:bottom w:val="single" w:sz="4" w:space="0" w:color="auto"/>
              <w:right w:val="single" w:sz="4" w:space="0" w:color="auto"/>
            </w:tcBorders>
            <w:shd w:val="clear" w:color="auto" w:fill="auto"/>
            <w:noWrap/>
            <w:vAlign w:val="bottom"/>
            <w:hideMark/>
          </w:tcPr>
          <w:p w14:paraId="211BFDC6"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150,00 kn</w:t>
            </w:r>
          </w:p>
        </w:tc>
      </w:tr>
      <w:tr w:rsidR="00B30A12" w:rsidRPr="00983BA2" w14:paraId="7992AE24" w14:textId="77777777" w:rsidTr="00243E19">
        <w:trPr>
          <w:trHeight w:val="78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1435999"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4.3.</w:t>
            </w:r>
          </w:p>
        </w:tc>
        <w:tc>
          <w:tcPr>
            <w:tcW w:w="4907" w:type="dxa"/>
            <w:tcBorders>
              <w:top w:val="nil"/>
              <w:left w:val="nil"/>
              <w:bottom w:val="single" w:sz="4" w:space="0" w:color="auto"/>
              <w:right w:val="single" w:sz="4" w:space="0" w:color="auto"/>
            </w:tcBorders>
            <w:shd w:val="clear" w:color="auto" w:fill="auto"/>
            <w:vAlign w:val="center"/>
            <w:hideMark/>
          </w:tcPr>
          <w:p w14:paraId="7FD1160C"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 xml:space="preserve">Vađenje i demontiranje čelične ograde. Stavka obuhvaća vađenje i demontiranje svih sastavnih elemenata ograde, betona stupića te utovar i prijevoz na mjesto oporabe i zbrinjavanja. </w:t>
            </w:r>
          </w:p>
        </w:tc>
        <w:tc>
          <w:tcPr>
            <w:tcW w:w="1001" w:type="dxa"/>
            <w:tcBorders>
              <w:top w:val="nil"/>
              <w:left w:val="nil"/>
              <w:bottom w:val="single" w:sz="4" w:space="0" w:color="auto"/>
              <w:right w:val="single" w:sz="4" w:space="0" w:color="auto"/>
            </w:tcBorders>
            <w:shd w:val="clear" w:color="auto" w:fill="auto"/>
            <w:noWrap/>
            <w:vAlign w:val="bottom"/>
            <w:hideMark/>
          </w:tcPr>
          <w:p w14:paraId="1347D7E7"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4632710A"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18276859"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50,00 kn</w:t>
            </w:r>
          </w:p>
        </w:tc>
        <w:tc>
          <w:tcPr>
            <w:tcW w:w="1342" w:type="dxa"/>
            <w:tcBorders>
              <w:top w:val="nil"/>
              <w:left w:val="nil"/>
              <w:bottom w:val="single" w:sz="4" w:space="0" w:color="auto"/>
              <w:right w:val="single" w:sz="4" w:space="0" w:color="auto"/>
            </w:tcBorders>
            <w:shd w:val="clear" w:color="auto" w:fill="auto"/>
            <w:noWrap/>
            <w:vAlign w:val="bottom"/>
            <w:hideMark/>
          </w:tcPr>
          <w:p w14:paraId="3ADADE65"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50,00 kn</w:t>
            </w:r>
          </w:p>
        </w:tc>
      </w:tr>
      <w:tr w:rsidR="00B30A12" w:rsidRPr="00983BA2" w14:paraId="5A0370A0" w14:textId="77777777" w:rsidTr="00243E19">
        <w:trPr>
          <w:trHeight w:val="1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B2F9909"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4.4.</w:t>
            </w:r>
          </w:p>
        </w:tc>
        <w:tc>
          <w:tcPr>
            <w:tcW w:w="4907" w:type="dxa"/>
            <w:tcBorders>
              <w:top w:val="nil"/>
              <w:left w:val="nil"/>
              <w:bottom w:val="single" w:sz="4" w:space="0" w:color="auto"/>
              <w:right w:val="single" w:sz="4" w:space="0" w:color="auto"/>
            </w:tcBorders>
            <w:shd w:val="clear" w:color="auto" w:fill="auto"/>
            <w:vAlign w:val="center"/>
            <w:hideMark/>
          </w:tcPr>
          <w:p w14:paraId="3C0EAEC9"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Strojno zasjecanje asfalta i betona. Stavkom su obuhvaćena sva strojna zasijecanja asfalta na mjestima uklapanja nove i stare kolničke konstrukcije ili nogostupa, na mjestina proširenja kolnika, zasijecanja pri izvedbi prekopa i sl. Cijena obuhvaća sav rad, opremu i materijal potreban za potpuno dovršenje stavke.</w:t>
            </w:r>
          </w:p>
        </w:tc>
        <w:tc>
          <w:tcPr>
            <w:tcW w:w="1001" w:type="dxa"/>
            <w:tcBorders>
              <w:top w:val="nil"/>
              <w:left w:val="nil"/>
              <w:bottom w:val="single" w:sz="4" w:space="0" w:color="auto"/>
              <w:right w:val="single" w:sz="4" w:space="0" w:color="auto"/>
            </w:tcBorders>
            <w:shd w:val="clear" w:color="auto" w:fill="auto"/>
            <w:noWrap/>
            <w:vAlign w:val="bottom"/>
            <w:hideMark/>
          </w:tcPr>
          <w:p w14:paraId="1A54178F"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271887D1"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731F1F9C"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26,00 kn</w:t>
            </w:r>
          </w:p>
        </w:tc>
        <w:tc>
          <w:tcPr>
            <w:tcW w:w="1342" w:type="dxa"/>
            <w:tcBorders>
              <w:top w:val="nil"/>
              <w:left w:val="nil"/>
              <w:bottom w:val="single" w:sz="4" w:space="0" w:color="auto"/>
              <w:right w:val="single" w:sz="4" w:space="0" w:color="auto"/>
            </w:tcBorders>
            <w:shd w:val="clear" w:color="auto" w:fill="auto"/>
            <w:noWrap/>
            <w:vAlign w:val="bottom"/>
            <w:hideMark/>
          </w:tcPr>
          <w:p w14:paraId="0C0C96D7"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26,00 kn</w:t>
            </w:r>
          </w:p>
        </w:tc>
      </w:tr>
      <w:tr w:rsidR="00B30A12" w:rsidRPr="00983BA2" w14:paraId="6F54BA4A" w14:textId="77777777" w:rsidTr="00243E19">
        <w:trPr>
          <w:trHeight w:val="78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1047EA5"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4.5.</w:t>
            </w:r>
          </w:p>
        </w:tc>
        <w:tc>
          <w:tcPr>
            <w:tcW w:w="4907" w:type="dxa"/>
            <w:tcBorders>
              <w:top w:val="nil"/>
              <w:left w:val="nil"/>
              <w:bottom w:val="single" w:sz="4" w:space="0" w:color="auto"/>
              <w:right w:val="single" w:sz="4" w:space="0" w:color="auto"/>
            </w:tcBorders>
            <w:shd w:val="clear" w:color="auto" w:fill="auto"/>
            <w:vAlign w:val="center"/>
            <w:hideMark/>
          </w:tcPr>
          <w:p w14:paraId="347B5596"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Razbijanje ili raskopavanje asfalta ili betona na svim potrebnim mjestima deb. Do 15cm. U cijenu uračunat utovar i odvoz razbijenog asfalta na deponiju.</w:t>
            </w:r>
          </w:p>
        </w:tc>
        <w:tc>
          <w:tcPr>
            <w:tcW w:w="1001" w:type="dxa"/>
            <w:tcBorders>
              <w:top w:val="nil"/>
              <w:left w:val="nil"/>
              <w:bottom w:val="single" w:sz="4" w:space="0" w:color="auto"/>
              <w:right w:val="single" w:sz="4" w:space="0" w:color="auto"/>
            </w:tcBorders>
            <w:shd w:val="clear" w:color="auto" w:fill="auto"/>
            <w:noWrap/>
            <w:vAlign w:val="bottom"/>
            <w:hideMark/>
          </w:tcPr>
          <w:p w14:paraId="7A8F2691"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r w:rsidRPr="00983BA2">
              <w:rPr>
                <w:rFonts w:ascii="Calibri" w:hAnsi="Calibri" w:cs="Calibri"/>
                <w:color w:val="000000"/>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60C78907"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61E0B13A"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40,00 kn</w:t>
            </w:r>
          </w:p>
        </w:tc>
        <w:tc>
          <w:tcPr>
            <w:tcW w:w="1342" w:type="dxa"/>
            <w:tcBorders>
              <w:top w:val="nil"/>
              <w:left w:val="nil"/>
              <w:bottom w:val="single" w:sz="4" w:space="0" w:color="auto"/>
              <w:right w:val="single" w:sz="4" w:space="0" w:color="auto"/>
            </w:tcBorders>
            <w:shd w:val="clear" w:color="auto" w:fill="auto"/>
            <w:noWrap/>
            <w:vAlign w:val="bottom"/>
            <w:hideMark/>
          </w:tcPr>
          <w:p w14:paraId="03FBD631"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40,00 kn</w:t>
            </w:r>
          </w:p>
        </w:tc>
      </w:tr>
      <w:tr w:rsidR="00B30A12" w:rsidRPr="00983BA2" w14:paraId="150F0680" w14:textId="77777777" w:rsidTr="00243E19">
        <w:trPr>
          <w:trHeight w:val="78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07B9455"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4.6.</w:t>
            </w:r>
          </w:p>
        </w:tc>
        <w:tc>
          <w:tcPr>
            <w:tcW w:w="4907" w:type="dxa"/>
            <w:tcBorders>
              <w:top w:val="nil"/>
              <w:left w:val="nil"/>
              <w:bottom w:val="single" w:sz="4" w:space="0" w:color="auto"/>
              <w:right w:val="single" w:sz="4" w:space="0" w:color="auto"/>
            </w:tcBorders>
            <w:shd w:val="clear" w:color="auto" w:fill="auto"/>
            <w:vAlign w:val="center"/>
            <w:hideMark/>
          </w:tcPr>
          <w:p w14:paraId="3FF646A3"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Strojno rušenje kolničke i drugih konstrukcija upotrebom pneumatskog čekića (Pick-Hammera). U cijenu uračunat utovar i odvoz razbijenog asfalta na deponiju.</w:t>
            </w:r>
          </w:p>
        </w:tc>
        <w:tc>
          <w:tcPr>
            <w:tcW w:w="1001" w:type="dxa"/>
            <w:tcBorders>
              <w:top w:val="nil"/>
              <w:left w:val="nil"/>
              <w:bottom w:val="single" w:sz="4" w:space="0" w:color="auto"/>
              <w:right w:val="single" w:sz="4" w:space="0" w:color="auto"/>
            </w:tcBorders>
            <w:shd w:val="clear" w:color="auto" w:fill="auto"/>
            <w:noWrap/>
            <w:vAlign w:val="bottom"/>
            <w:hideMark/>
          </w:tcPr>
          <w:p w14:paraId="6600B92C"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r w:rsidRPr="00983BA2">
              <w:rPr>
                <w:rFonts w:ascii="Calibri" w:hAnsi="Calibri" w:cs="Calibri"/>
                <w:color w:val="000000"/>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44CCC4A5"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7EA0CAD9"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80,00 kn</w:t>
            </w:r>
          </w:p>
        </w:tc>
        <w:tc>
          <w:tcPr>
            <w:tcW w:w="1342" w:type="dxa"/>
            <w:tcBorders>
              <w:top w:val="nil"/>
              <w:left w:val="nil"/>
              <w:bottom w:val="single" w:sz="4" w:space="0" w:color="auto"/>
              <w:right w:val="single" w:sz="4" w:space="0" w:color="auto"/>
            </w:tcBorders>
            <w:shd w:val="clear" w:color="auto" w:fill="auto"/>
            <w:noWrap/>
            <w:vAlign w:val="bottom"/>
            <w:hideMark/>
          </w:tcPr>
          <w:p w14:paraId="7992F006"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80,00 kn</w:t>
            </w:r>
          </w:p>
        </w:tc>
      </w:tr>
      <w:tr w:rsidR="00B30A12" w:rsidRPr="00983BA2" w14:paraId="46CF3A91" w14:textId="77777777" w:rsidTr="00243E19">
        <w:trPr>
          <w:trHeight w:val="290"/>
        </w:trPr>
        <w:tc>
          <w:tcPr>
            <w:tcW w:w="8984" w:type="dxa"/>
            <w:gridSpan w:val="5"/>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7C791AC3" w14:textId="77777777" w:rsidR="00B30A12" w:rsidRPr="00983BA2" w:rsidRDefault="00B30A12" w:rsidP="00243E19">
            <w:pPr>
              <w:jc w:val="right"/>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 xml:space="preserve"> UKUPNO UKLANJANJE POSTOJEĆIH KONSTRUKCIJA I OBJEKATA NA PODRUČJU ZAHVATA</w:t>
            </w:r>
          </w:p>
        </w:tc>
        <w:tc>
          <w:tcPr>
            <w:tcW w:w="1342" w:type="dxa"/>
            <w:tcBorders>
              <w:top w:val="nil"/>
              <w:left w:val="nil"/>
              <w:bottom w:val="single" w:sz="4" w:space="0" w:color="auto"/>
              <w:right w:val="single" w:sz="4" w:space="0" w:color="auto"/>
            </w:tcBorders>
            <w:shd w:val="clear" w:color="000000" w:fill="E7E6E6"/>
            <w:noWrap/>
            <w:vAlign w:val="bottom"/>
            <w:hideMark/>
          </w:tcPr>
          <w:p w14:paraId="4D04A8DE" w14:textId="77777777" w:rsidR="00B30A12" w:rsidRPr="00983BA2" w:rsidRDefault="00B30A12" w:rsidP="00243E19">
            <w:pPr>
              <w:jc w:val="cente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496,00 kn</w:t>
            </w:r>
          </w:p>
        </w:tc>
      </w:tr>
      <w:tr w:rsidR="00B30A12" w:rsidRPr="00983BA2" w14:paraId="7E707CA3" w14:textId="77777777" w:rsidTr="00243E19">
        <w:trPr>
          <w:trHeight w:val="29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706B86D" w14:textId="77777777" w:rsidR="00B30A12" w:rsidRPr="00983BA2" w:rsidRDefault="00B30A12" w:rsidP="00243E19">
            <w:pP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5.</w:t>
            </w:r>
          </w:p>
        </w:tc>
        <w:tc>
          <w:tcPr>
            <w:tcW w:w="4907" w:type="dxa"/>
            <w:tcBorders>
              <w:top w:val="nil"/>
              <w:left w:val="nil"/>
              <w:bottom w:val="single" w:sz="4" w:space="0" w:color="auto"/>
              <w:right w:val="single" w:sz="4" w:space="0" w:color="auto"/>
            </w:tcBorders>
            <w:shd w:val="clear" w:color="auto" w:fill="auto"/>
            <w:vAlign w:val="bottom"/>
            <w:hideMark/>
          </w:tcPr>
          <w:p w14:paraId="77DDE8B7" w14:textId="77777777" w:rsidR="00B30A12" w:rsidRPr="00983BA2" w:rsidRDefault="00B30A12" w:rsidP="00243E19">
            <w:pP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ZEMLJANI RADOVI</w:t>
            </w:r>
          </w:p>
        </w:tc>
        <w:tc>
          <w:tcPr>
            <w:tcW w:w="4519" w:type="dxa"/>
            <w:gridSpan w:val="4"/>
            <w:tcBorders>
              <w:top w:val="single" w:sz="4" w:space="0" w:color="auto"/>
              <w:left w:val="nil"/>
              <w:bottom w:val="single" w:sz="4" w:space="0" w:color="auto"/>
              <w:right w:val="single" w:sz="4" w:space="0" w:color="auto"/>
            </w:tcBorders>
            <w:shd w:val="clear" w:color="auto" w:fill="auto"/>
            <w:noWrap/>
            <w:vAlign w:val="bottom"/>
            <w:hideMark/>
          </w:tcPr>
          <w:p w14:paraId="17359A63"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r>
      <w:tr w:rsidR="00B30A12" w:rsidRPr="00983BA2" w14:paraId="210DD6A4" w14:textId="77777777" w:rsidTr="00243E19">
        <w:trPr>
          <w:trHeight w:val="29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C6A6DA7" w14:textId="77777777" w:rsidR="00B30A12" w:rsidRPr="00983BA2" w:rsidRDefault="00B30A12" w:rsidP="00243E19">
            <w:pP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5.1.</w:t>
            </w:r>
          </w:p>
        </w:tc>
        <w:tc>
          <w:tcPr>
            <w:tcW w:w="4907" w:type="dxa"/>
            <w:tcBorders>
              <w:top w:val="nil"/>
              <w:left w:val="nil"/>
              <w:bottom w:val="single" w:sz="4" w:space="0" w:color="auto"/>
              <w:right w:val="single" w:sz="4" w:space="0" w:color="auto"/>
            </w:tcBorders>
            <w:shd w:val="clear" w:color="auto" w:fill="auto"/>
            <w:vAlign w:val="bottom"/>
            <w:hideMark/>
          </w:tcPr>
          <w:p w14:paraId="59FD83FF" w14:textId="77777777" w:rsidR="00B30A12" w:rsidRPr="00983BA2" w:rsidRDefault="00B30A12" w:rsidP="00243E19">
            <w:pP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ZEMLJANI RADOVI ZA INSTALACIJE I ODVODNJU</w:t>
            </w:r>
          </w:p>
        </w:tc>
        <w:tc>
          <w:tcPr>
            <w:tcW w:w="4519" w:type="dxa"/>
            <w:gridSpan w:val="4"/>
            <w:tcBorders>
              <w:top w:val="single" w:sz="4" w:space="0" w:color="auto"/>
              <w:left w:val="nil"/>
              <w:bottom w:val="single" w:sz="4" w:space="0" w:color="auto"/>
              <w:right w:val="single" w:sz="4" w:space="0" w:color="auto"/>
            </w:tcBorders>
            <w:shd w:val="clear" w:color="auto" w:fill="auto"/>
            <w:noWrap/>
            <w:vAlign w:val="bottom"/>
            <w:hideMark/>
          </w:tcPr>
          <w:p w14:paraId="6DBDAFCA"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r>
      <w:tr w:rsidR="00B30A12" w:rsidRPr="00983BA2" w14:paraId="5EF61F84" w14:textId="77777777" w:rsidTr="00243E19">
        <w:trPr>
          <w:trHeight w:val="78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AF0079A"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5.1.1.</w:t>
            </w:r>
          </w:p>
        </w:tc>
        <w:tc>
          <w:tcPr>
            <w:tcW w:w="4907" w:type="dxa"/>
            <w:tcBorders>
              <w:top w:val="nil"/>
              <w:left w:val="nil"/>
              <w:bottom w:val="single" w:sz="4" w:space="0" w:color="auto"/>
              <w:right w:val="single" w:sz="4" w:space="0" w:color="auto"/>
            </w:tcBorders>
            <w:shd w:val="clear" w:color="auto" w:fill="auto"/>
            <w:vAlign w:val="center"/>
            <w:hideMark/>
          </w:tcPr>
          <w:p w14:paraId="5560775C"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Probni iskopi radi utvrđivanja stvarnog položaja postojećih instalacija uz nadzor predstavnika poduzeća čije su instalacije. Iskope vršiti isključivo ručno.</w:t>
            </w:r>
          </w:p>
        </w:tc>
        <w:tc>
          <w:tcPr>
            <w:tcW w:w="1001" w:type="dxa"/>
            <w:tcBorders>
              <w:top w:val="nil"/>
              <w:left w:val="nil"/>
              <w:bottom w:val="single" w:sz="4" w:space="0" w:color="auto"/>
              <w:right w:val="single" w:sz="4" w:space="0" w:color="auto"/>
            </w:tcBorders>
            <w:shd w:val="clear" w:color="auto" w:fill="auto"/>
            <w:noWrap/>
            <w:vAlign w:val="bottom"/>
            <w:hideMark/>
          </w:tcPr>
          <w:p w14:paraId="70CFEB25"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r w:rsidRPr="00983BA2">
              <w:rPr>
                <w:rFonts w:ascii="Calibri" w:hAnsi="Calibri" w:cs="Calibri"/>
                <w:color w:val="000000"/>
                <w:sz w:val="20"/>
                <w:szCs w:val="20"/>
                <w:vertAlign w:val="superscript"/>
                <w:lang w:eastAsia="hr-HR"/>
              </w:rPr>
              <w:t>3</w:t>
            </w:r>
          </w:p>
        </w:tc>
        <w:tc>
          <w:tcPr>
            <w:tcW w:w="871" w:type="dxa"/>
            <w:tcBorders>
              <w:top w:val="nil"/>
              <w:left w:val="nil"/>
              <w:bottom w:val="single" w:sz="4" w:space="0" w:color="auto"/>
              <w:right w:val="single" w:sz="4" w:space="0" w:color="auto"/>
            </w:tcBorders>
            <w:shd w:val="clear" w:color="auto" w:fill="auto"/>
            <w:noWrap/>
            <w:vAlign w:val="bottom"/>
            <w:hideMark/>
          </w:tcPr>
          <w:p w14:paraId="737CEBC4"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1A6DABD3"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110,00 kn</w:t>
            </w:r>
          </w:p>
        </w:tc>
        <w:tc>
          <w:tcPr>
            <w:tcW w:w="1342" w:type="dxa"/>
            <w:tcBorders>
              <w:top w:val="nil"/>
              <w:left w:val="nil"/>
              <w:bottom w:val="single" w:sz="4" w:space="0" w:color="auto"/>
              <w:right w:val="single" w:sz="4" w:space="0" w:color="auto"/>
            </w:tcBorders>
            <w:shd w:val="clear" w:color="auto" w:fill="auto"/>
            <w:noWrap/>
            <w:vAlign w:val="bottom"/>
            <w:hideMark/>
          </w:tcPr>
          <w:p w14:paraId="7C658D99"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110,00 kn</w:t>
            </w:r>
          </w:p>
        </w:tc>
      </w:tr>
      <w:tr w:rsidR="00B30A12" w:rsidRPr="00983BA2" w14:paraId="34D25DAA" w14:textId="77777777" w:rsidTr="00243E19">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323EB63"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lastRenderedPageBreak/>
              <w:t>5.1.2.</w:t>
            </w:r>
          </w:p>
        </w:tc>
        <w:tc>
          <w:tcPr>
            <w:tcW w:w="4907" w:type="dxa"/>
            <w:tcBorders>
              <w:top w:val="nil"/>
              <w:left w:val="nil"/>
              <w:bottom w:val="single" w:sz="4" w:space="0" w:color="auto"/>
              <w:right w:val="single" w:sz="4" w:space="0" w:color="auto"/>
            </w:tcBorders>
            <w:shd w:val="clear" w:color="auto" w:fill="auto"/>
            <w:vAlign w:val="center"/>
            <w:hideMark/>
          </w:tcPr>
          <w:p w14:paraId="340A060A" w14:textId="77777777" w:rsidR="00B30A12" w:rsidRPr="00983BA2" w:rsidRDefault="00B30A12" w:rsidP="00243E19">
            <w:pPr>
              <w:rPr>
                <w:rFonts w:ascii="Calibri" w:hAnsi="Calibri" w:cs="Calibri"/>
                <w:sz w:val="20"/>
                <w:szCs w:val="20"/>
                <w:lang w:eastAsia="hr-HR"/>
              </w:rPr>
            </w:pPr>
            <w:r w:rsidRPr="00983BA2">
              <w:rPr>
                <w:rFonts w:ascii="Calibri" w:hAnsi="Calibri" w:cs="Calibri"/>
                <w:sz w:val="20"/>
                <w:szCs w:val="20"/>
                <w:lang w:eastAsia="hr-HR"/>
              </w:rPr>
              <w:t>Planiranje dna rova s točnošću ± 2 cm.</w:t>
            </w:r>
          </w:p>
        </w:tc>
        <w:tc>
          <w:tcPr>
            <w:tcW w:w="1001" w:type="dxa"/>
            <w:tcBorders>
              <w:top w:val="nil"/>
              <w:left w:val="nil"/>
              <w:bottom w:val="single" w:sz="4" w:space="0" w:color="auto"/>
              <w:right w:val="single" w:sz="4" w:space="0" w:color="auto"/>
            </w:tcBorders>
            <w:shd w:val="clear" w:color="auto" w:fill="auto"/>
            <w:noWrap/>
            <w:vAlign w:val="bottom"/>
            <w:hideMark/>
          </w:tcPr>
          <w:p w14:paraId="7F9675A3"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r w:rsidRPr="00983BA2">
              <w:rPr>
                <w:rFonts w:ascii="Calibri" w:hAnsi="Calibri" w:cs="Calibri"/>
                <w:color w:val="000000"/>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4A2BDD68"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0FD9CDE7"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4,70 kn</w:t>
            </w:r>
          </w:p>
        </w:tc>
        <w:tc>
          <w:tcPr>
            <w:tcW w:w="1342" w:type="dxa"/>
            <w:tcBorders>
              <w:top w:val="nil"/>
              <w:left w:val="nil"/>
              <w:bottom w:val="single" w:sz="4" w:space="0" w:color="auto"/>
              <w:right w:val="single" w:sz="4" w:space="0" w:color="auto"/>
            </w:tcBorders>
            <w:shd w:val="clear" w:color="auto" w:fill="auto"/>
            <w:noWrap/>
            <w:vAlign w:val="bottom"/>
            <w:hideMark/>
          </w:tcPr>
          <w:p w14:paraId="31BCD8B5"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4,70 kn</w:t>
            </w:r>
          </w:p>
        </w:tc>
      </w:tr>
      <w:tr w:rsidR="00B30A12" w:rsidRPr="00983BA2" w14:paraId="45F7B954" w14:textId="77777777" w:rsidTr="00243E19">
        <w:trPr>
          <w:trHeight w:val="52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560084C"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5.1.3.</w:t>
            </w:r>
          </w:p>
        </w:tc>
        <w:tc>
          <w:tcPr>
            <w:tcW w:w="4907" w:type="dxa"/>
            <w:tcBorders>
              <w:top w:val="nil"/>
              <w:left w:val="nil"/>
              <w:bottom w:val="single" w:sz="4" w:space="0" w:color="auto"/>
              <w:right w:val="single" w:sz="4" w:space="0" w:color="auto"/>
            </w:tcBorders>
            <w:shd w:val="clear" w:color="auto" w:fill="auto"/>
            <w:vAlign w:val="center"/>
            <w:hideMark/>
          </w:tcPr>
          <w:p w14:paraId="502AEE4D"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Ručni iskop rova za polaganje kanalizacijskih cijevi i revizijskih okana i slivnika u materijalu "C" kategorije, dubine do 2 m.</w:t>
            </w:r>
          </w:p>
        </w:tc>
        <w:tc>
          <w:tcPr>
            <w:tcW w:w="1001" w:type="dxa"/>
            <w:tcBorders>
              <w:top w:val="nil"/>
              <w:left w:val="nil"/>
              <w:bottom w:val="single" w:sz="4" w:space="0" w:color="auto"/>
              <w:right w:val="single" w:sz="4" w:space="0" w:color="auto"/>
            </w:tcBorders>
            <w:shd w:val="clear" w:color="auto" w:fill="auto"/>
            <w:noWrap/>
            <w:vAlign w:val="bottom"/>
            <w:hideMark/>
          </w:tcPr>
          <w:p w14:paraId="1A04DDA3"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r w:rsidRPr="00983BA2">
              <w:rPr>
                <w:rFonts w:ascii="Calibri" w:hAnsi="Calibri" w:cs="Calibri"/>
                <w:color w:val="000000"/>
                <w:sz w:val="20"/>
                <w:szCs w:val="20"/>
                <w:vertAlign w:val="superscript"/>
                <w:lang w:eastAsia="hr-HR"/>
              </w:rPr>
              <w:t>3</w:t>
            </w:r>
          </w:p>
        </w:tc>
        <w:tc>
          <w:tcPr>
            <w:tcW w:w="871" w:type="dxa"/>
            <w:tcBorders>
              <w:top w:val="nil"/>
              <w:left w:val="nil"/>
              <w:bottom w:val="single" w:sz="4" w:space="0" w:color="auto"/>
              <w:right w:val="single" w:sz="4" w:space="0" w:color="auto"/>
            </w:tcBorders>
            <w:shd w:val="clear" w:color="auto" w:fill="auto"/>
            <w:noWrap/>
            <w:vAlign w:val="bottom"/>
            <w:hideMark/>
          </w:tcPr>
          <w:p w14:paraId="47B76BA3"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62A9399C"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110,00 kn</w:t>
            </w:r>
          </w:p>
        </w:tc>
        <w:tc>
          <w:tcPr>
            <w:tcW w:w="1342" w:type="dxa"/>
            <w:tcBorders>
              <w:top w:val="nil"/>
              <w:left w:val="nil"/>
              <w:bottom w:val="single" w:sz="4" w:space="0" w:color="auto"/>
              <w:right w:val="single" w:sz="4" w:space="0" w:color="auto"/>
            </w:tcBorders>
            <w:shd w:val="clear" w:color="auto" w:fill="auto"/>
            <w:noWrap/>
            <w:vAlign w:val="bottom"/>
            <w:hideMark/>
          </w:tcPr>
          <w:p w14:paraId="1113F702"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110,00 kn</w:t>
            </w:r>
          </w:p>
        </w:tc>
      </w:tr>
      <w:tr w:rsidR="00B30A12" w:rsidRPr="00983BA2" w14:paraId="237FB199" w14:textId="77777777" w:rsidTr="00243E19">
        <w:trPr>
          <w:trHeight w:val="52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B8DAECC"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5.1.4.</w:t>
            </w:r>
          </w:p>
        </w:tc>
        <w:tc>
          <w:tcPr>
            <w:tcW w:w="4907" w:type="dxa"/>
            <w:tcBorders>
              <w:top w:val="nil"/>
              <w:left w:val="nil"/>
              <w:bottom w:val="single" w:sz="4" w:space="0" w:color="auto"/>
              <w:right w:val="single" w:sz="4" w:space="0" w:color="auto"/>
            </w:tcBorders>
            <w:shd w:val="clear" w:color="auto" w:fill="auto"/>
            <w:vAlign w:val="center"/>
            <w:hideMark/>
          </w:tcPr>
          <w:p w14:paraId="15779570"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Strojni iskop rova za polaganje kanalizacijskih cijevi i revizijskih okana i slivnika u materijalu "C" kategorije, dubine do 2 m.</w:t>
            </w:r>
          </w:p>
        </w:tc>
        <w:tc>
          <w:tcPr>
            <w:tcW w:w="1001" w:type="dxa"/>
            <w:tcBorders>
              <w:top w:val="nil"/>
              <w:left w:val="nil"/>
              <w:bottom w:val="single" w:sz="4" w:space="0" w:color="auto"/>
              <w:right w:val="single" w:sz="4" w:space="0" w:color="auto"/>
            </w:tcBorders>
            <w:shd w:val="clear" w:color="auto" w:fill="auto"/>
            <w:noWrap/>
            <w:vAlign w:val="bottom"/>
            <w:hideMark/>
          </w:tcPr>
          <w:p w14:paraId="27ACAE8C"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r w:rsidRPr="00983BA2">
              <w:rPr>
                <w:rFonts w:ascii="Calibri" w:hAnsi="Calibri" w:cs="Calibri"/>
                <w:color w:val="000000"/>
                <w:sz w:val="20"/>
                <w:szCs w:val="20"/>
                <w:vertAlign w:val="superscript"/>
                <w:lang w:eastAsia="hr-HR"/>
              </w:rPr>
              <w:t>3</w:t>
            </w:r>
          </w:p>
        </w:tc>
        <w:tc>
          <w:tcPr>
            <w:tcW w:w="871" w:type="dxa"/>
            <w:tcBorders>
              <w:top w:val="nil"/>
              <w:left w:val="nil"/>
              <w:bottom w:val="single" w:sz="4" w:space="0" w:color="auto"/>
              <w:right w:val="single" w:sz="4" w:space="0" w:color="auto"/>
            </w:tcBorders>
            <w:shd w:val="clear" w:color="auto" w:fill="auto"/>
            <w:noWrap/>
            <w:vAlign w:val="bottom"/>
            <w:hideMark/>
          </w:tcPr>
          <w:p w14:paraId="26B107EE"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7089EB7B"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75,00 kn</w:t>
            </w:r>
          </w:p>
        </w:tc>
        <w:tc>
          <w:tcPr>
            <w:tcW w:w="1342" w:type="dxa"/>
            <w:tcBorders>
              <w:top w:val="nil"/>
              <w:left w:val="nil"/>
              <w:bottom w:val="single" w:sz="4" w:space="0" w:color="auto"/>
              <w:right w:val="single" w:sz="4" w:space="0" w:color="auto"/>
            </w:tcBorders>
            <w:shd w:val="clear" w:color="auto" w:fill="auto"/>
            <w:noWrap/>
            <w:vAlign w:val="bottom"/>
            <w:hideMark/>
          </w:tcPr>
          <w:p w14:paraId="761BCC76"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75,00 kn</w:t>
            </w:r>
          </w:p>
        </w:tc>
      </w:tr>
      <w:tr w:rsidR="00B30A12" w:rsidRPr="00983BA2" w14:paraId="78E7791F" w14:textId="77777777" w:rsidTr="00243E19">
        <w:trPr>
          <w:trHeight w:val="29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4CCEF41" w14:textId="77777777" w:rsidR="00B30A12" w:rsidRPr="00983BA2" w:rsidRDefault="00B30A12" w:rsidP="00243E19">
            <w:pP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5.2.</w:t>
            </w:r>
          </w:p>
        </w:tc>
        <w:tc>
          <w:tcPr>
            <w:tcW w:w="4907" w:type="dxa"/>
            <w:tcBorders>
              <w:top w:val="nil"/>
              <w:left w:val="nil"/>
              <w:bottom w:val="single" w:sz="4" w:space="0" w:color="auto"/>
              <w:right w:val="single" w:sz="4" w:space="0" w:color="auto"/>
            </w:tcBorders>
            <w:shd w:val="clear" w:color="auto" w:fill="auto"/>
            <w:noWrap/>
            <w:vAlign w:val="center"/>
            <w:hideMark/>
          </w:tcPr>
          <w:p w14:paraId="7503850D" w14:textId="77777777" w:rsidR="00B30A12" w:rsidRPr="00983BA2" w:rsidRDefault="00B30A12" w:rsidP="00243E19">
            <w:pP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ZEMLJANI RADOVI ZA KOLNIČKU KONSTRUKCIJU I NOGOSTUPE</w:t>
            </w:r>
          </w:p>
        </w:tc>
        <w:tc>
          <w:tcPr>
            <w:tcW w:w="1001" w:type="dxa"/>
            <w:tcBorders>
              <w:top w:val="nil"/>
              <w:left w:val="nil"/>
              <w:bottom w:val="single" w:sz="4" w:space="0" w:color="auto"/>
              <w:right w:val="single" w:sz="4" w:space="0" w:color="auto"/>
            </w:tcBorders>
            <w:shd w:val="clear" w:color="auto" w:fill="auto"/>
            <w:noWrap/>
            <w:vAlign w:val="bottom"/>
            <w:hideMark/>
          </w:tcPr>
          <w:p w14:paraId="2314280E"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c>
          <w:tcPr>
            <w:tcW w:w="871" w:type="dxa"/>
            <w:tcBorders>
              <w:top w:val="nil"/>
              <w:left w:val="nil"/>
              <w:bottom w:val="single" w:sz="4" w:space="0" w:color="auto"/>
              <w:right w:val="single" w:sz="4" w:space="0" w:color="auto"/>
            </w:tcBorders>
            <w:shd w:val="clear" w:color="auto" w:fill="auto"/>
            <w:noWrap/>
            <w:vAlign w:val="bottom"/>
            <w:hideMark/>
          </w:tcPr>
          <w:p w14:paraId="57515CF4"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c>
          <w:tcPr>
            <w:tcW w:w="1305" w:type="dxa"/>
            <w:tcBorders>
              <w:top w:val="nil"/>
              <w:left w:val="nil"/>
              <w:bottom w:val="single" w:sz="4" w:space="0" w:color="auto"/>
              <w:right w:val="single" w:sz="4" w:space="0" w:color="auto"/>
            </w:tcBorders>
            <w:shd w:val="clear" w:color="auto" w:fill="auto"/>
            <w:noWrap/>
            <w:vAlign w:val="bottom"/>
            <w:hideMark/>
          </w:tcPr>
          <w:p w14:paraId="6767DB7F"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c>
          <w:tcPr>
            <w:tcW w:w="1342" w:type="dxa"/>
            <w:tcBorders>
              <w:top w:val="nil"/>
              <w:left w:val="nil"/>
              <w:bottom w:val="single" w:sz="4" w:space="0" w:color="auto"/>
              <w:right w:val="single" w:sz="4" w:space="0" w:color="auto"/>
            </w:tcBorders>
            <w:shd w:val="clear" w:color="auto" w:fill="auto"/>
            <w:noWrap/>
            <w:vAlign w:val="bottom"/>
            <w:hideMark/>
          </w:tcPr>
          <w:p w14:paraId="165C95B2"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r>
      <w:tr w:rsidR="00B30A12" w:rsidRPr="00983BA2" w14:paraId="74A0DD91" w14:textId="77777777" w:rsidTr="00243E19">
        <w:trPr>
          <w:trHeight w:val="104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31E8196"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5.2.1.</w:t>
            </w:r>
          </w:p>
        </w:tc>
        <w:tc>
          <w:tcPr>
            <w:tcW w:w="4907" w:type="dxa"/>
            <w:tcBorders>
              <w:top w:val="nil"/>
              <w:left w:val="nil"/>
              <w:bottom w:val="single" w:sz="4" w:space="0" w:color="auto"/>
              <w:right w:val="single" w:sz="4" w:space="0" w:color="auto"/>
            </w:tcBorders>
            <w:shd w:val="clear" w:color="auto" w:fill="auto"/>
            <w:vAlign w:val="center"/>
            <w:hideMark/>
          </w:tcPr>
          <w:p w14:paraId="245E43EA"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Široki iskop materijala "C" kategorije za novu konstrukciju nogostupa ili ceste. U stavku je uključen iskop postojeće asfaltne i betonske konstrukcije i pratećih betonskih elemenata koji smetaju (betonski rubnjak, kanalica i sl.)</w:t>
            </w:r>
          </w:p>
        </w:tc>
        <w:tc>
          <w:tcPr>
            <w:tcW w:w="1001" w:type="dxa"/>
            <w:tcBorders>
              <w:top w:val="nil"/>
              <w:left w:val="nil"/>
              <w:bottom w:val="single" w:sz="4" w:space="0" w:color="auto"/>
              <w:right w:val="single" w:sz="4" w:space="0" w:color="auto"/>
            </w:tcBorders>
            <w:shd w:val="clear" w:color="auto" w:fill="auto"/>
            <w:noWrap/>
            <w:vAlign w:val="bottom"/>
            <w:hideMark/>
          </w:tcPr>
          <w:p w14:paraId="4F603B7A"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r w:rsidRPr="00983BA2">
              <w:rPr>
                <w:rFonts w:ascii="Calibri" w:hAnsi="Calibri" w:cs="Calibri"/>
                <w:color w:val="000000"/>
                <w:sz w:val="20"/>
                <w:szCs w:val="20"/>
                <w:vertAlign w:val="superscript"/>
                <w:lang w:eastAsia="hr-HR"/>
              </w:rPr>
              <w:t>3</w:t>
            </w:r>
          </w:p>
        </w:tc>
        <w:tc>
          <w:tcPr>
            <w:tcW w:w="871" w:type="dxa"/>
            <w:tcBorders>
              <w:top w:val="nil"/>
              <w:left w:val="nil"/>
              <w:bottom w:val="single" w:sz="4" w:space="0" w:color="auto"/>
              <w:right w:val="single" w:sz="4" w:space="0" w:color="auto"/>
            </w:tcBorders>
            <w:shd w:val="clear" w:color="auto" w:fill="auto"/>
            <w:noWrap/>
            <w:vAlign w:val="bottom"/>
            <w:hideMark/>
          </w:tcPr>
          <w:p w14:paraId="39D69E7F"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798B4C8B"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65,00 kn</w:t>
            </w:r>
          </w:p>
        </w:tc>
        <w:tc>
          <w:tcPr>
            <w:tcW w:w="1342" w:type="dxa"/>
            <w:tcBorders>
              <w:top w:val="nil"/>
              <w:left w:val="nil"/>
              <w:bottom w:val="single" w:sz="4" w:space="0" w:color="auto"/>
              <w:right w:val="single" w:sz="4" w:space="0" w:color="auto"/>
            </w:tcBorders>
            <w:shd w:val="clear" w:color="auto" w:fill="auto"/>
            <w:noWrap/>
            <w:vAlign w:val="bottom"/>
            <w:hideMark/>
          </w:tcPr>
          <w:p w14:paraId="70046B9A"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65,00 kn</w:t>
            </w:r>
          </w:p>
        </w:tc>
      </w:tr>
      <w:tr w:rsidR="00B30A12" w:rsidRPr="00983BA2" w14:paraId="110552BC" w14:textId="77777777" w:rsidTr="00243E19">
        <w:trPr>
          <w:trHeight w:val="104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A60EFCC"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5.2.2.</w:t>
            </w:r>
          </w:p>
        </w:tc>
        <w:tc>
          <w:tcPr>
            <w:tcW w:w="4907" w:type="dxa"/>
            <w:tcBorders>
              <w:top w:val="nil"/>
              <w:left w:val="nil"/>
              <w:bottom w:val="single" w:sz="4" w:space="0" w:color="auto"/>
              <w:right w:val="single" w:sz="4" w:space="0" w:color="auto"/>
            </w:tcBorders>
            <w:shd w:val="clear" w:color="auto" w:fill="auto"/>
            <w:vAlign w:val="center"/>
            <w:hideMark/>
          </w:tcPr>
          <w:p w14:paraId="53DC4325" w14:textId="77777777" w:rsidR="00B30A12" w:rsidRPr="00983BA2" w:rsidRDefault="00B30A12" w:rsidP="00243E19">
            <w:pPr>
              <w:rPr>
                <w:rFonts w:ascii="Calibri" w:hAnsi="Calibri" w:cs="Calibri"/>
                <w:sz w:val="20"/>
                <w:szCs w:val="20"/>
                <w:lang w:eastAsia="hr-HR"/>
              </w:rPr>
            </w:pPr>
            <w:r w:rsidRPr="00983BA2">
              <w:rPr>
                <w:rFonts w:ascii="Calibri" w:hAnsi="Calibri" w:cs="Calibri"/>
                <w:sz w:val="20"/>
                <w:szCs w:val="20"/>
                <w:lang w:eastAsia="hr-HR"/>
              </w:rPr>
              <w:t>Široki iskop mješovitog materijala za novu konstrukciju nogostupa ili ceste. U stavku je uključen iskop postojeće asfaltne i betonske konstrukcije i pratećih elemenata koji smetaju (betonski rubnjak, kanalica i sl.)</w:t>
            </w:r>
          </w:p>
        </w:tc>
        <w:tc>
          <w:tcPr>
            <w:tcW w:w="1001" w:type="dxa"/>
            <w:tcBorders>
              <w:top w:val="nil"/>
              <w:left w:val="nil"/>
              <w:bottom w:val="single" w:sz="4" w:space="0" w:color="auto"/>
              <w:right w:val="single" w:sz="4" w:space="0" w:color="auto"/>
            </w:tcBorders>
            <w:shd w:val="clear" w:color="auto" w:fill="auto"/>
            <w:noWrap/>
            <w:vAlign w:val="bottom"/>
            <w:hideMark/>
          </w:tcPr>
          <w:p w14:paraId="4408BAB5"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r w:rsidRPr="00983BA2">
              <w:rPr>
                <w:rFonts w:ascii="Calibri" w:hAnsi="Calibri" w:cs="Calibri"/>
                <w:color w:val="000000"/>
                <w:sz w:val="20"/>
                <w:szCs w:val="20"/>
                <w:vertAlign w:val="superscript"/>
                <w:lang w:eastAsia="hr-HR"/>
              </w:rPr>
              <w:t>3</w:t>
            </w:r>
          </w:p>
        </w:tc>
        <w:tc>
          <w:tcPr>
            <w:tcW w:w="871" w:type="dxa"/>
            <w:tcBorders>
              <w:top w:val="nil"/>
              <w:left w:val="nil"/>
              <w:bottom w:val="single" w:sz="4" w:space="0" w:color="auto"/>
              <w:right w:val="single" w:sz="4" w:space="0" w:color="auto"/>
            </w:tcBorders>
            <w:shd w:val="clear" w:color="auto" w:fill="auto"/>
            <w:noWrap/>
            <w:vAlign w:val="bottom"/>
            <w:hideMark/>
          </w:tcPr>
          <w:p w14:paraId="1DEF8A8C"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09A2D9B4"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75,00 kn</w:t>
            </w:r>
          </w:p>
        </w:tc>
        <w:tc>
          <w:tcPr>
            <w:tcW w:w="1342" w:type="dxa"/>
            <w:tcBorders>
              <w:top w:val="nil"/>
              <w:left w:val="nil"/>
              <w:bottom w:val="single" w:sz="4" w:space="0" w:color="auto"/>
              <w:right w:val="single" w:sz="4" w:space="0" w:color="auto"/>
            </w:tcBorders>
            <w:shd w:val="clear" w:color="auto" w:fill="auto"/>
            <w:noWrap/>
            <w:vAlign w:val="bottom"/>
            <w:hideMark/>
          </w:tcPr>
          <w:p w14:paraId="478694C0"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75,00 kn</w:t>
            </w:r>
          </w:p>
        </w:tc>
      </w:tr>
      <w:tr w:rsidR="00B30A12" w:rsidRPr="00983BA2" w14:paraId="2946F29B" w14:textId="77777777" w:rsidTr="00243E19">
        <w:trPr>
          <w:trHeight w:val="52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443A6A1"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5.2.3.</w:t>
            </w:r>
          </w:p>
        </w:tc>
        <w:tc>
          <w:tcPr>
            <w:tcW w:w="4907" w:type="dxa"/>
            <w:tcBorders>
              <w:top w:val="nil"/>
              <w:left w:val="nil"/>
              <w:bottom w:val="single" w:sz="4" w:space="0" w:color="auto"/>
              <w:right w:val="single" w:sz="4" w:space="0" w:color="auto"/>
            </w:tcBorders>
            <w:shd w:val="clear" w:color="auto" w:fill="auto"/>
            <w:vAlign w:val="center"/>
            <w:hideMark/>
          </w:tcPr>
          <w:p w14:paraId="025C280A"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Grubo i fino strojno planiranje posteljice na ± 2cm, te zbijanje prema potrebi</w:t>
            </w:r>
          </w:p>
        </w:tc>
        <w:tc>
          <w:tcPr>
            <w:tcW w:w="1001" w:type="dxa"/>
            <w:tcBorders>
              <w:top w:val="nil"/>
              <w:left w:val="nil"/>
              <w:bottom w:val="single" w:sz="4" w:space="0" w:color="auto"/>
              <w:right w:val="single" w:sz="4" w:space="0" w:color="auto"/>
            </w:tcBorders>
            <w:shd w:val="clear" w:color="auto" w:fill="auto"/>
            <w:noWrap/>
            <w:vAlign w:val="bottom"/>
            <w:hideMark/>
          </w:tcPr>
          <w:p w14:paraId="2478A7EE"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r w:rsidRPr="00983BA2">
              <w:rPr>
                <w:rFonts w:ascii="Calibri" w:hAnsi="Calibri" w:cs="Calibri"/>
                <w:color w:val="000000"/>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43CF13F4"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7A3D54D9"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4,70 kn</w:t>
            </w:r>
          </w:p>
        </w:tc>
        <w:tc>
          <w:tcPr>
            <w:tcW w:w="1342" w:type="dxa"/>
            <w:tcBorders>
              <w:top w:val="nil"/>
              <w:left w:val="nil"/>
              <w:bottom w:val="single" w:sz="4" w:space="0" w:color="auto"/>
              <w:right w:val="single" w:sz="4" w:space="0" w:color="auto"/>
            </w:tcBorders>
            <w:shd w:val="clear" w:color="auto" w:fill="auto"/>
            <w:noWrap/>
            <w:vAlign w:val="bottom"/>
            <w:hideMark/>
          </w:tcPr>
          <w:p w14:paraId="1DED078A"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4,70 kn</w:t>
            </w:r>
          </w:p>
        </w:tc>
      </w:tr>
      <w:tr w:rsidR="00B30A12" w:rsidRPr="00983BA2" w14:paraId="5EB183CA" w14:textId="77777777" w:rsidTr="00243E19">
        <w:trPr>
          <w:trHeight w:val="29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1D5E400" w14:textId="77777777" w:rsidR="00B30A12" w:rsidRPr="00983BA2" w:rsidRDefault="00B30A12" w:rsidP="00243E19">
            <w:pP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5.3.</w:t>
            </w:r>
          </w:p>
        </w:tc>
        <w:tc>
          <w:tcPr>
            <w:tcW w:w="4907" w:type="dxa"/>
            <w:tcBorders>
              <w:top w:val="nil"/>
              <w:left w:val="nil"/>
              <w:bottom w:val="single" w:sz="4" w:space="0" w:color="auto"/>
              <w:right w:val="single" w:sz="4" w:space="0" w:color="auto"/>
            </w:tcBorders>
            <w:shd w:val="clear" w:color="auto" w:fill="auto"/>
            <w:noWrap/>
            <w:vAlign w:val="bottom"/>
            <w:hideMark/>
          </w:tcPr>
          <w:p w14:paraId="2598969D" w14:textId="77777777" w:rsidR="00B30A12" w:rsidRPr="00983BA2" w:rsidRDefault="00B30A12" w:rsidP="00243E19">
            <w:pP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ZEMLJANI RADOVI ZA OSTALE LINIJSKE OBJEKTE I POSLOVE</w:t>
            </w:r>
          </w:p>
        </w:tc>
        <w:tc>
          <w:tcPr>
            <w:tcW w:w="1001" w:type="dxa"/>
            <w:tcBorders>
              <w:top w:val="nil"/>
              <w:left w:val="nil"/>
              <w:bottom w:val="single" w:sz="4" w:space="0" w:color="auto"/>
              <w:right w:val="single" w:sz="4" w:space="0" w:color="auto"/>
            </w:tcBorders>
            <w:shd w:val="clear" w:color="auto" w:fill="auto"/>
            <w:noWrap/>
            <w:vAlign w:val="bottom"/>
            <w:hideMark/>
          </w:tcPr>
          <w:p w14:paraId="69D6CADE"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c>
          <w:tcPr>
            <w:tcW w:w="871" w:type="dxa"/>
            <w:tcBorders>
              <w:top w:val="nil"/>
              <w:left w:val="nil"/>
              <w:bottom w:val="single" w:sz="4" w:space="0" w:color="auto"/>
              <w:right w:val="single" w:sz="4" w:space="0" w:color="auto"/>
            </w:tcBorders>
            <w:shd w:val="clear" w:color="auto" w:fill="auto"/>
            <w:noWrap/>
            <w:vAlign w:val="bottom"/>
            <w:hideMark/>
          </w:tcPr>
          <w:p w14:paraId="70318B93"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c>
          <w:tcPr>
            <w:tcW w:w="1305" w:type="dxa"/>
            <w:tcBorders>
              <w:top w:val="nil"/>
              <w:left w:val="nil"/>
              <w:bottom w:val="single" w:sz="4" w:space="0" w:color="auto"/>
              <w:right w:val="single" w:sz="4" w:space="0" w:color="auto"/>
            </w:tcBorders>
            <w:shd w:val="clear" w:color="auto" w:fill="auto"/>
            <w:noWrap/>
            <w:vAlign w:val="bottom"/>
            <w:hideMark/>
          </w:tcPr>
          <w:p w14:paraId="37C479F1"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c>
          <w:tcPr>
            <w:tcW w:w="1342" w:type="dxa"/>
            <w:tcBorders>
              <w:top w:val="nil"/>
              <w:left w:val="nil"/>
              <w:bottom w:val="single" w:sz="4" w:space="0" w:color="auto"/>
              <w:right w:val="single" w:sz="4" w:space="0" w:color="auto"/>
            </w:tcBorders>
            <w:shd w:val="clear" w:color="auto" w:fill="auto"/>
            <w:noWrap/>
            <w:vAlign w:val="bottom"/>
            <w:hideMark/>
          </w:tcPr>
          <w:p w14:paraId="0786EFFD"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r>
      <w:tr w:rsidR="00B30A12" w:rsidRPr="00983BA2" w14:paraId="3A15B965" w14:textId="77777777" w:rsidTr="00243E19">
        <w:trPr>
          <w:trHeight w:val="78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B19D624"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5.3.1.</w:t>
            </w:r>
          </w:p>
        </w:tc>
        <w:tc>
          <w:tcPr>
            <w:tcW w:w="4907" w:type="dxa"/>
            <w:tcBorders>
              <w:top w:val="nil"/>
              <w:left w:val="nil"/>
              <w:bottom w:val="single" w:sz="4" w:space="0" w:color="auto"/>
              <w:right w:val="single" w:sz="4" w:space="0" w:color="auto"/>
            </w:tcBorders>
            <w:shd w:val="clear" w:color="auto" w:fill="auto"/>
            <w:vAlign w:val="center"/>
            <w:hideMark/>
          </w:tcPr>
          <w:p w14:paraId="0939034A"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 xml:space="preserve">Skidanje humusa - stavka obuhvaća iskop sloja humusa prosječne debljine 20 cm, odvoz na mjesto oporabe ili zbrinjavanja i sve troškove deponiranja. </w:t>
            </w:r>
          </w:p>
        </w:tc>
        <w:tc>
          <w:tcPr>
            <w:tcW w:w="1001" w:type="dxa"/>
            <w:tcBorders>
              <w:top w:val="nil"/>
              <w:left w:val="nil"/>
              <w:bottom w:val="single" w:sz="4" w:space="0" w:color="auto"/>
              <w:right w:val="single" w:sz="4" w:space="0" w:color="auto"/>
            </w:tcBorders>
            <w:shd w:val="clear" w:color="auto" w:fill="auto"/>
            <w:noWrap/>
            <w:vAlign w:val="bottom"/>
            <w:hideMark/>
          </w:tcPr>
          <w:p w14:paraId="6B3FEA0C"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r w:rsidRPr="00983BA2">
              <w:rPr>
                <w:rFonts w:ascii="Calibri" w:hAnsi="Calibri" w:cs="Calibri"/>
                <w:color w:val="000000"/>
                <w:sz w:val="20"/>
                <w:szCs w:val="20"/>
                <w:vertAlign w:val="superscript"/>
                <w:lang w:eastAsia="hr-HR"/>
              </w:rPr>
              <w:t>3</w:t>
            </w:r>
          </w:p>
        </w:tc>
        <w:tc>
          <w:tcPr>
            <w:tcW w:w="871" w:type="dxa"/>
            <w:tcBorders>
              <w:top w:val="nil"/>
              <w:left w:val="nil"/>
              <w:bottom w:val="single" w:sz="4" w:space="0" w:color="auto"/>
              <w:right w:val="single" w:sz="4" w:space="0" w:color="auto"/>
            </w:tcBorders>
            <w:shd w:val="clear" w:color="auto" w:fill="auto"/>
            <w:noWrap/>
            <w:vAlign w:val="bottom"/>
            <w:hideMark/>
          </w:tcPr>
          <w:p w14:paraId="0E02C918"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1BE96594"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65,00 kn</w:t>
            </w:r>
          </w:p>
        </w:tc>
        <w:tc>
          <w:tcPr>
            <w:tcW w:w="1342" w:type="dxa"/>
            <w:tcBorders>
              <w:top w:val="nil"/>
              <w:left w:val="nil"/>
              <w:bottom w:val="single" w:sz="4" w:space="0" w:color="auto"/>
              <w:right w:val="single" w:sz="4" w:space="0" w:color="auto"/>
            </w:tcBorders>
            <w:shd w:val="clear" w:color="auto" w:fill="auto"/>
            <w:noWrap/>
            <w:vAlign w:val="bottom"/>
            <w:hideMark/>
          </w:tcPr>
          <w:p w14:paraId="63EA99A8"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65,00 kn</w:t>
            </w:r>
          </w:p>
        </w:tc>
      </w:tr>
      <w:tr w:rsidR="00B30A12" w:rsidRPr="00983BA2" w14:paraId="7C10C2C4" w14:textId="77777777" w:rsidTr="00243E19">
        <w:trPr>
          <w:trHeight w:val="55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E7618BA"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5.3.2.</w:t>
            </w:r>
          </w:p>
        </w:tc>
        <w:tc>
          <w:tcPr>
            <w:tcW w:w="4907" w:type="dxa"/>
            <w:tcBorders>
              <w:top w:val="nil"/>
              <w:left w:val="nil"/>
              <w:bottom w:val="single" w:sz="4" w:space="0" w:color="auto"/>
              <w:right w:val="single" w:sz="4" w:space="0" w:color="auto"/>
            </w:tcBorders>
            <w:shd w:val="clear" w:color="auto" w:fill="auto"/>
            <w:vAlign w:val="center"/>
            <w:hideMark/>
          </w:tcPr>
          <w:p w14:paraId="439F8AE3"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Kombinirani iskop rovova malih presjeka &lt;0,5m</w:t>
            </w:r>
            <w:r w:rsidRPr="00983BA2">
              <w:rPr>
                <w:rFonts w:ascii="Calibri" w:hAnsi="Calibri" w:cs="Calibri"/>
                <w:color w:val="000000"/>
                <w:sz w:val="20"/>
                <w:szCs w:val="20"/>
                <w:vertAlign w:val="superscript"/>
                <w:lang w:eastAsia="hr-HR"/>
              </w:rPr>
              <w:t>3</w:t>
            </w:r>
            <w:r w:rsidRPr="00983BA2">
              <w:rPr>
                <w:rFonts w:ascii="Calibri" w:hAnsi="Calibri" w:cs="Calibri"/>
                <w:color w:val="000000"/>
                <w:sz w:val="20"/>
                <w:szCs w:val="20"/>
                <w:lang w:eastAsia="hr-HR"/>
              </w:rPr>
              <w:t>/m' (trakasti temelji, rovovi za instalacije i sl.).</w:t>
            </w:r>
          </w:p>
        </w:tc>
        <w:tc>
          <w:tcPr>
            <w:tcW w:w="1001" w:type="dxa"/>
            <w:tcBorders>
              <w:top w:val="nil"/>
              <w:left w:val="nil"/>
              <w:bottom w:val="single" w:sz="4" w:space="0" w:color="auto"/>
              <w:right w:val="single" w:sz="4" w:space="0" w:color="auto"/>
            </w:tcBorders>
            <w:shd w:val="clear" w:color="auto" w:fill="auto"/>
            <w:noWrap/>
            <w:vAlign w:val="bottom"/>
            <w:hideMark/>
          </w:tcPr>
          <w:p w14:paraId="5A9FEEEB"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449DA003"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6E10697B"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35,00 kn</w:t>
            </w:r>
          </w:p>
        </w:tc>
        <w:tc>
          <w:tcPr>
            <w:tcW w:w="1342" w:type="dxa"/>
            <w:tcBorders>
              <w:top w:val="nil"/>
              <w:left w:val="nil"/>
              <w:bottom w:val="single" w:sz="4" w:space="0" w:color="auto"/>
              <w:right w:val="single" w:sz="4" w:space="0" w:color="auto"/>
            </w:tcBorders>
            <w:shd w:val="clear" w:color="auto" w:fill="auto"/>
            <w:noWrap/>
            <w:vAlign w:val="bottom"/>
            <w:hideMark/>
          </w:tcPr>
          <w:p w14:paraId="06AB7E16"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35,00 kn</w:t>
            </w:r>
          </w:p>
        </w:tc>
      </w:tr>
      <w:tr w:rsidR="00B30A12" w:rsidRPr="00983BA2" w14:paraId="47F94F63" w14:textId="77777777" w:rsidTr="00243E19">
        <w:trPr>
          <w:trHeight w:val="290"/>
        </w:trPr>
        <w:tc>
          <w:tcPr>
            <w:tcW w:w="8984" w:type="dxa"/>
            <w:gridSpan w:val="5"/>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2A0CE2EC" w14:textId="77777777" w:rsidR="00B30A12" w:rsidRPr="00983BA2" w:rsidRDefault="00B30A12" w:rsidP="00243E19">
            <w:pPr>
              <w:jc w:val="right"/>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UKUPNO ZEMLJANI RADOVI</w:t>
            </w:r>
          </w:p>
        </w:tc>
        <w:tc>
          <w:tcPr>
            <w:tcW w:w="1342" w:type="dxa"/>
            <w:tcBorders>
              <w:top w:val="nil"/>
              <w:left w:val="nil"/>
              <w:bottom w:val="single" w:sz="4" w:space="0" w:color="auto"/>
              <w:right w:val="single" w:sz="4" w:space="0" w:color="auto"/>
            </w:tcBorders>
            <w:shd w:val="clear" w:color="000000" w:fill="E7E6E6"/>
            <w:noWrap/>
            <w:vAlign w:val="bottom"/>
            <w:hideMark/>
          </w:tcPr>
          <w:p w14:paraId="4B6A4C2E" w14:textId="77777777" w:rsidR="00B30A12" w:rsidRPr="00983BA2" w:rsidRDefault="00B30A12" w:rsidP="00243E19">
            <w:pPr>
              <w:jc w:val="cente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544,40 kn</w:t>
            </w:r>
          </w:p>
        </w:tc>
      </w:tr>
      <w:tr w:rsidR="00B30A12" w:rsidRPr="00983BA2" w14:paraId="2AD89CD5" w14:textId="77777777" w:rsidTr="00243E19">
        <w:trPr>
          <w:trHeight w:val="29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267582A" w14:textId="77777777" w:rsidR="00B30A12" w:rsidRPr="00983BA2" w:rsidRDefault="00B30A12" w:rsidP="00243E19">
            <w:pPr>
              <w:rPr>
                <w:rFonts w:ascii="Calibri" w:hAnsi="Calibri" w:cs="Calibri"/>
                <w:b/>
                <w:bCs/>
                <w:sz w:val="20"/>
                <w:szCs w:val="20"/>
                <w:lang w:eastAsia="hr-HR"/>
              </w:rPr>
            </w:pPr>
            <w:r w:rsidRPr="00983BA2">
              <w:rPr>
                <w:rFonts w:ascii="Calibri" w:hAnsi="Calibri" w:cs="Calibri"/>
                <w:b/>
                <w:bCs/>
                <w:sz w:val="20"/>
                <w:szCs w:val="20"/>
                <w:lang w:eastAsia="hr-HR"/>
              </w:rPr>
              <w:t>6.</w:t>
            </w:r>
          </w:p>
        </w:tc>
        <w:tc>
          <w:tcPr>
            <w:tcW w:w="4907" w:type="dxa"/>
            <w:tcBorders>
              <w:top w:val="nil"/>
              <w:left w:val="nil"/>
              <w:bottom w:val="single" w:sz="4" w:space="0" w:color="auto"/>
              <w:right w:val="single" w:sz="4" w:space="0" w:color="auto"/>
            </w:tcBorders>
            <w:shd w:val="clear" w:color="auto" w:fill="auto"/>
            <w:vAlign w:val="bottom"/>
            <w:hideMark/>
          </w:tcPr>
          <w:p w14:paraId="11AE1CE0" w14:textId="77777777" w:rsidR="00B30A12" w:rsidRPr="00983BA2" w:rsidRDefault="00B30A12" w:rsidP="00243E19">
            <w:pPr>
              <w:rPr>
                <w:rFonts w:ascii="Calibri" w:hAnsi="Calibri" w:cs="Calibri"/>
                <w:b/>
                <w:bCs/>
                <w:sz w:val="20"/>
                <w:szCs w:val="20"/>
                <w:lang w:eastAsia="hr-HR"/>
              </w:rPr>
            </w:pPr>
            <w:r w:rsidRPr="00983BA2">
              <w:rPr>
                <w:rFonts w:ascii="Calibri" w:hAnsi="Calibri" w:cs="Calibri"/>
                <w:b/>
                <w:bCs/>
                <w:sz w:val="20"/>
                <w:szCs w:val="20"/>
                <w:lang w:eastAsia="hr-HR"/>
              </w:rPr>
              <w:t>NASIPNI MATERIJALI</w:t>
            </w:r>
          </w:p>
        </w:tc>
        <w:tc>
          <w:tcPr>
            <w:tcW w:w="4519" w:type="dxa"/>
            <w:gridSpan w:val="4"/>
            <w:tcBorders>
              <w:top w:val="single" w:sz="4" w:space="0" w:color="auto"/>
              <w:left w:val="nil"/>
              <w:bottom w:val="single" w:sz="4" w:space="0" w:color="auto"/>
              <w:right w:val="single" w:sz="4" w:space="0" w:color="auto"/>
            </w:tcBorders>
            <w:shd w:val="clear" w:color="auto" w:fill="auto"/>
            <w:noWrap/>
            <w:vAlign w:val="bottom"/>
            <w:hideMark/>
          </w:tcPr>
          <w:p w14:paraId="5F967A24" w14:textId="77777777" w:rsidR="00B30A12" w:rsidRPr="00983BA2" w:rsidRDefault="00B30A12" w:rsidP="00243E19">
            <w:pPr>
              <w:jc w:val="center"/>
              <w:rPr>
                <w:rFonts w:ascii="Calibri" w:hAnsi="Calibri" w:cs="Calibri"/>
                <w:sz w:val="20"/>
                <w:szCs w:val="20"/>
                <w:lang w:eastAsia="hr-HR"/>
              </w:rPr>
            </w:pPr>
            <w:r w:rsidRPr="00983BA2">
              <w:rPr>
                <w:rFonts w:ascii="Calibri" w:hAnsi="Calibri" w:cs="Calibri"/>
                <w:sz w:val="20"/>
                <w:szCs w:val="20"/>
                <w:lang w:eastAsia="hr-HR"/>
              </w:rPr>
              <w:t> </w:t>
            </w:r>
          </w:p>
        </w:tc>
      </w:tr>
      <w:tr w:rsidR="00B30A12" w:rsidRPr="00983BA2" w14:paraId="69ABDC53" w14:textId="77777777" w:rsidTr="00243E19">
        <w:trPr>
          <w:trHeight w:val="1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305647B" w14:textId="77777777" w:rsidR="00B30A12" w:rsidRPr="00983BA2" w:rsidRDefault="00B30A12" w:rsidP="00243E19">
            <w:pPr>
              <w:rPr>
                <w:rFonts w:ascii="Calibri" w:hAnsi="Calibri" w:cs="Calibri"/>
                <w:sz w:val="20"/>
                <w:szCs w:val="20"/>
                <w:lang w:eastAsia="hr-HR"/>
              </w:rPr>
            </w:pPr>
            <w:r w:rsidRPr="00983BA2">
              <w:rPr>
                <w:rFonts w:ascii="Calibri" w:hAnsi="Calibri" w:cs="Calibri"/>
                <w:sz w:val="20"/>
                <w:szCs w:val="20"/>
                <w:lang w:eastAsia="hr-HR"/>
              </w:rPr>
              <w:t>6.1.</w:t>
            </w:r>
          </w:p>
        </w:tc>
        <w:tc>
          <w:tcPr>
            <w:tcW w:w="4907" w:type="dxa"/>
            <w:tcBorders>
              <w:top w:val="nil"/>
              <w:left w:val="nil"/>
              <w:bottom w:val="single" w:sz="4" w:space="0" w:color="auto"/>
              <w:right w:val="single" w:sz="4" w:space="0" w:color="auto"/>
            </w:tcBorders>
            <w:shd w:val="clear" w:color="auto" w:fill="auto"/>
            <w:vAlign w:val="center"/>
            <w:hideMark/>
          </w:tcPr>
          <w:p w14:paraId="10EC9901" w14:textId="77777777" w:rsidR="00B30A12" w:rsidRPr="00983BA2" w:rsidRDefault="00B30A12" w:rsidP="00243E19">
            <w:pPr>
              <w:rPr>
                <w:rFonts w:ascii="Calibri" w:hAnsi="Calibri" w:cs="Calibri"/>
                <w:sz w:val="20"/>
                <w:szCs w:val="20"/>
                <w:lang w:eastAsia="hr-HR"/>
              </w:rPr>
            </w:pPr>
            <w:r w:rsidRPr="00983BA2">
              <w:rPr>
                <w:rFonts w:ascii="Calibri" w:hAnsi="Calibri" w:cs="Calibri"/>
                <w:sz w:val="20"/>
                <w:szCs w:val="20"/>
                <w:lang w:eastAsia="hr-HR"/>
              </w:rPr>
              <w:t>Nasipavanje zemljanog materijala. Ovaj rad obuhvaća nasipe zemljom, a to su: nasipi ispod bankina i nasipi za budući zeleni pojas. Za nasip je moguće koristiti  zemljani materijal dobiveni iskopom. Rad uključuje i istovar materijala iz prijevoznog sredstva.</w:t>
            </w:r>
          </w:p>
        </w:tc>
        <w:tc>
          <w:tcPr>
            <w:tcW w:w="1001" w:type="dxa"/>
            <w:tcBorders>
              <w:top w:val="nil"/>
              <w:left w:val="nil"/>
              <w:bottom w:val="single" w:sz="4" w:space="0" w:color="auto"/>
              <w:right w:val="single" w:sz="4" w:space="0" w:color="auto"/>
            </w:tcBorders>
            <w:shd w:val="clear" w:color="auto" w:fill="auto"/>
            <w:noWrap/>
            <w:vAlign w:val="bottom"/>
            <w:hideMark/>
          </w:tcPr>
          <w:p w14:paraId="5FB6786E"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r w:rsidRPr="00983BA2">
              <w:rPr>
                <w:rFonts w:ascii="Calibri" w:hAnsi="Calibri" w:cs="Calibri"/>
                <w:color w:val="000000"/>
                <w:sz w:val="20"/>
                <w:szCs w:val="20"/>
                <w:vertAlign w:val="superscript"/>
                <w:lang w:eastAsia="hr-HR"/>
              </w:rPr>
              <w:t>3</w:t>
            </w:r>
          </w:p>
        </w:tc>
        <w:tc>
          <w:tcPr>
            <w:tcW w:w="871" w:type="dxa"/>
            <w:tcBorders>
              <w:top w:val="nil"/>
              <w:left w:val="nil"/>
              <w:bottom w:val="single" w:sz="4" w:space="0" w:color="auto"/>
              <w:right w:val="single" w:sz="4" w:space="0" w:color="auto"/>
            </w:tcBorders>
            <w:shd w:val="clear" w:color="auto" w:fill="auto"/>
            <w:noWrap/>
            <w:vAlign w:val="bottom"/>
            <w:hideMark/>
          </w:tcPr>
          <w:p w14:paraId="7636EF38" w14:textId="77777777" w:rsidR="00B30A12" w:rsidRPr="00983BA2" w:rsidRDefault="00B30A12" w:rsidP="00243E19">
            <w:pPr>
              <w:jc w:val="center"/>
              <w:rPr>
                <w:rFonts w:ascii="Calibri" w:hAnsi="Calibri" w:cs="Calibri"/>
                <w:sz w:val="20"/>
                <w:szCs w:val="20"/>
                <w:lang w:eastAsia="hr-HR"/>
              </w:rPr>
            </w:pPr>
            <w:r w:rsidRPr="00983BA2">
              <w:rPr>
                <w:rFonts w:ascii="Calibri" w:hAnsi="Calibri" w:cs="Calibri"/>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348440B0" w14:textId="77777777" w:rsidR="00B30A12" w:rsidRPr="00983BA2" w:rsidRDefault="00B30A12" w:rsidP="00243E19">
            <w:pPr>
              <w:jc w:val="center"/>
              <w:rPr>
                <w:rFonts w:ascii="Calibri" w:hAnsi="Calibri" w:cs="Calibri"/>
                <w:sz w:val="20"/>
                <w:szCs w:val="20"/>
                <w:lang w:eastAsia="hr-HR"/>
              </w:rPr>
            </w:pPr>
            <w:r w:rsidRPr="00983BA2">
              <w:rPr>
                <w:rFonts w:ascii="Calibri" w:hAnsi="Calibri" w:cs="Calibri"/>
                <w:sz w:val="20"/>
                <w:szCs w:val="20"/>
                <w:lang w:eastAsia="hr-HR"/>
              </w:rPr>
              <w:t>45,00 kn</w:t>
            </w:r>
          </w:p>
        </w:tc>
        <w:tc>
          <w:tcPr>
            <w:tcW w:w="1342" w:type="dxa"/>
            <w:tcBorders>
              <w:top w:val="nil"/>
              <w:left w:val="nil"/>
              <w:bottom w:val="single" w:sz="4" w:space="0" w:color="auto"/>
              <w:right w:val="single" w:sz="4" w:space="0" w:color="auto"/>
            </w:tcBorders>
            <w:shd w:val="clear" w:color="auto" w:fill="auto"/>
            <w:noWrap/>
            <w:vAlign w:val="bottom"/>
            <w:hideMark/>
          </w:tcPr>
          <w:p w14:paraId="50B277D4" w14:textId="77777777" w:rsidR="00B30A12" w:rsidRPr="00983BA2" w:rsidRDefault="00B30A12" w:rsidP="00243E19">
            <w:pPr>
              <w:jc w:val="center"/>
              <w:rPr>
                <w:rFonts w:ascii="Calibri" w:hAnsi="Calibri" w:cs="Calibri"/>
                <w:sz w:val="20"/>
                <w:szCs w:val="20"/>
                <w:lang w:eastAsia="hr-HR"/>
              </w:rPr>
            </w:pPr>
            <w:r w:rsidRPr="00983BA2">
              <w:rPr>
                <w:rFonts w:ascii="Calibri" w:hAnsi="Calibri" w:cs="Calibri"/>
                <w:sz w:val="20"/>
                <w:szCs w:val="20"/>
                <w:lang w:eastAsia="hr-HR"/>
              </w:rPr>
              <w:t>45,00 kn</w:t>
            </w:r>
          </w:p>
        </w:tc>
      </w:tr>
      <w:tr w:rsidR="00B30A12" w:rsidRPr="00983BA2" w14:paraId="3364DADC" w14:textId="77777777" w:rsidTr="00243E19">
        <w:trPr>
          <w:trHeight w:val="116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13053F8" w14:textId="77777777" w:rsidR="00B30A12" w:rsidRPr="00983BA2" w:rsidRDefault="00B30A12" w:rsidP="00243E19">
            <w:pPr>
              <w:rPr>
                <w:rFonts w:ascii="Calibri" w:hAnsi="Calibri" w:cs="Calibri"/>
                <w:sz w:val="20"/>
                <w:szCs w:val="20"/>
                <w:lang w:eastAsia="hr-HR"/>
              </w:rPr>
            </w:pPr>
            <w:r w:rsidRPr="00983BA2">
              <w:rPr>
                <w:rFonts w:ascii="Calibri" w:hAnsi="Calibri" w:cs="Calibri"/>
                <w:sz w:val="20"/>
                <w:szCs w:val="20"/>
                <w:lang w:eastAsia="hr-HR"/>
              </w:rPr>
              <w:t>6.2.</w:t>
            </w:r>
          </w:p>
        </w:tc>
        <w:tc>
          <w:tcPr>
            <w:tcW w:w="4907" w:type="dxa"/>
            <w:tcBorders>
              <w:top w:val="nil"/>
              <w:left w:val="nil"/>
              <w:bottom w:val="single" w:sz="4" w:space="0" w:color="auto"/>
              <w:right w:val="single" w:sz="4" w:space="0" w:color="auto"/>
            </w:tcBorders>
            <w:shd w:val="clear" w:color="auto" w:fill="auto"/>
            <w:vAlign w:val="center"/>
            <w:hideMark/>
          </w:tcPr>
          <w:p w14:paraId="3611EF37"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Zatrpavanje dna rova pijeskom, debljine 10 cm.  Jedinična cijena obuhvaća nabavu, prijevoz i razastiranje materijala u zadanim debljinama te sav ostali rad, opremu i materijal potreban za potpuno dovršenje stavke.</w:t>
            </w:r>
          </w:p>
        </w:tc>
        <w:tc>
          <w:tcPr>
            <w:tcW w:w="1001" w:type="dxa"/>
            <w:tcBorders>
              <w:top w:val="nil"/>
              <w:left w:val="nil"/>
              <w:bottom w:val="single" w:sz="4" w:space="0" w:color="auto"/>
              <w:right w:val="single" w:sz="4" w:space="0" w:color="auto"/>
            </w:tcBorders>
            <w:shd w:val="clear" w:color="auto" w:fill="auto"/>
            <w:noWrap/>
            <w:vAlign w:val="bottom"/>
            <w:hideMark/>
          </w:tcPr>
          <w:p w14:paraId="6912EB91"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r w:rsidRPr="00983BA2">
              <w:rPr>
                <w:rFonts w:ascii="Calibri" w:hAnsi="Calibri" w:cs="Calibri"/>
                <w:color w:val="000000"/>
                <w:sz w:val="20"/>
                <w:szCs w:val="20"/>
                <w:vertAlign w:val="superscript"/>
                <w:lang w:eastAsia="hr-HR"/>
              </w:rPr>
              <w:t>3</w:t>
            </w:r>
          </w:p>
        </w:tc>
        <w:tc>
          <w:tcPr>
            <w:tcW w:w="871" w:type="dxa"/>
            <w:tcBorders>
              <w:top w:val="nil"/>
              <w:left w:val="nil"/>
              <w:bottom w:val="single" w:sz="4" w:space="0" w:color="auto"/>
              <w:right w:val="single" w:sz="4" w:space="0" w:color="auto"/>
            </w:tcBorders>
            <w:shd w:val="clear" w:color="auto" w:fill="auto"/>
            <w:noWrap/>
            <w:vAlign w:val="bottom"/>
            <w:hideMark/>
          </w:tcPr>
          <w:p w14:paraId="15E41622"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6A31E4E0"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155,00 kn</w:t>
            </w:r>
          </w:p>
        </w:tc>
        <w:tc>
          <w:tcPr>
            <w:tcW w:w="1342" w:type="dxa"/>
            <w:tcBorders>
              <w:top w:val="nil"/>
              <w:left w:val="nil"/>
              <w:bottom w:val="single" w:sz="4" w:space="0" w:color="auto"/>
              <w:right w:val="single" w:sz="4" w:space="0" w:color="auto"/>
            </w:tcBorders>
            <w:shd w:val="clear" w:color="auto" w:fill="auto"/>
            <w:noWrap/>
            <w:vAlign w:val="bottom"/>
            <w:hideMark/>
          </w:tcPr>
          <w:p w14:paraId="17264D01" w14:textId="77777777" w:rsidR="00B30A12" w:rsidRPr="00983BA2" w:rsidRDefault="00B30A12" w:rsidP="00243E19">
            <w:pPr>
              <w:jc w:val="center"/>
              <w:rPr>
                <w:rFonts w:ascii="Calibri" w:hAnsi="Calibri" w:cs="Calibri"/>
                <w:sz w:val="20"/>
                <w:szCs w:val="20"/>
                <w:lang w:eastAsia="hr-HR"/>
              </w:rPr>
            </w:pPr>
            <w:r w:rsidRPr="00983BA2">
              <w:rPr>
                <w:rFonts w:ascii="Calibri" w:hAnsi="Calibri" w:cs="Calibri"/>
                <w:sz w:val="20"/>
                <w:szCs w:val="20"/>
                <w:lang w:eastAsia="hr-HR"/>
              </w:rPr>
              <w:t>155,00 kn</w:t>
            </w:r>
          </w:p>
        </w:tc>
      </w:tr>
      <w:tr w:rsidR="00B30A12" w:rsidRPr="00983BA2" w14:paraId="685318D0" w14:textId="77777777" w:rsidTr="00243E19">
        <w:trPr>
          <w:trHeight w:val="104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F2CE5F1" w14:textId="77777777" w:rsidR="00B30A12" w:rsidRPr="00983BA2" w:rsidRDefault="00B30A12" w:rsidP="00243E19">
            <w:pPr>
              <w:rPr>
                <w:rFonts w:ascii="Calibri" w:hAnsi="Calibri" w:cs="Calibri"/>
                <w:sz w:val="20"/>
                <w:szCs w:val="20"/>
                <w:lang w:eastAsia="hr-HR"/>
              </w:rPr>
            </w:pPr>
            <w:r w:rsidRPr="00983BA2">
              <w:rPr>
                <w:rFonts w:ascii="Calibri" w:hAnsi="Calibri" w:cs="Calibri"/>
                <w:sz w:val="20"/>
                <w:szCs w:val="20"/>
                <w:lang w:eastAsia="hr-HR"/>
              </w:rPr>
              <w:t>6.3.</w:t>
            </w:r>
          </w:p>
        </w:tc>
        <w:tc>
          <w:tcPr>
            <w:tcW w:w="4907" w:type="dxa"/>
            <w:tcBorders>
              <w:top w:val="nil"/>
              <w:left w:val="nil"/>
              <w:bottom w:val="single" w:sz="4" w:space="0" w:color="auto"/>
              <w:right w:val="single" w:sz="4" w:space="0" w:color="auto"/>
            </w:tcBorders>
            <w:shd w:val="clear" w:color="auto" w:fill="auto"/>
            <w:vAlign w:val="center"/>
            <w:hideMark/>
          </w:tcPr>
          <w:p w14:paraId="387E14FC"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Izrada nasipa (uključuje nabavu materijala) - Izrada sloja zamjene materijala debljine 40 cm. Sloj se izvodi nasipavanjem kamenog materijala na pripremljenom sloju geotekstila. Materijal za nasip je kameni materijal s max veličinom zrna do 30 mm</w:t>
            </w:r>
          </w:p>
        </w:tc>
        <w:tc>
          <w:tcPr>
            <w:tcW w:w="1001" w:type="dxa"/>
            <w:tcBorders>
              <w:top w:val="nil"/>
              <w:left w:val="nil"/>
              <w:bottom w:val="single" w:sz="4" w:space="0" w:color="auto"/>
              <w:right w:val="single" w:sz="4" w:space="0" w:color="auto"/>
            </w:tcBorders>
            <w:shd w:val="clear" w:color="auto" w:fill="auto"/>
            <w:noWrap/>
            <w:vAlign w:val="bottom"/>
            <w:hideMark/>
          </w:tcPr>
          <w:p w14:paraId="57F7D77F"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r w:rsidRPr="00983BA2">
              <w:rPr>
                <w:rFonts w:ascii="Calibri" w:hAnsi="Calibri" w:cs="Calibri"/>
                <w:color w:val="000000"/>
                <w:sz w:val="20"/>
                <w:szCs w:val="20"/>
                <w:vertAlign w:val="superscript"/>
                <w:lang w:eastAsia="hr-HR"/>
              </w:rPr>
              <w:t>3</w:t>
            </w:r>
          </w:p>
        </w:tc>
        <w:tc>
          <w:tcPr>
            <w:tcW w:w="871" w:type="dxa"/>
            <w:tcBorders>
              <w:top w:val="nil"/>
              <w:left w:val="nil"/>
              <w:bottom w:val="single" w:sz="4" w:space="0" w:color="auto"/>
              <w:right w:val="single" w:sz="4" w:space="0" w:color="auto"/>
            </w:tcBorders>
            <w:shd w:val="clear" w:color="auto" w:fill="auto"/>
            <w:noWrap/>
            <w:vAlign w:val="bottom"/>
            <w:hideMark/>
          </w:tcPr>
          <w:p w14:paraId="5A12F5B5"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2469010A"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220,00 kn</w:t>
            </w:r>
          </w:p>
        </w:tc>
        <w:tc>
          <w:tcPr>
            <w:tcW w:w="1342" w:type="dxa"/>
            <w:tcBorders>
              <w:top w:val="nil"/>
              <w:left w:val="nil"/>
              <w:bottom w:val="single" w:sz="4" w:space="0" w:color="auto"/>
              <w:right w:val="single" w:sz="4" w:space="0" w:color="auto"/>
            </w:tcBorders>
            <w:shd w:val="clear" w:color="auto" w:fill="auto"/>
            <w:noWrap/>
            <w:vAlign w:val="bottom"/>
            <w:hideMark/>
          </w:tcPr>
          <w:p w14:paraId="6B599FC4" w14:textId="77777777" w:rsidR="00B30A12" w:rsidRPr="00983BA2" w:rsidRDefault="00B30A12" w:rsidP="00243E19">
            <w:pPr>
              <w:jc w:val="center"/>
              <w:rPr>
                <w:rFonts w:ascii="Calibri" w:hAnsi="Calibri" w:cs="Calibri"/>
                <w:sz w:val="20"/>
                <w:szCs w:val="20"/>
                <w:lang w:eastAsia="hr-HR"/>
              </w:rPr>
            </w:pPr>
            <w:r w:rsidRPr="00983BA2">
              <w:rPr>
                <w:rFonts w:ascii="Calibri" w:hAnsi="Calibri" w:cs="Calibri"/>
                <w:sz w:val="20"/>
                <w:szCs w:val="20"/>
                <w:lang w:eastAsia="hr-HR"/>
              </w:rPr>
              <w:t>220,00 kn</w:t>
            </w:r>
          </w:p>
        </w:tc>
      </w:tr>
      <w:tr w:rsidR="00B30A12" w:rsidRPr="00983BA2" w14:paraId="5F9E61EF" w14:textId="77777777" w:rsidTr="00243E19">
        <w:trPr>
          <w:trHeight w:val="1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6EBD215" w14:textId="77777777" w:rsidR="00B30A12" w:rsidRPr="00983BA2" w:rsidRDefault="00B30A12" w:rsidP="00243E19">
            <w:pPr>
              <w:rPr>
                <w:rFonts w:ascii="Calibri" w:hAnsi="Calibri" w:cs="Calibri"/>
                <w:sz w:val="20"/>
                <w:szCs w:val="20"/>
                <w:lang w:eastAsia="hr-HR"/>
              </w:rPr>
            </w:pPr>
            <w:r w:rsidRPr="00983BA2">
              <w:rPr>
                <w:rFonts w:ascii="Calibri" w:hAnsi="Calibri" w:cs="Calibri"/>
                <w:sz w:val="20"/>
                <w:szCs w:val="20"/>
                <w:lang w:eastAsia="hr-HR"/>
              </w:rPr>
              <w:t>6.4.</w:t>
            </w:r>
          </w:p>
        </w:tc>
        <w:tc>
          <w:tcPr>
            <w:tcW w:w="4907" w:type="dxa"/>
            <w:tcBorders>
              <w:top w:val="nil"/>
              <w:left w:val="nil"/>
              <w:bottom w:val="single" w:sz="4" w:space="0" w:color="auto"/>
              <w:right w:val="single" w:sz="4" w:space="0" w:color="auto"/>
            </w:tcBorders>
            <w:shd w:val="clear" w:color="auto" w:fill="auto"/>
            <w:vAlign w:val="center"/>
            <w:hideMark/>
          </w:tcPr>
          <w:p w14:paraId="2FE74666"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Izrada nasipa (uključuje nabavu materijala) - Izrada sloja zamjene materijala debljine 60 cm. Nosivi sloj se izrađuje nasipavanjem kamenog materijala na pripremljenoj podlozi od kamenog nasipa. Materijal sloja je kameni materijal s veličinom zrna do 63mm</w:t>
            </w:r>
          </w:p>
        </w:tc>
        <w:tc>
          <w:tcPr>
            <w:tcW w:w="1001" w:type="dxa"/>
            <w:tcBorders>
              <w:top w:val="nil"/>
              <w:left w:val="nil"/>
              <w:bottom w:val="single" w:sz="4" w:space="0" w:color="auto"/>
              <w:right w:val="single" w:sz="4" w:space="0" w:color="auto"/>
            </w:tcBorders>
            <w:shd w:val="clear" w:color="auto" w:fill="auto"/>
            <w:noWrap/>
            <w:vAlign w:val="bottom"/>
            <w:hideMark/>
          </w:tcPr>
          <w:p w14:paraId="56847791"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r w:rsidRPr="00983BA2">
              <w:rPr>
                <w:rFonts w:ascii="Calibri" w:hAnsi="Calibri" w:cs="Calibri"/>
                <w:color w:val="000000"/>
                <w:sz w:val="20"/>
                <w:szCs w:val="20"/>
                <w:vertAlign w:val="superscript"/>
                <w:lang w:eastAsia="hr-HR"/>
              </w:rPr>
              <w:t>3</w:t>
            </w:r>
          </w:p>
        </w:tc>
        <w:tc>
          <w:tcPr>
            <w:tcW w:w="871" w:type="dxa"/>
            <w:tcBorders>
              <w:top w:val="nil"/>
              <w:left w:val="nil"/>
              <w:bottom w:val="single" w:sz="4" w:space="0" w:color="auto"/>
              <w:right w:val="single" w:sz="4" w:space="0" w:color="auto"/>
            </w:tcBorders>
            <w:shd w:val="clear" w:color="auto" w:fill="auto"/>
            <w:noWrap/>
            <w:vAlign w:val="bottom"/>
            <w:hideMark/>
          </w:tcPr>
          <w:p w14:paraId="32EBDE94"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1DC692A2"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220,00 kn</w:t>
            </w:r>
          </w:p>
        </w:tc>
        <w:tc>
          <w:tcPr>
            <w:tcW w:w="1342" w:type="dxa"/>
            <w:tcBorders>
              <w:top w:val="nil"/>
              <w:left w:val="nil"/>
              <w:bottom w:val="single" w:sz="4" w:space="0" w:color="auto"/>
              <w:right w:val="single" w:sz="4" w:space="0" w:color="auto"/>
            </w:tcBorders>
            <w:shd w:val="clear" w:color="auto" w:fill="auto"/>
            <w:noWrap/>
            <w:vAlign w:val="bottom"/>
            <w:hideMark/>
          </w:tcPr>
          <w:p w14:paraId="65F41389" w14:textId="77777777" w:rsidR="00B30A12" w:rsidRPr="00983BA2" w:rsidRDefault="00B30A12" w:rsidP="00243E19">
            <w:pPr>
              <w:jc w:val="center"/>
              <w:rPr>
                <w:rFonts w:ascii="Calibri" w:hAnsi="Calibri" w:cs="Calibri"/>
                <w:sz w:val="20"/>
                <w:szCs w:val="20"/>
                <w:lang w:eastAsia="hr-HR"/>
              </w:rPr>
            </w:pPr>
            <w:r w:rsidRPr="00983BA2">
              <w:rPr>
                <w:rFonts w:ascii="Calibri" w:hAnsi="Calibri" w:cs="Calibri"/>
                <w:sz w:val="20"/>
                <w:szCs w:val="20"/>
                <w:lang w:eastAsia="hr-HR"/>
              </w:rPr>
              <w:t>220,00 kn</w:t>
            </w:r>
          </w:p>
        </w:tc>
      </w:tr>
      <w:tr w:rsidR="00B30A12" w:rsidRPr="00983BA2" w14:paraId="6F069636" w14:textId="77777777" w:rsidTr="00243E19">
        <w:trPr>
          <w:trHeight w:val="78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A1FEEA1" w14:textId="77777777" w:rsidR="00B30A12" w:rsidRPr="00983BA2" w:rsidRDefault="00B30A12" w:rsidP="00243E19">
            <w:pPr>
              <w:rPr>
                <w:rFonts w:ascii="Calibri" w:hAnsi="Calibri" w:cs="Calibri"/>
                <w:sz w:val="20"/>
                <w:szCs w:val="20"/>
                <w:lang w:eastAsia="hr-HR"/>
              </w:rPr>
            </w:pPr>
            <w:r w:rsidRPr="00983BA2">
              <w:rPr>
                <w:rFonts w:ascii="Calibri" w:hAnsi="Calibri" w:cs="Calibri"/>
                <w:sz w:val="20"/>
                <w:szCs w:val="20"/>
                <w:lang w:eastAsia="hr-HR"/>
              </w:rPr>
              <w:t>6.5.</w:t>
            </w:r>
          </w:p>
        </w:tc>
        <w:tc>
          <w:tcPr>
            <w:tcW w:w="4907" w:type="dxa"/>
            <w:tcBorders>
              <w:top w:val="nil"/>
              <w:left w:val="nil"/>
              <w:bottom w:val="single" w:sz="4" w:space="0" w:color="auto"/>
              <w:right w:val="single" w:sz="4" w:space="0" w:color="auto"/>
            </w:tcBorders>
            <w:shd w:val="clear" w:color="auto" w:fill="auto"/>
            <w:vAlign w:val="center"/>
            <w:hideMark/>
          </w:tcPr>
          <w:p w14:paraId="16128A68"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Izrada nasipa od pijeska. Rad obuhvaća dobavu piješčanog materijala, valjanje i planiranje površina. Razastrti sloj pijeska je potrebno uvaljati.</w:t>
            </w:r>
          </w:p>
        </w:tc>
        <w:tc>
          <w:tcPr>
            <w:tcW w:w="1001" w:type="dxa"/>
            <w:tcBorders>
              <w:top w:val="nil"/>
              <w:left w:val="nil"/>
              <w:bottom w:val="single" w:sz="4" w:space="0" w:color="auto"/>
              <w:right w:val="single" w:sz="4" w:space="0" w:color="auto"/>
            </w:tcBorders>
            <w:shd w:val="clear" w:color="auto" w:fill="auto"/>
            <w:noWrap/>
            <w:vAlign w:val="bottom"/>
            <w:hideMark/>
          </w:tcPr>
          <w:p w14:paraId="60546B2E"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r w:rsidRPr="00983BA2">
              <w:rPr>
                <w:rFonts w:ascii="Calibri" w:hAnsi="Calibri" w:cs="Calibri"/>
                <w:color w:val="000000"/>
                <w:sz w:val="20"/>
                <w:szCs w:val="20"/>
                <w:vertAlign w:val="superscript"/>
                <w:lang w:eastAsia="hr-HR"/>
              </w:rPr>
              <w:t>3</w:t>
            </w:r>
          </w:p>
        </w:tc>
        <w:tc>
          <w:tcPr>
            <w:tcW w:w="871" w:type="dxa"/>
            <w:tcBorders>
              <w:top w:val="nil"/>
              <w:left w:val="nil"/>
              <w:bottom w:val="single" w:sz="4" w:space="0" w:color="auto"/>
              <w:right w:val="single" w:sz="4" w:space="0" w:color="auto"/>
            </w:tcBorders>
            <w:shd w:val="clear" w:color="auto" w:fill="auto"/>
            <w:noWrap/>
            <w:vAlign w:val="bottom"/>
            <w:hideMark/>
          </w:tcPr>
          <w:p w14:paraId="21A0B4C8"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2D4413CE"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155,00 kn</w:t>
            </w:r>
          </w:p>
        </w:tc>
        <w:tc>
          <w:tcPr>
            <w:tcW w:w="1342" w:type="dxa"/>
            <w:tcBorders>
              <w:top w:val="nil"/>
              <w:left w:val="nil"/>
              <w:bottom w:val="single" w:sz="4" w:space="0" w:color="auto"/>
              <w:right w:val="single" w:sz="4" w:space="0" w:color="auto"/>
            </w:tcBorders>
            <w:shd w:val="clear" w:color="auto" w:fill="auto"/>
            <w:noWrap/>
            <w:vAlign w:val="bottom"/>
            <w:hideMark/>
          </w:tcPr>
          <w:p w14:paraId="27B893B0" w14:textId="77777777" w:rsidR="00B30A12" w:rsidRPr="00983BA2" w:rsidRDefault="00B30A12" w:rsidP="00243E19">
            <w:pPr>
              <w:jc w:val="center"/>
              <w:rPr>
                <w:rFonts w:ascii="Calibri" w:hAnsi="Calibri" w:cs="Calibri"/>
                <w:sz w:val="20"/>
                <w:szCs w:val="20"/>
                <w:lang w:eastAsia="hr-HR"/>
              </w:rPr>
            </w:pPr>
            <w:r w:rsidRPr="00983BA2">
              <w:rPr>
                <w:rFonts w:ascii="Calibri" w:hAnsi="Calibri" w:cs="Calibri"/>
                <w:sz w:val="20"/>
                <w:szCs w:val="20"/>
                <w:lang w:eastAsia="hr-HR"/>
              </w:rPr>
              <w:t>155,00 kn</w:t>
            </w:r>
          </w:p>
        </w:tc>
      </w:tr>
      <w:tr w:rsidR="00B30A12" w:rsidRPr="00983BA2" w14:paraId="1C7214E7" w14:textId="77777777" w:rsidTr="00243E19">
        <w:trPr>
          <w:trHeight w:val="78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ABD7633" w14:textId="77777777" w:rsidR="00B30A12" w:rsidRPr="00983BA2" w:rsidRDefault="00B30A12" w:rsidP="00243E19">
            <w:pPr>
              <w:rPr>
                <w:rFonts w:ascii="Calibri" w:hAnsi="Calibri" w:cs="Calibri"/>
                <w:sz w:val="20"/>
                <w:szCs w:val="20"/>
                <w:lang w:eastAsia="hr-HR"/>
              </w:rPr>
            </w:pPr>
            <w:r w:rsidRPr="00983BA2">
              <w:rPr>
                <w:rFonts w:ascii="Calibri" w:hAnsi="Calibri" w:cs="Calibri"/>
                <w:sz w:val="20"/>
                <w:szCs w:val="20"/>
                <w:lang w:eastAsia="hr-HR"/>
              </w:rPr>
              <w:t>6.6.</w:t>
            </w:r>
          </w:p>
        </w:tc>
        <w:tc>
          <w:tcPr>
            <w:tcW w:w="4907" w:type="dxa"/>
            <w:tcBorders>
              <w:top w:val="nil"/>
              <w:left w:val="nil"/>
              <w:bottom w:val="single" w:sz="4" w:space="0" w:color="auto"/>
              <w:right w:val="single" w:sz="4" w:space="0" w:color="auto"/>
            </w:tcBorders>
            <w:shd w:val="clear" w:color="auto" w:fill="auto"/>
            <w:vAlign w:val="center"/>
            <w:hideMark/>
          </w:tcPr>
          <w:p w14:paraId="016C619E"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 xml:space="preserve">Zatrpavanje rova zemljanim materijalom iz iskopa.  Jedinična cijena obuhvaća zatrpavanje rova te sav ostali </w:t>
            </w:r>
            <w:r w:rsidRPr="00983BA2">
              <w:rPr>
                <w:rFonts w:ascii="Calibri" w:hAnsi="Calibri" w:cs="Calibri"/>
                <w:color w:val="000000"/>
                <w:sz w:val="20"/>
                <w:szCs w:val="20"/>
                <w:lang w:eastAsia="hr-HR"/>
              </w:rPr>
              <w:lastRenderedPageBreak/>
              <w:t>rad, materijal i opremu potrebnu za potpuno dovršenje stavke.</w:t>
            </w:r>
          </w:p>
        </w:tc>
        <w:tc>
          <w:tcPr>
            <w:tcW w:w="1001" w:type="dxa"/>
            <w:tcBorders>
              <w:top w:val="nil"/>
              <w:left w:val="nil"/>
              <w:bottom w:val="single" w:sz="4" w:space="0" w:color="auto"/>
              <w:right w:val="single" w:sz="4" w:space="0" w:color="auto"/>
            </w:tcBorders>
            <w:shd w:val="clear" w:color="auto" w:fill="auto"/>
            <w:noWrap/>
            <w:vAlign w:val="bottom"/>
            <w:hideMark/>
          </w:tcPr>
          <w:p w14:paraId="35E98AC5"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lastRenderedPageBreak/>
              <w:t>m</w:t>
            </w:r>
            <w:r w:rsidRPr="00983BA2">
              <w:rPr>
                <w:rFonts w:ascii="Calibri" w:hAnsi="Calibri" w:cs="Calibri"/>
                <w:color w:val="000000"/>
                <w:sz w:val="20"/>
                <w:szCs w:val="20"/>
                <w:vertAlign w:val="superscript"/>
                <w:lang w:eastAsia="hr-HR"/>
              </w:rPr>
              <w:t>3</w:t>
            </w:r>
          </w:p>
        </w:tc>
        <w:tc>
          <w:tcPr>
            <w:tcW w:w="871" w:type="dxa"/>
            <w:tcBorders>
              <w:top w:val="nil"/>
              <w:left w:val="nil"/>
              <w:bottom w:val="single" w:sz="4" w:space="0" w:color="auto"/>
              <w:right w:val="single" w:sz="4" w:space="0" w:color="auto"/>
            </w:tcBorders>
            <w:shd w:val="clear" w:color="auto" w:fill="auto"/>
            <w:noWrap/>
            <w:vAlign w:val="bottom"/>
            <w:hideMark/>
          </w:tcPr>
          <w:p w14:paraId="5B7D6D06"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75CC7317"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20,00 kn</w:t>
            </w:r>
          </w:p>
        </w:tc>
        <w:tc>
          <w:tcPr>
            <w:tcW w:w="1342" w:type="dxa"/>
            <w:tcBorders>
              <w:top w:val="nil"/>
              <w:left w:val="nil"/>
              <w:bottom w:val="single" w:sz="4" w:space="0" w:color="auto"/>
              <w:right w:val="single" w:sz="4" w:space="0" w:color="auto"/>
            </w:tcBorders>
            <w:shd w:val="clear" w:color="auto" w:fill="auto"/>
            <w:noWrap/>
            <w:vAlign w:val="bottom"/>
            <w:hideMark/>
          </w:tcPr>
          <w:p w14:paraId="3F68397C" w14:textId="77777777" w:rsidR="00B30A12" w:rsidRPr="00983BA2" w:rsidRDefault="00B30A12" w:rsidP="00243E19">
            <w:pPr>
              <w:jc w:val="center"/>
              <w:rPr>
                <w:rFonts w:ascii="Calibri" w:hAnsi="Calibri" w:cs="Calibri"/>
                <w:sz w:val="20"/>
                <w:szCs w:val="20"/>
                <w:lang w:eastAsia="hr-HR"/>
              </w:rPr>
            </w:pPr>
            <w:r w:rsidRPr="00983BA2">
              <w:rPr>
                <w:rFonts w:ascii="Calibri" w:hAnsi="Calibri" w:cs="Calibri"/>
                <w:sz w:val="20"/>
                <w:szCs w:val="20"/>
                <w:lang w:eastAsia="hr-HR"/>
              </w:rPr>
              <w:t>20,00 kn</w:t>
            </w:r>
          </w:p>
        </w:tc>
      </w:tr>
      <w:tr w:rsidR="00B30A12" w:rsidRPr="00983BA2" w14:paraId="10A1137C" w14:textId="77777777" w:rsidTr="00243E19">
        <w:trPr>
          <w:trHeight w:val="208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F98A700" w14:textId="77777777" w:rsidR="00B30A12" w:rsidRPr="00983BA2" w:rsidRDefault="00B30A12" w:rsidP="00243E19">
            <w:pPr>
              <w:rPr>
                <w:rFonts w:ascii="Calibri" w:hAnsi="Calibri" w:cs="Calibri"/>
                <w:sz w:val="20"/>
                <w:szCs w:val="20"/>
                <w:lang w:eastAsia="hr-HR"/>
              </w:rPr>
            </w:pPr>
            <w:r w:rsidRPr="00983BA2">
              <w:rPr>
                <w:rFonts w:ascii="Calibri" w:hAnsi="Calibri" w:cs="Calibri"/>
                <w:sz w:val="20"/>
                <w:szCs w:val="20"/>
                <w:lang w:eastAsia="hr-HR"/>
              </w:rPr>
              <w:t>6.7.</w:t>
            </w:r>
          </w:p>
        </w:tc>
        <w:tc>
          <w:tcPr>
            <w:tcW w:w="4907" w:type="dxa"/>
            <w:tcBorders>
              <w:top w:val="nil"/>
              <w:left w:val="nil"/>
              <w:bottom w:val="single" w:sz="4" w:space="0" w:color="auto"/>
              <w:right w:val="single" w:sz="4" w:space="0" w:color="auto"/>
            </w:tcBorders>
            <w:shd w:val="clear" w:color="auto" w:fill="auto"/>
            <w:vAlign w:val="center"/>
            <w:hideMark/>
          </w:tcPr>
          <w:p w14:paraId="7E4B96F8"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Zamjena sloja slabog temeljnog tla boljim materijalom zahtjeva kakvoće Sz≥100 %, Ms≥25 MN/m2, te utovarom i prijevozom iskopanog materijala na mjesto oporabe ili zbrinjavanja.  U cijeni je uključen široki strojni iskop sloja slabog tla debljine prema uputama stručne osobe ovlaštenog od strane investitora s utovarom i prijevozom na odlagalište, nabavom i prijevozom dobrog nasipnog materijala, te planiranje i zbijanje nasipnih slojeva.</w:t>
            </w:r>
          </w:p>
        </w:tc>
        <w:tc>
          <w:tcPr>
            <w:tcW w:w="1001" w:type="dxa"/>
            <w:tcBorders>
              <w:top w:val="nil"/>
              <w:left w:val="nil"/>
              <w:bottom w:val="single" w:sz="4" w:space="0" w:color="auto"/>
              <w:right w:val="single" w:sz="4" w:space="0" w:color="auto"/>
            </w:tcBorders>
            <w:shd w:val="clear" w:color="auto" w:fill="auto"/>
            <w:noWrap/>
            <w:vAlign w:val="bottom"/>
            <w:hideMark/>
          </w:tcPr>
          <w:p w14:paraId="34EB9E7B"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r w:rsidRPr="00983BA2">
              <w:rPr>
                <w:rFonts w:ascii="Calibri" w:hAnsi="Calibri" w:cs="Calibri"/>
                <w:color w:val="000000"/>
                <w:sz w:val="20"/>
                <w:szCs w:val="20"/>
                <w:vertAlign w:val="superscript"/>
                <w:lang w:eastAsia="hr-HR"/>
              </w:rPr>
              <w:t>3</w:t>
            </w:r>
          </w:p>
        </w:tc>
        <w:tc>
          <w:tcPr>
            <w:tcW w:w="871" w:type="dxa"/>
            <w:tcBorders>
              <w:top w:val="nil"/>
              <w:left w:val="nil"/>
              <w:bottom w:val="single" w:sz="4" w:space="0" w:color="auto"/>
              <w:right w:val="single" w:sz="4" w:space="0" w:color="auto"/>
            </w:tcBorders>
            <w:shd w:val="clear" w:color="auto" w:fill="auto"/>
            <w:noWrap/>
            <w:vAlign w:val="bottom"/>
            <w:hideMark/>
          </w:tcPr>
          <w:p w14:paraId="4E2BAE39"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7CC79CDE"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220,00 kn</w:t>
            </w:r>
          </w:p>
        </w:tc>
        <w:tc>
          <w:tcPr>
            <w:tcW w:w="1342" w:type="dxa"/>
            <w:tcBorders>
              <w:top w:val="nil"/>
              <w:left w:val="nil"/>
              <w:bottom w:val="single" w:sz="4" w:space="0" w:color="auto"/>
              <w:right w:val="single" w:sz="4" w:space="0" w:color="auto"/>
            </w:tcBorders>
            <w:shd w:val="clear" w:color="auto" w:fill="auto"/>
            <w:noWrap/>
            <w:vAlign w:val="bottom"/>
            <w:hideMark/>
          </w:tcPr>
          <w:p w14:paraId="10D9DA86" w14:textId="77777777" w:rsidR="00B30A12" w:rsidRPr="00983BA2" w:rsidRDefault="00B30A12" w:rsidP="00243E19">
            <w:pPr>
              <w:jc w:val="center"/>
              <w:rPr>
                <w:rFonts w:ascii="Calibri" w:hAnsi="Calibri" w:cs="Calibri"/>
                <w:sz w:val="20"/>
                <w:szCs w:val="20"/>
                <w:lang w:eastAsia="hr-HR"/>
              </w:rPr>
            </w:pPr>
            <w:r w:rsidRPr="00983BA2">
              <w:rPr>
                <w:rFonts w:ascii="Calibri" w:hAnsi="Calibri" w:cs="Calibri"/>
                <w:sz w:val="20"/>
                <w:szCs w:val="20"/>
                <w:lang w:eastAsia="hr-HR"/>
              </w:rPr>
              <w:t>220,00 kn</w:t>
            </w:r>
          </w:p>
        </w:tc>
      </w:tr>
      <w:tr w:rsidR="00B30A12" w:rsidRPr="00983BA2" w14:paraId="7B095AB1" w14:textId="77777777" w:rsidTr="00243E19">
        <w:trPr>
          <w:trHeight w:val="1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E75367F" w14:textId="77777777" w:rsidR="00B30A12" w:rsidRPr="00983BA2" w:rsidRDefault="00B30A12" w:rsidP="00243E19">
            <w:pPr>
              <w:rPr>
                <w:rFonts w:ascii="Calibri" w:hAnsi="Calibri" w:cs="Calibri"/>
                <w:sz w:val="20"/>
                <w:szCs w:val="20"/>
                <w:lang w:eastAsia="hr-HR"/>
              </w:rPr>
            </w:pPr>
            <w:r w:rsidRPr="00983BA2">
              <w:rPr>
                <w:rFonts w:ascii="Calibri" w:hAnsi="Calibri" w:cs="Calibri"/>
                <w:sz w:val="20"/>
                <w:szCs w:val="20"/>
                <w:lang w:eastAsia="hr-HR"/>
              </w:rPr>
              <w:t>6.8.</w:t>
            </w:r>
          </w:p>
        </w:tc>
        <w:tc>
          <w:tcPr>
            <w:tcW w:w="4907" w:type="dxa"/>
            <w:tcBorders>
              <w:top w:val="nil"/>
              <w:left w:val="nil"/>
              <w:bottom w:val="single" w:sz="4" w:space="0" w:color="auto"/>
              <w:right w:val="single" w:sz="4" w:space="0" w:color="auto"/>
            </w:tcBorders>
            <w:shd w:val="clear" w:color="auto" w:fill="auto"/>
            <w:vAlign w:val="center"/>
            <w:hideMark/>
          </w:tcPr>
          <w:p w14:paraId="41B84D53"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Izrada podloge za polaganje opločnika od drobljenog agregata granulacije 0/4 mm, u sloju debljine do d= 5 cm, sa poravnavanjem prevlačenjem aluminijskim ili drvenim profilom po vodilicama  . Potrebno je osigurati poprečni nagib za odvodnju 1% do 2,5 %.</w:t>
            </w:r>
          </w:p>
        </w:tc>
        <w:tc>
          <w:tcPr>
            <w:tcW w:w="1001" w:type="dxa"/>
            <w:tcBorders>
              <w:top w:val="nil"/>
              <w:left w:val="nil"/>
              <w:bottom w:val="single" w:sz="4" w:space="0" w:color="auto"/>
              <w:right w:val="single" w:sz="4" w:space="0" w:color="auto"/>
            </w:tcBorders>
            <w:shd w:val="clear" w:color="auto" w:fill="auto"/>
            <w:noWrap/>
            <w:vAlign w:val="bottom"/>
            <w:hideMark/>
          </w:tcPr>
          <w:p w14:paraId="567B42EA"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r w:rsidRPr="00983BA2">
              <w:rPr>
                <w:rFonts w:ascii="Calibri" w:hAnsi="Calibri" w:cs="Calibri"/>
                <w:color w:val="000000"/>
                <w:sz w:val="20"/>
                <w:szCs w:val="20"/>
                <w:vertAlign w:val="superscript"/>
                <w:lang w:eastAsia="hr-HR"/>
              </w:rPr>
              <w:t>3</w:t>
            </w:r>
          </w:p>
        </w:tc>
        <w:tc>
          <w:tcPr>
            <w:tcW w:w="871" w:type="dxa"/>
            <w:tcBorders>
              <w:top w:val="nil"/>
              <w:left w:val="nil"/>
              <w:bottom w:val="single" w:sz="4" w:space="0" w:color="auto"/>
              <w:right w:val="single" w:sz="4" w:space="0" w:color="auto"/>
            </w:tcBorders>
            <w:shd w:val="clear" w:color="auto" w:fill="auto"/>
            <w:noWrap/>
            <w:vAlign w:val="bottom"/>
            <w:hideMark/>
          </w:tcPr>
          <w:p w14:paraId="51C2FC13"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404D426A"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285,00 kn</w:t>
            </w:r>
          </w:p>
        </w:tc>
        <w:tc>
          <w:tcPr>
            <w:tcW w:w="1342" w:type="dxa"/>
            <w:tcBorders>
              <w:top w:val="nil"/>
              <w:left w:val="nil"/>
              <w:bottom w:val="single" w:sz="4" w:space="0" w:color="auto"/>
              <w:right w:val="single" w:sz="4" w:space="0" w:color="auto"/>
            </w:tcBorders>
            <w:shd w:val="clear" w:color="auto" w:fill="auto"/>
            <w:noWrap/>
            <w:vAlign w:val="bottom"/>
            <w:hideMark/>
          </w:tcPr>
          <w:p w14:paraId="6EF9AA5B" w14:textId="77777777" w:rsidR="00B30A12" w:rsidRPr="00983BA2" w:rsidRDefault="00B30A12" w:rsidP="00243E19">
            <w:pPr>
              <w:jc w:val="center"/>
              <w:rPr>
                <w:rFonts w:ascii="Calibri" w:hAnsi="Calibri" w:cs="Calibri"/>
                <w:sz w:val="20"/>
                <w:szCs w:val="20"/>
                <w:lang w:eastAsia="hr-HR"/>
              </w:rPr>
            </w:pPr>
            <w:r w:rsidRPr="00983BA2">
              <w:rPr>
                <w:rFonts w:ascii="Calibri" w:hAnsi="Calibri" w:cs="Calibri"/>
                <w:sz w:val="20"/>
                <w:szCs w:val="20"/>
                <w:lang w:eastAsia="hr-HR"/>
              </w:rPr>
              <w:t>285,00 kn</w:t>
            </w:r>
          </w:p>
        </w:tc>
      </w:tr>
      <w:tr w:rsidR="00B30A12" w:rsidRPr="00983BA2" w14:paraId="21FB4E5E" w14:textId="77777777" w:rsidTr="00243E19">
        <w:trPr>
          <w:trHeight w:val="1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0E93F66" w14:textId="77777777" w:rsidR="00B30A12" w:rsidRPr="00983BA2" w:rsidRDefault="00B30A12" w:rsidP="00243E19">
            <w:pPr>
              <w:rPr>
                <w:rFonts w:ascii="Calibri" w:hAnsi="Calibri" w:cs="Calibri"/>
                <w:sz w:val="20"/>
                <w:szCs w:val="20"/>
                <w:lang w:eastAsia="hr-HR"/>
              </w:rPr>
            </w:pPr>
            <w:r w:rsidRPr="00983BA2">
              <w:rPr>
                <w:rFonts w:ascii="Calibri" w:hAnsi="Calibri" w:cs="Calibri"/>
                <w:sz w:val="20"/>
                <w:szCs w:val="20"/>
                <w:lang w:eastAsia="hr-HR"/>
              </w:rPr>
              <w:t>6.9.</w:t>
            </w:r>
          </w:p>
        </w:tc>
        <w:tc>
          <w:tcPr>
            <w:tcW w:w="4907" w:type="dxa"/>
            <w:tcBorders>
              <w:top w:val="nil"/>
              <w:left w:val="nil"/>
              <w:bottom w:val="single" w:sz="4" w:space="0" w:color="auto"/>
              <w:right w:val="single" w:sz="4" w:space="0" w:color="auto"/>
            </w:tcBorders>
            <w:shd w:val="clear" w:color="auto" w:fill="auto"/>
            <w:vAlign w:val="center"/>
            <w:hideMark/>
          </w:tcPr>
          <w:p w14:paraId="7F31F2B5"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Izrada podloge za polaganje opločnika od drobljenog agregata granulacije 4/8 mm, u sloju debljine do d= 5 cm, sa poravnavanjem prevlačenjem aluminijskim ili drvenim profilom po vodilicama  . Potrebno je osigurati poprečni nagib za odvodnju 1% do 2,5 %.</w:t>
            </w:r>
          </w:p>
        </w:tc>
        <w:tc>
          <w:tcPr>
            <w:tcW w:w="1001" w:type="dxa"/>
            <w:tcBorders>
              <w:top w:val="nil"/>
              <w:left w:val="nil"/>
              <w:bottom w:val="single" w:sz="4" w:space="0" w:color="auto"/>
              <w:right w:val="single" w:sz="4" w:space="0" w:color="auto"/>
            </w:tcBorders>
            <w:shd w:val="clear" w:color="auto" w:fill="auto"/>
            <w:noWrap/>
            <w:vAlign w:val="bottom"/>
            <w:hideMark/>
          </w:tcPr>
          <w:p w14:paraId="3A3914F9"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r w:rsidRPr="00983BA2">
              <w:rPr>
                <w:rFonts w:ascii="Calibri" w:hAnsi="Calibri" w:cs="Calibri"/>
                <w:color w:val="000000"/>
                <w:sz w:val="20"/>
                <w:szCs w:val="20"/>
                <w:vertAlign w:val="superscript"/>
                <w:lang w:eastAsia="hr-HR"/>
              </w:rPr>
              <w:t>3</w:t>
            </w:r>
          </w:p>
        </w:tc>
        <w:tc>
          <w:tcPr>
            <w:tcW w:w="871" w:type="dxa"/>
            <w:tcBorders>
              <w:top w:val="nil"/>
              <w:left w:val="nil"/>
              <w:bottom w:val="single" w:sz="4" w:space="0" w:color="auto"/>
              <w:right w:val="single" w:sz="4" w:space="0" w:color="auto"/>
            </w:tcBorders>
            <w:shd w:val="clear" w:color="auto" w:fill="auto"/>
            <w:noWrap/>
            <w:vAlign w:val="bottom"/>
            <w:hideMark/>
          </w:tcPr>
          <w:p w14:paraId="3AE65AD1"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3236CCE8"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285,00 kn</w:t>
            </w:r>
          </w:p>
        </w:tc>
        <w:tc>
          <w:tcPr>
            <w:tcW w:w="1342" w:type="dxa"/>
            <w:tcBorders>
              <w:top w:val="nil"/>
              <w:left w:val="nil"/>
              <w:bottom w:val="single" w:sz="4" w:space="0" w:color="auto"/>
              <w:right w:val="single" w:sz="4" w:space="0" w:color="auto"/>
            </w:tcBorders>
            <w:shd w:val="clear" w:color="auto" w:fill="auto"/>
            <w:noWrap/>
            <w:vAlign w:val="bottom"/>
            <w:hideMark/>
          </w:tcPr>
          <w:p w14:paraId="7B5FB6F8" w14:textId="77777777" w:rsidR="00B30A12" w:rsidRPr="00983BA2" w:rsidRDefault="00B30A12" w:rsidP="00243E19">
            <w:pPr>
              <w:jc w:val="center"/>
              <w:rPr>
                <w:rFonts w:ascii="Calibri" w:hAnsi="Calibri" w:cs="Calibri"/>
                <w:sz w:val="20"/>
                <w:szCs w:val="20"/>
                <w:lang w:eastAsia="hr-HR"/>
              </w:rPr>
            </w:pPr>
            <w:r w:rsidRPr="00983BA2">
              <w:rPr>
                <w:rFonts w:ascii="Calibri" w:hAnsi="Calibri" w:cs="Calibri"/>
                <w:sz w:val="20"/>
                <w:szCs w:val="20"/>
                <w:lang w:eastAsia="hr-HR"/>
              </w:rPr>
              <w:t>285,00 kn</w:t>
            </w:r>
          </w:p>
        </w:tc>
      </w:tr>
      <w:tr w:rsidR="00B30A12" w:rsidRPr="00983BA2" w14:paraId="025A6583" w14:textId="77777777" w:rsidTr="00243E19">
        <w:trPr>
          <w:trHeight w:val="290"/>
        </w:trPr>
        <w:tc>
          <w:tcPr>
            <w:tcW w:w="8984" w:type="dxa"/>
            <w:gridSpan w:val="5"/>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0FA32CE" w14:textId="77777777" w:rsidR="00B30A12" w:rsidRPr="00983BA2" w:rsidRDefault="00B30A12" w:rsidP="00243E19">
            <w:pPr>
              <w:jc w:val="right"/>
              <w:rPr>
                <w:rFonts w:ascii="Calibri" w:hAnsi="Calibri" w:cs="Calibri"/>
                <w:b/>
                <w:bCs/>
                <w:sz w:val="20"/>
                <w:szCs w:val="20"/>
                <w:lang w:eastAsia="hr-HR"/>
              </w:rPr>
            </w:pPr>
            <w:r w:rsidRPr="00983BA2">
              <w:rPr>
                <w:rFonts w:ascii="Calibri" w:hAnsi="Calibri" w:cs="Calibri"/>
                <w:b/>
                <w:bCs/>
                <w:sz w:val="20"/>
                <w:szCs w:val="20"/>
                <w:lang w:eastAsia="hr-HR"/>
              </w:rPr>
              <w:t>UKUPNO NASIPNI MATERIJAL</w:t>
            </w:r>
          </w:p>
        </w:tc>
        <w:tc>
          <w:tcPr>
            <w:tcW w:w="1342" w:type="dxa"/>
            <w:tcBorders>
              <w:top w:val="nil"/>
              <w:left w:val="nil"/>
              <w:bottom w:val="single" w:sz="4" w:space="0" w:color="auto"/>
              <w:right w:val="single" w:sz="4" w:space="0" w:color="auto"/>
            </w:tcBorders>
            <w:shd w:val="clear" w:color="000000" w:fill="E7E6E6"/>
            <w:noWrap/>
            <w:vAlign w:val="bottom"/>
            <w:hideMark/>
          </w:tcPr>
          <w:p w14:paraId="597BEDB0" w14:textId="77777777" w:rsidR="00B30A12" w:rsidRPr="00983BA2" w:rsidRDefault="00B30A12" w:rsidP="00243E19">
            <w:pPr>
              <w:jc w:val="center"/>
              <w:rPr>
                <w:rFonts w:ascii="Calibri" w:hAnsi="Calibri" w:cs="Calibri"/>
                <w:b/>
                <w:bCs/>
                <w:sz w:val="20"/>
                <w:szCs w:val="20"/>
                <w:lang w:eastAsia="hr-HR"/>
              </w:rPr>
            </w:pPr>
            <w:r w:rsidRPr="00983BA2">
              <w:rPr>
                <w:rFonts w:ascii="Calibri" w:hAnsi="Calibri" w:cs="Calibri"/>
                <w:b/>
                <w:bCs/>
                <w:sz w:val="20"/>
                <w:szCs w:val="20"/>
                <w:lang w:eastAsia="hr-HR"/>
              </w:rPr>
              <w:t>1.605,00 kn</w:t>
            </w:r>
          </w:p>
        </w:tc>
      </w:tr>
      <w:tr w:rsidR="00B30A12" w:rsidRPr="00983BA2" w14:paraId="4444BEB5" w14:textId="77777777" w:rsidTr="00243E19">
        <w:trPr>
          <w:trHeight w:val="29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0F50DA2" w14:textId="77777777" w:rsidR="00B30A12" w:rsidRPr="00983BA2" w:rsidRDefault="00B30A12" w:rsidP="00243E19">
            <w:pP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7.</w:t>
            </w:r>
          </w:p>
        </w:tc>
        <w:tc>
          <w:tcPr>
            <w:tcW w:w="4907" w:type="dxa"/>
            <w:tcBorders>
              <w:top w:val="nil"/>
              <w:left w:val="nil"/>
              <w:bottom w:val="single" w:sz="4" w:space="0" w:color="auto"/>
              <w:right w:val="single" w:sz="4" w:space="0" w:color="auto"/>
            </w:tcBorders>
            <w:shd w:val="clear" w:color="auto" w:fill="auto"/>
            <w:vAlign w:val="bottom"/>
            <w:hideMark/>
          </w:tcPr>
          <w:p w14:paraId="3418DECA" w14:textId="77777777" w:rsidR="00B30A12" w:rsidRPr="00983BA2" w:rsidRDefault="00B30A12" w:rsidP="00243E19">
            <w:pP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ODVODNI SUSTAVI</w:t>
            </w:r>
          </w:p>
        </w:tc>
        <w:tc>
          <w:tcPr>
            <w:tcW w:w="4519" w:type="dxa"/>
            <w:gridSpan w:val="4"/>
            <w:tcBorders>
              <w:top w:val="single" w:sz="4" w:space="0" w:color="auto"/>
              <w:left w:val="nil"/>
              <w:bottom w:val="single" w:sz="4" w:space="0" w:color="auto"/>
              <w:right w:val="single" w:sz="4" w:space="0" w:color="auto"/>
            </w:tcBorders>
            <w:shd w:val="clear" w:color="auto" w:fill="auto"/>
            <w:noWrap/>
            <w:vAlign w:val="bottom"/>
            <w:hideMark/>
          </w:tcPr>
          <w:p w14:paraId="3927BB2F"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r>
      <w:tr w:rsidR="00B30A12" w:rsidRPr="00983BA2" w14:paraId="25A69C5D" w14:textId="77777777" w:rsidTr="00243E19">
        <w:trPr>
          <w:trHeight w:val="78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C550E48"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7.1.</w:t>
            </w:r>
          </w:p>
        </w:tc>
        <w:tc>
          <w:tcPr>
            <w:tcW w:w="4907" w:type="dxa"/>
            <w:tcBorders>
              <w:top w:val="nil"/>
              <w:left w:val="nil"/>
              <w:bottom w:val="single" w:sz="4" w:space="0" w:color="auto"/>
              <w:right w:val="single" w:sz="4" w:space="0" w:color="auto"/>
            </w:tcBorders>
            <w:shd w:val="clear" w:color="auto" w:fill="auto"/>
            <w:vAlign w:val="center"/>
            <w:hideMark/>
          </w:tcPr>
          <w:p w14:paraId="0611A28C"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Ugradnja odvodnih cijevi oborinske kanalizacije oznake UKC. Nabava, transport i ugradnja odvodnih cijevi cestovne kanalizacije od PVC cijevi - SN8.</w:t>
            </w:r>
          </w:p>
        </w:tc>
        <w:tc>
          <w:tcPr>
            <w:tcW w:w="1001" w:type="dxa"/>
            <w:tcBorders>
              <w:top w:val="nil"/>
              <w:left w:val="nil"/>
              <w:bottom w:val="single" w:sz="4" w:space="0" w:color="auto"/>
              <w:right w:val="single" w:sz="4" w:space="0" w:color="auto"/>
            </w:tcBorders>
            <w:shd w:val="clear" w:color="auto" w:fill="auto"/>
            <w:noWrap/>
            <w:vAlign w:val="bottom"/>
            <w:hideMark/>
          </w:tcPr>
          <w:p w14:paraId="6D9585C9"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c>
          <w:tcPr>
            <w:tcW w:w="871" w:type="dxa"/>
            <w:tcBorders>
              <w:top w:val="nil"/>
              <w:left w:val="nil"/>
              <w:bottom w:val="single" w:sz="4" w:space="0" w:color="auto"/>
              <w:right w:val="single" w:sz="4" w:space="0" w:color="auto"/>
            </w:tcBorders>
            <w:shd w:val="clear" w:color="auto" w:fill="auto"/>
            <w:noWrap/>
            <w:vAlign w:val="bottom"/>
            <w:hideMark/>
          </w:tcPr>
          <w:p w14:paraId="1C3A6150"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c>
          <w:tcPr>
            <w:tcW w:w="1305" w:type="dxa"/>
            <w:tcBorders>
              <w:top w:val="nil"/>
              <w:left w:val="nil"/>
              <w:bottom w:val="single" w:sz="4" w:space="0" w:color="auto"/>
              <w:right w:val="single" w:sz="4" w:space="0" w:color="auto"/>
            </w:tcBorders>
            <w:shd w:val="clear" w:color="auto" w:fill="auto"/>
            <w:noWrap/>
            <w:vAlign w:val="bottom"/>
            <w:hideMark/>
          </w:tcPr>
          <w:p w14:paraId="06B4061E"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c>
          <w:tcPr>
            <w:tcW w:w="1342" w:type="dxa"/>
            <w:tcBorders>
              <w:top w:val="nil"/>
              <w:left w:val="nil"/>
              <w:bottom w:val="single" w:sz="4" w:space="0" w:color="auto"/>
              <w:right w:val="single" w:sz="4" w:space="0" w:color="auto"/>
            </w:tcBorders>
            <w:shd w:val="clear" w:color="auto" w:fill="auto"/>
            <w:noWrap/>
            <w:vAlign w:val="bottom"/>
            <w:hideMark/>
          </w:tcPr>
          <w:p w14:paraId="435B6E63"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r>
      <w:tr w:rsidR="00B30A12" w:rsidRPr="00983BA2" w14:paraId="3F55A6E2" w14:textId="77777777" w:rsidTr="00243E19">
        <w:trPr>
          <w:trHeight w:val="29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3C971CF"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a)</w:t>
            </w:r>
          </w:p>
        </w:tc>
        <w:tc>
          <w:tcPr>
            <w:tcW w:w="4907" w:type="dxa"/>
            <w:tcBorders>
              <w:top w:val="nil"/>
              <w:left w:val="nil"/>
              <w:bottom w:val="single" w:sz="4" w:space="0" w:color="auto"/>
              <w:right w:val="single" w:sz="4" w:space="0" w:color="auto"/>
            </w:tcBorders>
            <w:shd w:val="clear" w:color="auto" w:fill="auto"/>
            <w:vAlign w:val="center"/>
            <w:hideMark/>
          </w:tcPr>
          <w:p w14:paraId="621FB364"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DN 110</w:t>
            </w:r>
          </w:p>
        </w:tc>
        <w:tc>
          <w:tcPr>
            <w:tcW w:w="1001" w:type="dxa"/>
            <w:tcBorders>
              <w:top w:val="nil"/>
              <w:left w:val="nil"/>
              <w:bottom w:val="single" w:sz="4" w:space="0" w:color="auto"/>
              <w:right w:val="single" w:sz="4" w:space="0" w:color="auto"/>
            </w:tcBorders>
            <w:shd w:val="clear" w:color="auto" w:fill="auto"/>
            <w:noWrap/>
            <w:vAlign w:val="bottom"/>
            <w:hideMark/>
          </w:tcPr>
          <w:p w14:paraId="7531EF12"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17AD8D63"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7815CE93"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100,00 kn</w:t>
            </w:r>
          </w:p>
        </w:tc>
        <w:tc>
          <w:tcPr>
            <w:tcW w:w="1342" w:type="dxa"/>
            <w:tcBorders>
              <w:top w:val="nil"/>
              <w:left w:val="nil"/>
              <w:bottom w:val="single" w:sz="4" w:space="0" w:color="auto"/>
              <w:right w:val="single" w:sz="4" w:space="0" w:color="auto"/>
            </w:tcBorders>
            <w:shd w:val="clear" w:color="auto" w:fill="auto"/>
            <w:noWrap/>
            <w:vAlign w:val="bottom"/>
            <w:hideMark/>
          </w:tcPr>
          <w:p w14:paraId="77A2E5C5"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100,00 kn</w:t>
            </w:r>
          </w:p>
        </w:tc>
      </w:tr>
      <w:tr w:rsidR="00B30A12" w:rsidRPr="00983BA2" w14:paraId="40F88306" w14:textId="77777777" w:rsidTr="00243E19">
        <w:trPr>
          <w:trHeight w:val="29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3F010BB"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b)</w:t>
            </w:r>
          </w:p>
        </w:tc>
        <w:tc>
          <w:tcPr>
            <w:tcW w:w="4907" w:type="dxa"/>
            <w:tcBorders>
              <w:top w:val="nil"/>
              <w:left w:val="nil"/>
              <w:bottom w:val="single" w:sz="4" w:space="0" w:color="auto"/>
              <w:right w:val="single" w:sz="4" w:space="0" w:color="auto"/>
            </w:tcBorders>
            <w:shd w:val="clear" w:color="auto" w:fill="auto"/>
            <w:vAlign w:val="center"/>
            <w:hideMark/>
          </w:tcPr>
          <w:p w14:paraId="3BBEAD9A"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DN 160</w:t>
            </w:r>
          </w:p>
        </w:tc>
        <w:tc>
          <w:tcPr>
            <w:tcW w:w="1001" w:type="dxa"/>
            <w:tcBorders>
              <w:top w:val="nil"/>
              <w:left w:val="nil"/>
              <w:bottom w:val="single" w:sz="4" w:space="0" w:color="auto"/>
              <w:right w:val="single" w:sz="4" w:space="0" w:color="auto"/>
            </w:tcBorders>
            <w:shd w:val="clear" w:color="auto" w:fill="auto"/>
            <w:noWrap/>
            <w:vAlign w:val="bottom"/>
            <w:hideMark/>
          </w:tcPr>
          <w:p w14:paraId="1D16B45B"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0B11BE82"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42C64496"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200,00 kn</w:t>
            </w:r>
          </w:p>
        </w:tc>
        <w:tc>
          <w:tcPr>
            <w:tcW w:w="1342" w:type="dxa"/>
            <w:tcBorders>
              <w:top w:val="nil"/>
              <w:left w:val="nil"/>
              <w:bottom w:val="single" w:sz="4" w:space="0" w:color="auto"/>
              <w:right w:val="single" w:sz="4" w:space="0" w:color="auto"/>
            </w:tcBorders>
            <w:shd w:val="clear" w:color="auto" w:fill="auto"/>
            <w:noWrap/>
            <w:vAlign w:val="bottom"/>
            <w:hideMark/>
          </w:tcPr>
          <w:p w14:paraId="4B4213A5"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200,00 kn</w:t>
            </w:r>
          </w:p>
        </w:tc>
      </w:tr>
      <w:tr w:rsidR="00B30A12" w:rsidRPr="00983BA2" w14:paraId="08F2455B" w14:textId="77777777" w:rsidTr="00243E19">
        <w:trPr>
          <w:trHeight w:val="29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8C74E1B"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c)</w:t>
            </w:r>
          </w:p>
        </w:tc>
        <w:tc>
          <w:tcPr>
            <w:tcW w:w="4907" w:type="dxa"/>
            <w:tcBorders>
              <w:top w:val="nil"/>
              <w:left w:val="nil"/>
              <w:bottom w:val="single" w:sz="4" w:space="0" w:color="auto"/>
              <w:right w:val="single" w:sz="4" w:space="0" w:color="auto"/>
            </w:tcBorders>
            <w:shd w:val="clear" w:color="auto" w:fill="auto"/>
            <w:vAlign w:val="center"/>
            <w:hideMark/>
          </w:tcPr>
          <w:p w14:paraId="310C1BE1"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DN 200</w:t>
            </w:r>
          </w:p>
        </w:tc>
        <w:tc>
          <w:tcPr>
            <w:tcW w:w="1001" w:type="dxa"/>
            <w:tcBorders>
              <w:top w:val="nil"/>
              <w:left w:val="nil"/>
              <w:bottom w:val="single" w:sz="4" w:space="0" w:color="auto"/>
              <w:right w:val="single" w:sz="4" w:space="0" w:color="auto"/>
            </w:tcBorders>
            <w:shd w:val="clear" w:color="auto" w:fill="auto"/>
            <w:noWrap/>
            <w:vAlign w:val="bottom"/>
            <w:hideMark/>
          </w:tcPr>
          <w:p w14:paraId="389657D0"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7AB38E91"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55713FDE"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250,00 kn</w:t>
            </w:r>
          </w:p>
        </w:tc>
        <w:tc>
          <w:tcPr>
            <w:tcW w:w="1342" w:type="dxa"/>
            <w:tcBorders>
              <w:top w:val="nil"/>
              <w:left w:val="nil"/>
              <w:bottom w:val="single" w:sz="4" w:space="0" w:color="auto"/>
              <w:right w:val="single" w:sz="4" w:space="0" w:color="auto"/>
            </w:tcBorders>
            <w:shd w:val="clear" w:color="auto" w:fill="auto"/>
            <w:noWrap/>
            <w:vAlign w:val="bottom"/>
            <w:hideMark/>
          </w:tcPr>
          <w:p w14:paraId="74AC16C4"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250,00 kn</w:t>
            </w:r>
          </w:p>
        </w:tc>
      </w:tr>
      <w:tr w:rsidR="00B30A12" w:rsidRPr="00983BA2" w14:paraId="14269AEF" w14:textId="77777777" w:rsidTr="00243E19">
        <w:trPr>
          <w:trHeight w:val="78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15B7A1E"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7.2.</w:t>
            </w:r>
          </w:p>
        </w:tc>
        <w:tc>
          <w:tcPr>
            <w:tcW w:w="4907" w:type="dxa"/>
            <w:tcBorders>
              <w:top w:val="nil"/>
              <w:left w:val="nil"/>
              <w:bottom w:val="single" w:sz="4" w:space="0" w:color="auto"/>
              <w:right w:val="single" w:sz="4" w:space="0" w:color="auto"/>
            </w:tcBorders>
            <w:shd w:val="clear" w:color="auto" w:fill="auto"/>
            <w:vAlign w:val="center"/>
            <w:hideMark/>
          </w:tcPr>
          <w:p w14:paraId="3D68A45E"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Ugradnja odvodnih cijevi oborinske kanalizacije. Nabava, transport i ugradnja odvodnih cijevi kanalizacije od PEHD cijevi (korugirane cijevi).</w:t>
            </w:r>
          </w:p>
        </w:tc>
        <w:tc>
          <w:tcPr>
            <w:tcW w:w="1001" w:type="dxa"/>
            <w:tcBorders>
              <w:top w:val="nil"/>
              <w:left w:val="nil"/>
              <w:bottom w:val="single" w:sz="4" w:space="0" w:color="auto"/>
              <w:right w:val="single" w:sz="4" w:space="0" w:color="auto"/>
            </w:tcBorders>
            <w:shd w:val="clear" w:color="auto" w:fill="auto"/>
            <w:noWrap/>
            <w:vAlign w:val="bottom"/>
            <w:hideMark/>
          </w:tcPr>
          <w:p w14:paraId="72769152"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c>
          <w:tcPr>
            <w:tcW w:w="871" w:type="dxa"/>
            <w:tcBorders>
              <w:top w:val="nil"/>
              <w:left w:val="nil"/>
              <w:bottom w:val="single" w:sz="4" w:space="0" w:color="auto"/>
              <w:right w:val="single" w:sz="4" w:space="0" w:color="auto"/>
            </w:tcBorders>
            <w:shd w:val="clear" w:color="auto" w:fill="auto"/>
            <w:noWrap/>
            <w:vAlign w:val="bottom"/>
            <w:hideMark/>
          </w:tcPr>
          <w:p w14:paraId="49B1FB90"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c>
          <w:tcPr>
            <w:tcW w:w="1305" w:type="dxa"/>
            <w:tcBorders>
              <w:top w:val="nil"/>
              <w:left w:val="nil"/>
              <w:bottom w:val="single" w:sz="4" w:space="0" w:color="auto"/>
              <w:right w:val="single" w:sz="4" w:space="0" w:color="auto"/>
            </w:tcBorders>
            <w:shd w:val="clear" w:color="auto" w:fill="auto"/>
            <w:noWrap/>
            <w:vAlign w:val="bottom"/>
            <w:hideMark/>
          </w:tcPr>
          <w:p w14:paraId="4C0C980E"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c>
          <w:tcPr>
            <w:tcW w:w="1342" w:type="dxa"/>
            <w:tcBorders>
              <w:top w:val="nil"/>
              <w:left w:val="nil"/>
              <w:bottom w:val="single" w:sz="4" w:space="0" w:color="auto"/>
              <w:right w:val="single" w:sz="4" w:space="0" w:color="auto"/>
            </w:tcBorders>
            <w:shd w:val="clear" w:color="auto" w:fill="auto"/>
            <w:noWrap/>
            <w:vAlign w:val="bottom"/>
            <w:hideMark/>
          </w:tcPr>
          <w:p w14:paraId="1A323BA3"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r>
      <w:tr w:rsidR="00B30A12" w:rsidRPr="00983BA2" w14:paraId="1420E865" w14:textId="77777777" w:rsidTr="00243E19">
        <w:trPr>
          <w:trHeight w:val="29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8127793"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a)</w:t>
            </w:r>
          </w:p>
        </w:tc>
        <w:tc>
          <w:tcPr>
            <w:tcW w:w="4907" w:type="dxa"/>
            <w:tcBorders>
              <w:top w:val="nil"/>
              <w:left w:val="nil"/>
              <w:bottom w:val="single" w:sz="4" w:space="0" w:color="auto"/>
              <w:right w:val="single" w:sz="4" w:space="0" w:color="auto"/>
            </w:tcBorders>
            <w:shd w:val="clear" w:color="auto" w:fill="auto"/>
            <w:vAlign w:val="center"/>
            <w:hideMark/>
          </w:tcPr>
          <w:p w14:paraId="67821772"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PEHD DN 160</w:t>
            </w:r>
          </w:p>
        </w:tc>
        <w:tc>
          <w:tcPr>
            <w:tcW w:w="1001" w:type="dxa"/>
            <w:tcBorders>
              <w:top w:val="nil"/>
              <w:left w:val="nil"/>
              <w:bottom w:val="single" w:sz="4" w:space="0" w:color="auto"/>
              <w:right w:val="single" w:sz="4" w:space="0" w:color="auto"/>
            </w:tcBorders>
            <w:shd w:val="clear" w:color="auto" w:fill="auto"/>
            <w:noWrap/>
            <w:vAlign w:val="bottom"/>
            <w:hideMark/>
          </w:tcPr>
          <w:p w14:paraId="04CA507A"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607E068D"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000000" w:fill="FFFFFF"/>
            <w:noWrap/>
            <w:vAlign w:val="bottom"/>
            <w:hideMark/>
          </w:tcPr>
          <w:p w14:paraId="5DCE2BD5"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220,00 kn</w:t>
            </w:r>
          </w:p>
        </w:tc>
        <w:tc>
          <w:tcPr>
            <w:tcW w:w="1342" w:type="dxa"/>
            <w:tcBorders>
              <w:top w:val="nil"/>
              <w:left w:val="nil"/>
              <w:bottom w:val="single" w:sz="4" w:space="0" w:color="auto"/>
              <w:right w:val="single" w:sz="4" w:space="0" w:color="auto"/>
            </w:tcBorders>
            <w:shd w:val="clear" w:color="000000" w:fill="FFFFFF"/>
            <w:noWrap/>
            <w:vAlign w:val="bottom"/>
            <w:hideMark/>
          </w:tcPr>
          <w:p w14:paraId="497477B3"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220,00 kn</w:t>
            </w:r>
          </w:p>
        </w:tc>
      </w:tr>
      <w:tr w:rsidR="00B30A12" w:rsidRPr="00983BA2" w14:paraId="329E6F14" w14:textId="77777777" w:rsidTr="00243E19">
        <w:trPr>
          <w:trHeight w:val="29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D80206A"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b)</w:t>
            </w:r>
          </w:p>
        </w:tc>
        <w:tc>
          <w:tcPr>
            <w:tcW w:w="4907" w:type="dxa"/>
            <w:tcBorders>
              <w:top w:val="nil"/>
              <w:left w:val="nil"/>
              <w:bottom w:val="single" w:sz="4" w:space="0" w:color="auto"/>
              <w:right w:val="single" w:sz="4" w:space="0" w:color="auto"/>
            </w:tcBorders>
            <w:shd w:val="clear" w:color="auto" w:fill="auto"/>
            <w:vAlign w:val="center"/>
            <w:hideMark/>
          </w:tcPr>
          <w:p w14:paraId="4768656A"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PEHD DN 200</w:t>
            </w:r>
          </w:p>
        </w:tc>
        <w:tc>
          <w:tcPr>
            <w:tcW w:w="1001" w:type="dxa"/>
            <w:tcBorders>
              <w:top w:val="nil"/>
              <w:left w:val="nil"/>
              <w:bottom w:val="single" w:sz="4" w:space="0" w:color="auto"/>
              <w:right w:val="single" w:sz="4" w:space="0" w:color="auto"/>
            </w:tcBorders>
            <w:shd w:val="clear" w:color="auto" w:fill="auto"/>
            <w:noWrap/>
            <w:vAlign w:val="bottom"/>
            <w:hideMark/>
          </w:tcPr>
          <w:p w14:paraId="0B07645C"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35A1D086"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000000" w:fill="FFFFFF"/>
            <w:noWrap/>
            <w:vAlign w:val="bottom"/>
            <w:hideMark/>
          </w:tcPr>
          <w:p w14:paraId="1BC979E0"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240,00 kn</w:t>
            </w:r>
          </w:p>
        </w:tc>
        <w:tc>
          <w:tcPr>
            <w:tcW w:w="1342" w:type="dxa"/>
            <w:tcBorders>
              <w:top w:val="nil"/>
              <w:left w:val="nil"/>
              <w:bottom w:val="single" w:sz="4" w:space="0" w:color="auto"/>
              <w:right w:val="single" w:sz="4" w:space="0" w:color="auto"/>
            </w:tcBorders>
            <w:shd w:val="clear" w:color="000000" w:fill="FFFFFF"/>
            <w:noWrap/>
            <w:vAlign w:val="bottom"/>
            <w:hideMark/>
          </w:tcPr>
          <w:p w14:paraId="1B554E02"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240,00 kn</w:t>
            </w:r>
          </w:p>
        </w:tc>
      </w:tr>
      <w:tr w:rsidR="00B30A12" w:rsidRPr="00983BA2" w14:paraId="185FC7E5" w14:textId="77777777" w:rsidTr="00243E19">
        <w:trPr>
          <w:trHeight w:val="29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3182FA1"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c)</w:t>
            </w:r>
          </w:p>
        </w:tc>
        <w:tc>
          <w:tcPr>
            <w:tcW w:w="4907" w:type="dxa"/>
            <w:tcBorders>
              <w:top w:val="nil"/>
              <w:left w:val="nil"/>
              <w:bottom w:val="single" w:sz="4" w:space="0" w:color="auto"/>
              <w:right w:val="single" w:sz="4" w:space="0" w:color="auto"/>
            </w:tcBorders>
            <w:shd w:val="clear" w:color="auto" w:fill="auto"/>
            <w:vAlign w:val="center"/>
            <w:hideMark/>
          </w:tcPr>
          <w:p w14:paraId="51E7F367"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PEHD DN 250</w:t>
            </w:r>
          </w:p>
        </w:tc>
        <w:tc>
          <w:tcPr>
            <w:tcW w:w="1001" w:type="dxa"/>
            <w:tcBorders>
              <w:top w:val="nil"/>
              <w:left w:val="nil"/>
              <w:bottom w:val="single" w:sz="4" w:space="0" w:color="auto"/>
              <w:right w:val="single" w:sz="4" w:space="0" w:color="auto"/>
            </w:tcBorders>
            <w:shd w:val="clear" w:color="auto" w:fill="auto"/>
            <w:noWrap/>
            <w:vAlign w:val="bottom"/>
            <w:hideMark/>
          </w:tcPr>
          <w:p w14:paraId="4A718DF0"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015F00AA"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000000" w:fill="FFFFFF"/>
            <w:noWrap/>
            <w:vAlign w:val="bottom"/>
            <w:hideMark/>
          </w:tcPr>
          <w:p w14:paraId="34A93062"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260,00 kn</w:t>
            </w:r>
          </w:p>
        </w:tc>
        <w:tc>
          <w:tcPr>
            <w:tcW w:w="1342" w:type="dxa"/>
            <w:tcBorders>
              <w:top w:val="nil"/>
              <w:left w:val="nil"/>
              <w:bottom w:val="single" w:sz="4" w:space="0" w:color="auto"/>
              <w:right w:val="single" w:sz="4" w:space="0" w:color="auto"/>
            </w:tcBorders>
            <w:shd w:val="clear" w:color="000000" w:fill="FFFFFF"/>
            <w:noWrap/>
            <w:vAlign w:val="bottom"/>
            <w:hideMark/>
          </w:tcPr>
          <w:p w14:paraId="59B1E309"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260,00 kn</w:t>
            </w:r>
          </w:p>
        </w:tc>
      </w:tr>
      <w:tr w:rsidR="00B30A12" w:rsidRPr="00983BA2" w14:paraId="73A93DB7" w14:textId="77777777" w:rsidTr="00243E19">
        <w:trPr>
          <w:trHeight w:val="29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D84627A"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d)</w:t>
            </w:r>
          </w:p>
        </w:tc>
        <w:tc>
          <w:tcPr>
            <w:tcW w:w="4907" w:type="dxa"/>
            <w:tcBorders>
              <w:top w:val="nil"/>
              <w:left w:val="nil"/>
              <w:bottom w:val="single" w:sz="4" w:space="0" w:color="auto"/>
              <w:right w:val="single" w:sz="4" w:space="0" w:color="auto"/>
            </w:tcBorders>
            <w:shd w:val="clear" w:color="auto" w:fill="auto"/>
            <w:vAlign w:val="center"/>
            <w:hideMark/>
          </w:tcPr>
          <w:p w14:paraId="4AC2A455"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PEHD DN 300</w:t>
            </w:r>
          </w:p>
        </w:tc>
        <w:tc>
          <w:tcPr>
            <w:tcW w:w="1001" w:type="dxa"/>
            <w:tcBorders>
              <w:top w:val="nil"/>
              <w:left w:val="nil"/>
              <w:bottom w:val="single" w:sz="4" w:space="0" w:color="auto"/>
              <w:right w:val="single" w:sz="4" w:space="0" w:color="auto"/>
            </w:tcBorders>
            <w:shd w:val="clear" w:color="auto" w:fill="auto"/>
            <w:noWrap/>
            <w:vAlign w:val="bottom"/>
            <w:hideMark/>
          </w:tcPr>
          <w:p w14:paraId="28272BB2"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01C404D7"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000000" w:fill="FFFFFF"/>
            <w:noWrap/>
            <w:vAlign w:val="bottom"/>
            <w:hideMark/>
          </w:tcPr>
          <w:p w14:paraId="57FA4FEC"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280,00 kn</w:t>
            </w:r>
          </w:p>
        </w:tc>
        <w:tc>
          <w:tcPr>
            <w:tcW w:w="1342" w:type="dxa"/>
            <w:tcBorders>
              <w:top w:val="nil"/>
              <w:left w:val="nil"/>
              <w:bottom w:val="single" w:sz="4" w:space="0" w:color="auto"/>
              <w:right w:val="single" w:sz="4" w:space="0" w:color="auto"/>
            </w:tcBorders>
            <w:shd w:val="clear" w:color="000000" w:fill="FFFFFF"/>
            <w:noWrap/>
            <w:vAlign w:val="bottom"/>
            <w:hideMark/>
          </w:tcPr>
          <w:p w14:paraId="38D8E3D5"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280,00 kn</w:t>
            </w:r>
          </w:p>
        </w:tc>
      </w:tr>
      <w:tr w:rsidR="00B30A12" w:rsidRPr="00983BA2" w14:paraId="126D6E47" w14:textId="77777777" w:rsidTr="00243E19">
        <w:trPr>
          <w:trHeight w:val="182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EB17F6E"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7.3.</w:t>
            </w:r>
          </w:p>
        </w:tc>
        <w:tc>
          <w:tcPr>
            <w:tcW w:w="4907" w:type="dxa"/>
            <w:tcBorders>
              <w:top w:val="nil"/>
              <w:left w:val="nil"/>
              <w:bottom w:val="single" w:sz="4" w:space="0" w:color="auto"/>
              <w:right w:val="single" w:sz="4" w:space="0" w:color="auto"/>
            </w:tcBorders>
            <w:shd w:val="clear" w:color="auto" w:fill="auto"/>
            <w:vAlign w:val="center"/>
            <w:hideMark/>
          </w:tcPr>
          <w:p w14:paraId="3A7272CE"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 xml:space="preserve">Nabava, doprema i ugradnja revizijskog okana od PEHD do D=1000 mm te h do 2500mm (sa ugrađenim naglavcima na mjestima spojeva). Okna i spojevi moraju udovoljiti uvjet obodne krutosti SN 8. Otvor okna se pokriva armiranobetonskom pločom sa temeljom. Iznad ploče postavlja se lijevanoželjezni poklopac. Ploča, temelj i poklopac nisu uključeni u cijenu okna. Obračun po komadu ugrađenog okna.                         </w:t>
            </w:r>
          </w:p>
        </w:tc>
        <w:tc>
          <w:tcPr>
            <w:tcW w:w="1001" w:type="dxa"/>
            <w:tcBorders>
              <w:top w:val="nil"/>
              <w:left w:val="nil"/>
              <w:bottom w:val="single" w:sz="4" w:space="0" w:color="auto"/>
              <w:right w:val="single" w:sz="4" w:space="0" w:color="auto"/>
            </w:tcBorders>
            <w:shd w:val="clear" w:color="auto" w:fill="auto"/>
            <w:noWrap/>
            <w:vAlign w:val="bottom"/>
            <w:hideMark/>
          </w:tcPr>
          <w:p w14:paraId="53AB2C7D"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kom</w:t>
            </w:r>
          </w:p>
        </w:tc>
        <w:tc>
          <w:tcPr>
            <w:tcW w:w="871" w:type="dxa"/>
            <w:tcBorders>
              <w:top w:val="nil"/>
              <w:left w:val="nil"/>
              <w:bottom w:val="single" w:sz="4" w:space="0" w:color="auto"/>
              <w:right w:val="single" w:sz="4" w:space="0" w:color="auto"/>
            </w:tcBorders>
            <w:shd w:val="clear" w:color="auto" w:fill="auto"/>
            <w:noWrap/>
            <w:vAlign w:val="bottom"/>
            <w:hideMark/>
          </w:tcPr>
          <w:p w14:paraId="68D6A793"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0DE7AF63"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6.500,00 kn</w:t>
            </w:r>
          </w:p>
        </w:tc>
        <w:tc>
          <w:tcPr>
            <w:tcW w:w="1342" w:type="dxa"/>
            <w:tcBorders>
              <w:top w:val="nil"/>
              <w:left w:val="nil"/>
              <w:bottom w:val="single" w:sz="4" w:space="0" w:color="auto"/>
              <w:right w:val="single" w:sz="4" w:space="0" w:color="auto"/>
            </w:tcBorders>
            <w:shd w:val="clear" w:color="auto" w:fill="auto"/>
            <w:noWrap/>
            <w:vAlign w:val="bottom"/>
            <w:hideMark/>
          </w:tcPr>
          <w:p w14:paraId="0C401B8C"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6.500,00 kn</w:t>
            </w:r>
          </w:p>
        </w:tc>
      </w:tr>
      <w:tr w:rsidR="00B30A12" w:rsidRPr="00983BA2" w14:paraId="04D70DB4" w14:textId="77777777" w:rsidTr="00243E19">
        <w:trPr>
          <w:trHeight w:val="136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B2C57E9"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7.4.</w:t>
            </w:r>
          </w:p>
        </w:tc>
        <w:tc>
          <w:tcPr>
            <w:tcW w:w="4907" w:type="dxa"/>
            <w:tcBorders>
              <w:top w:val="nil"/>
              <w:left w:val="nil"/>
              <w:bottom w:val="single" w:sz="4" w:space="0" w:color="auto"/>
              <w:right w:val="single" w:sz="4" w:space="0" w:color="auto"/>
            </w:tcBorders>
            <w:shd w:val="clear" w:color="auto" w:fill="auto"/>
            <w:vAlign w:val="center"/>
            <w:hideMark/>
          </w:tcPr>
          <w:p w14:paraId="3F354F60"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Izrada slivnika - iskop dubine približno 2 m na pripremljenu betonsku podlogu, priključak na revizijsko okno ili direktno na cijev kanalizacije sa slivničkih veza odvodne cijevi DN160, slivna rešetka sa okvirom 400 x 400 mm nosivosti 400kN. Stijenke slivnika u cijeloj visini izbetonirati betonom C30/37.</w:t>
            </w:r>
          </w:p>
        </w:tc>
        <w:tc>
          <w:tcPr>
            <w:tcW w:w="1001" w:type="dxa"/>
            <w:tcBorders>
              <w:top w:val="nil"/>
              <w:left w:val="nil"/>
              <w:bottom w:val="single" w:sz="4" w:space="0" w:color="auto"/>
              <w:right w:val="single" w:sz="4" w:space="0" w:color="auto"/>
            </w:tcBorders>
            <w:shd w:val="clear" w:color="auto" w:fill="auto"/>
            <w:noWrap/>
            <w:vAlign w:val="bottom"/>
            <w:hideMark/>
          </w:tcPr>
          <w:p w14:paraId="7B32E585"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kom</w:t>
            </w:r>
          </w:p>
        </w:tc>
        <w:tc>
          <w:tcPr>
            <w:tcW w:w="871" w:type="dxa"/>
            <w:tcBorders>
              <w:top w:val="nil"/>
              <w:left w:val="nil"/>
              <w:bottom w:val="single" w:sz="4" w:space="0" w:color="auto"/>
              <w:right w:val="single" w:sz="4" w:space="0" w:color="auto"/>
            </w:tcBorders>
            <w:shd w:val="clear" w:color="auto" w:fill="auto"/>
            <w:noWrap/>
            <w:vAlign w:val="bottom"/>
            <w:hideMark/>
          </w:tcPr>
          <w:p w14:paraId="6A9C22BD"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02ED9D95"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2.500,00 kn</w:t>
            </w:r>
          </w:p>
        </w:tc>
        <w:tc>
          <w:tcPr>
            <w:tcW w:w="1342" w:type="dxa"/>
            <w:tcBorders>
              <w:top w:val="nil"/>
              <w:left w:val="nil"/>
              <w:bottom w:val="single" w:sz="4" w:space="0" w:color="auto"/>
              <w:right w:val="single" w:sz="4" w:space="0" w:color="auto"/>
            </w:tcBorders>
            <w:shd w:val="clear" w:color="auto" w:fill="auto"/>
            <w:noWrap/>
            <w:vAlign w:val="bottom"/>
            <w:hideMark/>
          </w:tcPr>
          <w:p w14:paraId="70C30656"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2.500,00 kn</w:t>
            </w:r>
          </w:p>
        </w:tc>
      </w:tr>
      <w:tr w:rsidR="00B30A12" w:rsidRPr="00983BA2" w14:paraId="09C97306" w14:textId="77777777" w:rsidTr="00243E19">
        <w:trPr>
          <w:trHeight w:val="243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935718E"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lastRenderedPageBreak/>
              <w:t>7.5.</w:t>
            </w:r>
          </w:p>
        </w:tc>
        <w:tc>
          <w:tcPr>
            <w:tcW w:w="4907" w:type="dxa"/>
            <w:tcBorders>
              <w:top w:val="nil"/>
              <w:left w:val="nil"/>
              <w:bottom w:val="single" w:sz="4" w:space="0" w:color="auto"/>
              <w:right w:val="single" w:sz="4" w:space="0" w:color="auto"/>
            </w:tcBorders>
            <w:shd w:val="clear" w:color="auto" w:fill="auto"/>
            <w:vAlign w:val="center"/>
            <w:hideMark/>
          </w:tcPr>
          <w:p w14:paraId="22523326"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Dobava i montaža kanala za linisku odvodnju oborinskih voda po sistemu kao MONOBLOCK RD 150V -Kanal, F900 ili jednakovrijedno. Tijelo kanala i pokrovne rešetke izvedeni su monolitno iz polimernog betona natur boje. Građevinske duljine kanala 100cm, građevinska širina 21cm, svjetla širina 15cm, ukupna visina 38cm za razred opterečenja F900 kn u skladu s EN 1433. Kanal se izvodi polaganjem na betonsku podlogu klase betona C20/25 debljine sloja 15cm. U cijenu su uračunate i bočne stranice za zatvaranje.</w:t>
            </w:r>
          </w:p>
        </w:tc>
        <w:tc>
          <w:tcPr>
            <w:tcW w:w="1001" w:type="dxa"/>
            <w:tcBorders>
              <w:top w:val="nil"/>
              <w:left w:val="nil"/>
              <w:bottom w:val="single" w:sz="4" w:space="0" w:color="auto"/>
              <w:right w:val="single" w:sz="4" w:space="0" w:color="auto"/>
            </w:tcBorders>
            <w:shd w:val="clear" w:color="auto" w:fill="auto"/>
            <w:noWrap/>
            <w:vAlign w:val="bottom"/>
            <w:hideMark/>
          </w:tcPr>
          <w:p w14:paraId="4680F51F"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5C488891"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65AC0880"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2.200,00 kn</w:t>
            </w:r>
          </w:p>
        </w:tc>
        <w:tc>
          <w:tcPr>
            <w:tcW w:w="1342" w:type="dxa"/>
            <w:tcBorders>
              <w:top w:val="nil"/>
              <w:left w:val="nil"/>
              <w:bottom w:val="single" w:sz="4" w:space="0" w:color="auto"/>
              <w:right w:val="single" w:sz="4" w:space="0" w:color="auto"/>
            </w:tcBorders>
            <w:shd w:val="clear" w:color="auto" w:fill="auto"/>
            <w:noWrap/>
            <w:vAlign w:val="bottom"/>
            <w:hideMark/>
          </w:tcPr>
          <w:p w14:paraId="13CF10F0"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2.200,00 kn</w:t>
            </w:r>
          </w:p>
        </w:tc>
      </w:tr>
      <w:tr w:rsidR="00B30A12" w:rsidRPr="00983BA2" w14:paraId="7B12CD31" w14:textId="77777777" w:rsidTr="00243E19">
        <w:trPr>
          <w:trHeight w:val="156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04E6AA0"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7.6.</w:t>
            </w:r>
          </w:p>
        </w:tc>
        <w:tc>
          <w:tcPr>
            <w:tcW w:w="4907" w:type="dxa"/>
            <w:tcBorders>
              <w:top w:val="nil"/>
              <w:left w:val="nil"/>
              <w:bottom w:val="single" w:sz="4" w:space="0" w:color="auto"/>
              <w:right w:val="single" w:sz="4" w:space="0" w:color="auto"/>
            </w:tcBorders>
            <w:shd w:val="clear" w:color="auto" w:fill="auto"/>
            <w:vAlign w:val="center"/>
            <w:hideMark/>
          </w:tcPr>
          <w:p w14:paraId="2B5D2D81"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Dobava i ugradnja sustava linijske odvodnje sa rešetkom širine do 3cm - kanal, za razred opterećenja C250 u skladu s EN 1433 - Rad se mjeri u m' izvedenog sustava linijske odvodnje s kanalom, revizijskim elementom i rasporom jednako vrijedno kao ACO Multiline kanal sa pripadajućim ACO Brickslot V rešetkama, razreda opterećenja do D400 prema HRN EN 1433.</w:t>
            </w:r>
          </w:p>
        </w:tc>
        <w:tc>
          <w:tcPr>
            <w:tcW w:w="1001" w:type="dxa"/>
            <w:tcBorders>
              <w:top w:val="nil"/>
              <w:left w:val="nil"/>
              <w:bottom w:val="single" w:sz="4" w:space="0" w:color="auto"/>
              <w:right w:val="single" w:sz="4" w:space="0" w:color="auto"/>
            </w:tcBorders>
            <w:shd w:val="clear" w:color="auto" w:fill="auto"/>
            <w:noWrap/>
            <w:vAlign w:val="bottom"/>
            <w:hideMark/>
          </w:tcPr>
          <w:p w14:paraId="30A77C3D"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245609DA"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13C4B3EF"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2.200,00 kn</w:t>
            </w:r>
          </w:p>
        </w:tc>
        <w:tc>
          <w:tcPr>
            <w:tcW w:w="1342" w:type="dxa"/>
            <w:tcBorders>
              <w:top w:val="nil"/>
              <w:left w:val="nil"/>
              <w:bottom w:val="single" w:sz="4" w:space="0" w:color="auto"/>
              <w:right w:val="single" w:sz="4" w:space="0" w:color="auto"/>
            </w:tcBorders>
            <w:shd w:val="clear" w:color="auto" w:fill="auto"/>
            <w:noWrap/>
            <w:vAlign w:val="bottom"/>
            <w:hideMark/>
          </w:tcPr>
          <w:p w14:paraId="7C379317"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2.200,00 kn</w:t>
            </w:r>
          </w:p>
        </w:tc>
      </w:tr>
      <w:tr w:rsidR="00B30A12" w:rsidRPr="00983BA2" w14:paraId="562D1672" w14:textId="77777777" w:rsidTr="00243E19">
        <w:trPr>
          <w:trHeight w:val="1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B56CA1D"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7.7.</w:t>
            </w:r>
          </w:p>
        </w:tc>
        <w:tc>
          <w:tcPr>
            <w:tcW w:w="4907" w:type="dxa"/>
            <w:tcBorders>
              <w:top w:val="nil"/>
              <w:left w:val="nil"/>
              <w:bottom w:val="single" w:sz="4" w:space="0" w:color="auto"/>
              <w:right w:val="single" w:sz="4" w:space="0" w:color="auto"/>
            </w:tcBorders>
            <w:shd w:val="clear" w:color="auto" w:fill="auto"/>
            <w:vAlign w:val="center"/>
            <w:hideMark/>
          </w:tcPr>
          <w:p w14:paraId="6B947101"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Tipski ispust (sabirnik) iz rubnjaka ili odvodnog kanala s integriranim kanalom od polimerbetona otpornog na sol i smrzavanje sa ili bez revizije za čišćenje. Ugrađuje se na betonsku podlogu od betona C25/30. Stavka obuhvaća nabavu dopremu te ugradnju.</w:t>
            </w:r>
          </w:p>
        </w:tc>
        <w:tc>
          <w:tcPr>
            <w:tcW w:w="1001" w:type="dxa"/>
            <w:tcBorders>
              <w:top w:val="nil"/>
              <w:left w:val="nil"/>
              <w:bottom w:val="single" w:sz="4" w:space="0" w:color="auto"/>
              <w:right w:val="single" w:sz="4" w:space="0" w:color="auto"/>
            </w:tcBorders>
            <w:shd w:val="clear" w:color="auto" w:fill="auto"/>
            <w:noWrap/>
            <w:vAlign w:val="bottom"/>
            <w:hideMark/>
          </w:tcPr>
          <w:p w14:paraId="38C03597"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kom</w:t>
            </w:r>
          </w:p>
        </w:tc>
        <w:tc>
          <w:tcPr>
            <w:tcW w:w="871" w:type="dxa"/>
            <w:tcBorders>
              <w:top w:val="nil"/>
              <w:left w:val="nil"/>
              <w:bottom w:val="single" w:sz="4" w:space="0" w:color="auto"/>
              <w:right w:val="single" w:sz="4" w:space="0" w:color="auto"/>
            </w:tcBorders>
            <w:shd w:val="clear" w:color="auto" w:fill="auto"/>
            <w:noWrap/>
            <w:vAlign w:val="bottom"/>
            <w:hideMark/>
          </w:tcPr>
          <w:p w14:paraId="40D4B002"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3A710183"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800,00 kn</w:t>
            </w:r>
          </w:p>
        </w:tc>
        <w:tc>
          <w:tcPr>
            <w:tcW w:w="1342" w:type="dxa"/>
            <w:tcBorders>
              <w:top w:val="nil"/>
              <w:left w:val="nil"/>
              <w:bottom w:val="single" w:sz="4" w:space="0" w:color="auto"/>
              <w:right w:val="single" w:sz="4" w:space="0" w:color="auto"/>
            </w:tcBorders>
            <w:shd w:val="clear" w:color="auto" w:fill="auto"/>
            <w:noWrap/>
            <w:vAlign w:val="bottom"/>
            <w:hideMark/>
          </w:tcPr>
          <w:p w14:paraId="1C53CEB1"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800,00 kn</w:t>
            </w:r>
          </w:p>
        </w:tc>
      </w:tr>
      <w:tr w:rsidR="00B30A12" w:rsidRPr="00983BA2" w14:paraId="2E76DFC2" w14:textId="77777777" w:rsidTr="00243E19">
        <w:trPr>
          <w:trHeight w:val="104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AC2EB75"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7.8.</w:t>
            </w:r>
          </w:p>
        </w:tc>
        <w:tc>
          <w:tcPr>
            <w:tcW w:w="4907" w:type="dxa"/>
            <w:tcBorders>
              <w:top w:val="nil"/>
              <w:left w:val="nil"/>
              <w:bottom w:val="single" w:sz="4" w:space="0" w:color="auto"/>
              <w:right w:val="single" w:sz="4" w:space="0" w:color="auto"/>
            </w:tcBorders>
            <w:shd w:val="clear" w:color="auto" w:fill="auto"/>
            <w:vAlign w:val="center"/>
            <w:hideMark/>
          </w:tcPr>
          <w:p w14:paraId="42CFAB64"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Dobava i ugradnja sustava linijske odvodnje sa rešetkom širine 15cm - kanal, za razred opterećenja C250 u skladu s EN 1433 - Rad se mjeri u m' izvedenog sustava linijske odvodnje s kanalom, revizijskim elementom i rasporom.</w:t>
            </w:r>
          </w:p>
        </w:tc>
        <w:tc>
          <w:tcPr>
            <w:tcW w:w="1001" w:type="dxa"/>
            <w:tcBorders>
              <w:top w:val="nil"/>
              <w:left w:val="nil"/>
              <w:bottom w:val="single" w:sz="4" w:space="0" w:color="auto"/>
              <w:right w:val="single" w:sz="4" w:space="0" w:color="auto"/>
            </w:tcBorders>
            <w:shd w:val="clear" w:color="auto" w:fill="auto"/>
            <w:noWrap/>
            <w:vAlign w:val="bottom"/>
            <w:hideMark/>
          </w:tcPr>
          <w:p w14:paraId="33EEE489"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6EC22100"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2878F6E9"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1.300,00 kn</w:t>
            </w:r>
          </w:p>
        </w:tc>
        <w:tc>
          <w:tcPr>
            <w:tcW w:w="1342" w:type="dxa"/>
            <w:tcBorders>
              <w:top w:val="nil"/>
              <w:left w:val="nil"/>
              <w:bottom w:val="single" w:sz="4" w:space="0" w:color="auto"/>
              <w:right w:val="single" w:sz="4" w:space="0" w:color="auto"/>
            </w:tcBorders>
            <w:shd w:val="clear" w:color="auto" w:fill="auto"/>
            <w:noWrap/>
            <w:vAlign w:val="bottom"/>
            <w:hideMark/>
          </w:tcPr>
          <w:p w14:paraId="43A51080"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1.300,00 kn</w:t>
            </w:r>
          </w:p>
        </w:tc>
      </w:tr>
      <w:tr w:rsidR="00B30A12" w:rsidRPr="00983BA2" w14:paraId="7802A4ED" w14:textId="77777777" w:rsidTr="00243E19">
        <w:trPr>
          <w:trHeight w:val="104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172E67A"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7.9.</w:t>
            </w:r>
          </w:p>
        </w:tc>
        <w:tc>
          <w:tcPr>
            <w:tcW w:w="4907" w:type="dxa"/>
            <w:tcBorders>
              <w:top w:val="nil"/>
              <w:left w:val="nil"/>
              <w:bottom w:val="single" w:sz="4" w:space="0" w:color="auto"/>
              <w:right w:val="single" w:sz="4" w:space="0" w:color="auto"/>
            </w:tcBorders>
            <w:shd w:val="clear" w:color="auto" w:fill="auto"/>
            <w:vAlign w:val="center"/>
            <w:hideMark/>
          </w:tcPr>
          <w:p w14:paraId="5000975B"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Dobava i ugradnja sustava linijske odvodnje sa rešetkom širine 20cm - kanal, za razred opterećenja C250 u skladu s EN 1433 - Rad se mjeri u m' izvedenog sustava linijske odvodnje s kanalom, revizijskim elementom i rasporom.</w:t>
            </w:r>
          </w:p>
        </w:tc>
        <w:tc>
          <w:tcPr>
            <w:tcW w:w="1001" w:type="dxa"/>
            <w:tcBorders>
              <w:top w:val="nil"/>
              <w:left w:val="nil"/>
              <w:bottom w:val="single" w:sz="4" w:space="0" w:color="auto"/>
              <w:right w:val="single" w:sz="4" w:space="0" w:color="auto"/>
            </w:tcBorders>
            <w:shd w:val="clear" w:color="auto" w:fill="auto"/>
            <w:noWrap/>
            <w:vAlign w:val="bottom"/>
            <w:hideMark/>
          </w:tcPr>
          <w:p w14:paraId="41BB7160"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4EF93841"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49F00149" w14:textId="77777777" w:rsidR="00B30A12" w:rsidRPr="00983BA2" w:rsidRDefault="00B30A12" w:rsidP="00243E19">
            <w:pPr>
              <w:jc w:val="center"/>
              <w:rPr>
                <w:rFonts w:ascii="Calibri" w:hAnsi="Calibri" w:cs="Calibri"/>
                <w:sz w:val="20"/>
                <w:szCs w:val="20"/>
                <w:lang w:eastAsia="hr-HR"/>
              </w:rPr>
            </w:pPr>
            <w:r w:rsidRPr="00983BA2">
              <w:rPr>
                <w:rFonts w:ascii="Calibri" w:hAnsi="Calibri" w:cs="Calibri"/>
                <w:sz w:val="20"/>
                <w:szCs w:val="20"/>
                <w:lang w:eastAsia="hr-HR"/>
              </w:rPr>
              <w:t>1.500,00 kn</w:t>
            </w:r>
          </w:p>
        </w:tc>
        <w:tc>
          <w:tcPr>
            <w:tcW w:w="1342" w:type="dxa"/>
            <w:tcBorders>
              <w:top w:val="nil"/>
              <w:left w:val="nil"/>
              <w:bottom w:val="single" w:sz="4" w:space="0" w:color="auto"/>
              <w:right w:val="single" w:sz="4" w:space="0" w:color="auto"/>
            </w:tcBorders>
            <w:shd w:val="clear" w:color="auto" w:fill="auto"/>
            <w:noWrap/>
            <w:vAlign w:val="bottom"/>
            <w:hideMark/>
          </w:tcPr>
          <w:p w14:paraId="176E2809"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1.500,00 kn</w:t>
            </w:r>
          </w:p>
        </w:tc>
      </w:tr>
      <w:tr w:rsidR="00B30A12" w:rsidRPr="00983BA2" w14:paraId="5A93BF47" w14:textId="77777777" w:rsidTr="00243E19">
        <w:trPr>
          <w:trHeight w:val="104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87E1920"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7.10.</w:t>
            </w:r>
          </w:p>
        </w:tc>
        <w:tc>
          <w:tcPr>
            <w:tcW w:w="4907" w:type="dxa"/>
            <w:tcBorders>
              <w:top w:val="nil"/>
              <w:left w:val="nil"/>
              <w:bottom w:val="single" w:sz="4" w:space="0" w:color="auto"/>
              <w:right w:val="single" w:sz="4" w:space="0" w:color="auto"/>
            </w:tcBorders>
            <w:shd w:val="clear" w:color="auto" w:fill="auto"/>
            <w:vAlign w:val="center"/>
            <w:hideMark/>
          </w:tcPr>
          <w:p w14:paraId="3896B25F"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Popravak postojećih slivnika - uklanjanje postojećih rešetki, popravak oštećenih dijelova slivnika, čišćenje slivnika i čišćenje odvoda slivnika. Betoniranje vijenca te ponovna ugradnja rešetke sa okvirom.</w:t>
            </w:r>
          </w:p>
        </w:tc>
        <w:tc>
          <w:tcPr>
            <w:tcW w:w="1001" w:type="dxa"/>
            <w:tcBorders>
              <w:top w:val="nil"/>
              <w:left w:val="nil"/>
              <w:bottom w:val="single" w:sz="4" w:space="0" w:color="auto"/>
              <w:right w:val="single" w:sz="4" w:space="0" w:color="auto"/>
            </w:tcBorders>
            <w:shd w:val="clear" w:color="auto" w:fill="auto"/>
            <w:noWrap/>
            <w:vAlign w:val="bottom"/>
            <w:hideMark/>
          </w:tcPr>
          <w:p w14:paraId="0845C6E0"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kom</w:t>
            </w:r>
          </w:p>
        </w:tc>
        <w:tc>
          <w:tcPr>
            <w:tcW w:w="871" w:type="dxa"/>
            <w:tcBorders>
              <w:top w:val="nil"/>
              <w:left w:val="nil"/>
              <w:bottom w:val="single" w:sz="4" w:space="0" w:color="auto"/>
              <w:right w:val="single" w:sz="4" w:space="0" w:color="auto"/>
            </w:tcBorders>
            <w:shd w:val="clear" w:color="auto" w:fill="auto"/>
            <w:noWrap/>
            <w:vAlign w:val="bottom"/>
            <w:hideMark/>
          </w:tcPr>
          <w:p w14:paraId="77EB231D"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12AF0207"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900,00 kn</w:t>
            </w:r>
          </w:p>
        </w:tc>
        <w:tc>
          <w:tcPr>
            <w:tcW w:w="1342" w:type="dxa"/>
            <w:tcBorders>
              <w:top w:val="nil"/>
              <w:left w:val="nil"/>
              <w:bottom w:val="single" w:sz="4" w:space="0" w:color="auto"/>
              <w:right w:val="single" w:sz="4" w:space="0" w:color="auto"/>
            </w:tcBorders>
            <w:shd w:val="clear" w:color="auto" w:fill="auto"/>
            <w:noWrap/>
            <w:vAlign w:val="bottom"/>
            <w:hideMark/>
          </w:tcPr>
          <w:p w14:paraId="5EED8EFF"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900,00 kn</w:t>
            </w:r>
          </w:p>
        </w:tc>
      </w:tr>
      <w:tr w:rsidR="00B30A12" w:rsidRPr="00983BA2" w14:paraId="2CB110F6" w14:textId="77777777" w:rsidTr="00243E19">
        <w:trPr>
          <w:trHeight w:val="1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11DDD2F"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7.11.</w:t>
            </w:r>
          </w:p>
        </w:tc>
        <w:tc>
          <w:tcPr>
            <w:tcW w:w="4907" w:type="dxa"/>
            <w:tcBorders>
              <w:top w:val="nil"/>
              <w:left w:val="nil"/>
              <w:bottom w:val="single" w:sz="4" w:space="0" w:color="auto"/>
              <w:right w:val="single" w:sz="4" w:space="0" w:color="auto"/>
            </w:tcBorders>
            <w:shd w:val="clear" w:color="auto" w:fill="auto"/>
            <w:vAlign w:val="center"/>
            <w:hideMark/>
          </w:tcPr>
          <w:p w14:paraId="21BB3E79"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Izvedba upojnog bunara od perforirane cijevi kružnog presjeka DN 1000 ili manje. Stavka obuhvaća, iskop, izrada kamene podloge, postavljanje cijevi, postavljanje geotekstila i zasipavanje filterskog sloja okolo cijevi. Stavka obuhvaća dubine od 1 m do 2 m. U stavku nije uračunat poklopac.</w:t>
            </w:r>
          </w:p>
        </w:tc>
        <w:tc>
          <w:tcPr>
            <w:tcW w:w="1001" w:type="dxa"/>
            <w:tcBorders>
              <w:top w:val="nil"/>
              <w:left w:val="nil"/>
              <w:bottom w:val="single" w:sz="4" w:space="0" w:color="auto"/>
              <w:right w:val="single" w:sz="4" w:space="0" w:color="auto"/>
            </w:tcBorders>
            <w:shd w:val="clear" w:color="auto" w:fill="auto"/>
            <w:noWrap/>
            <w:vAlign w:val="bottom"/>
            <w:hideMark/>
          </w:tcPr>
          <w:p w14:paraId="27587F1A"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kom</w:t>
            </w:r>
          </w:p>
        </w:tc>
        <w:tc>
          <w:tcPr>
            <w:tcW w:w="871" w:type="dxa"/>
            <w:tcBorders>
              <w:top w:val="nil"/>
              <w:left w:val="nil"/>
              <w:bottom w:val="single" w:sz="4" w:space="0" w:color="auto"/>
              <w:right w:val="single" w:sz="4" w:space="0" w:color="auto"/>
            </w:tcBorders>
            <w:shd w:val="clear" w:color="auto" w:fill="auto"/>
            <w:noWrap/>
            <w:vAlign w:val="bottom"/>
            <w:hideMark/>
          </w:tcPr>
          <w:p w14:paraId="0910C571"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63732DFB"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3.000,00 kn</w:t>
            </w:r>
          </w:p>
        </w:tc>
        <w:tc>
          <w:tcPr>
            <w:tcW w:w="1342" w:type="dxa"/>
            <w:tcBorders>
              <w:top w:val="nil"/>
              <w:left w:val="nil"/>
              <w:bottom w:val="single" w:sz="4" w:space="0" w:color="auto"/>
              <w:right w:val="single" w:sz="4" w:space="0" w:color="auto"/>
            </w:tcBorders>
            <w:shd w:val="clear" w:color="auto" w:fill="auto"/>
            <w:noWrap/>
            <w:vAlign w:val="bottom"/>
            <w:hideMark/>
          </w:tcPr>
          <w:p w14:paraId="54B7DD49"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3.000,00 kn</w:t>
            </w:r>
          </w:p>
        </w:tc>
      </w:tr>
      <w:tr w:rsidR="00B30A12" w:rsidRPr="00983BA2" w14:paraId="680C75E8" w14:textId="77777777" w:rsidTr="00243E19">
        <w:trPr>
          <w:trHeight w:val="290"/>
        </w:trPr>
        <w:tc>
          <w:tcPr>
            <w:tcW w:w="8984" w:type="dxa"/>
            <w:gridSpan w:val="5"/>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1FE4863C" w14:textId="77777777" w:rsidR="00B30A12" w:rsidRPr="00983BA2" w:rsidRDefault="00B30A12" w:rsidP="00243E19">
            <w:pPr>
              <w:jc w:val="right"/>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UKUPNO ODVODNI SUSTAVI</w:t>
            </w:r>
          </w:p>
        </w:tc>
        <w:tc>
          <w:tcPr>
            <w:tcW w:w="1342" w:type="dxa"/>
            <w:tcBorders>
              <w:top w:val="nil"/>
              <w:left w:val="nil"/>
              <w:bottom w:val="single" w:sz="4" w:space="0" w:color="auto"/>
              <w:right w:val="single" w:sz="4" w:space="0" w:color="auto"/>
            </w:tcBorders>
            <w:shd w:val="clear" w:color="000000" w:fill="E7E6E6"/>
            <w:noWrap/>
            <w:vAlign w:val="bottom"/>
            <w:hideMark/>
          </w:tcPr>
          <w:p w14:paraId="1CFE6F9C" w14:textId="77777777" w:rsidR="00B30A12" w:rsidRPr="00983BA2" w:rsidRDefault="00B30A12" w:rsidP="00243E19">
            <w:pPr>
              <w:jc w:val="cente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22.450,00 kn</w:t>
            </w:r>
          </w:p>
        </w:tc>
      </w:tr>
      <w:tr w:rsidR="00B30A12" w:rsidRPr="00983BA2" w14:paraId="22D96F60" w14:textId="77777777" w:rsidTr="00243E19">
        <w:trPr>
          <w:trHeight w:val="29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1143500" w14:textId="77777777" w:rsidR="00B30A12" w:rsidRPr="00983BA2" w:rsidRDefault="00B30A12" w:rsidP="00243E19">
            <w:pP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8.</w:t>
            </w:r>
          </w:p>
        </w:tc>
        <w:tc>
          <w:tcPr>
            <w:tcW w:w="4907" w:type="dxa"/>
            <w:tcBorders>
              <w:top w:val="nil"/>
              <w:left w:val="nil"/>
              <w:bottom w:val="single" w:sz="4" w:space="0" w:color="auto"/>
              <w:right w:val="single" w:sz="4" w:space="0" w:color="auto"/>
            </w:tcBorders>
            <w:shd w:val="clear" w:color="auto" w:fill="auto"/>
            <w:vAlign w:val="bottom"/>
            <w:hideMark/>
          </w:tcPr>
          <w:p w14:paraId="3F42142C" w14:textId="77777777" w:rsidR="00B30A12" w:rsidRPr="00983BA2" w:rsidRDefault="00B30A12" w:rsidP="00243E19">
            <w:pPr>
              <w:rPr>
                <w:rFonts w:ascii="Calibri" w:hAnsi="Calibri" w:cs="Calibri"/>
                <w:b/>
                <w:bCs/>
                <w:sz w:val="20"/>
                <w:szCs w:val="20"/>
                <w:lang w:eastAsia="hr-HR"/>
              </w:rPr>
            </w:pPr>
            <w:r w:rsidRPr="00983BA2">
              <w:rPr>
                <w:rFonts w:ascii="Calibri" w:hAnsi="Calibri" w:cs="Calibri"/>
                <w:b/>
                <w:bCs/>
                <w:sz w:val="20"/>
                <w:szCs w:val="20"/>
                <w:lang w:eastAsia="hr-HR"/>
              </w:rPr>
              <w:t>KONSTRUKCIJA NOGOSTUPA</w:t>
            </w:r>
          </w:p>
        </w:tc>
        <w:tc>
          <w:tcPr>
            <w:tcW w:w="1001" w:type="dxa"/>
            <w:tcBorders>
              <w:top w:val="nil"/>
              <w:left w:val="nil"/>
              <w:bottom w:val="single" w:sz="4" w:space="0" w:color="auto"/>
              <w:right w:val="single" w:sz="4" w:space="0" w:color="auto"/>
            </w:tcBorders>
            <w:shd w:val="clear" w:color="auto" w:fill="auto"/>
            <w:noWrap/>
            <w:vAlign w:val="bottom"/>
            <w:hideMark/>
          </w:tcPr>
          <w:p w14:paraId="650CA749"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c>
          <w:tcPr>
            <w:tcW w:w="871" w:type="dxa"/>
            <w:tcBorders>
              <w:top w:val="nil"/>
              <w:left w:val="nil"/>
              <w:bottom w:val="single" w:sz="4" w:space="0" w:color="auto"/>
              <w:right w:val="single" w:sz="4" w:space="0" w:color="auto"/>
            </w:tcBorders>
            <w:shd w:val="clear" w:color="auto" w:fill="auto"/>
            <w:noWrap/>
            <w:vAlign w:val="bottom"/>
            <w:hideMark/>
          </w:tcPr>
          <w:p w14:paraId="317A8A6A"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c>
          <w:tcPr>
            <w:tcW w:w="1305" w:type="dxa"/>
            <w:tcBorders>
              <w:top w:val="nil"/>
              <w:left w:val="nil"/>
              <w:bottom w:val="single" w:sz="4" w:space="0" w:color="auto"/>
              <w:right w:val="single" w:sz="4" w:space="0" w:color="auto"/>
            </w:tcBorders>
            <w:shd w:val="clear" w:color="auto" w:fill="auto"/>
            <w:noWrap/>
            <w:vAlign w:val="bottom"/>
            <w:hideMark/>
          </w:tcPr>
          <w:p w14:paraId="451CD7C1"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c>
          <w:tcPr>
            <w:tcW w:w="1342" w:type="dxa"/>
            <w:tcBorders>
              <w:top w:val="nil"/>
              <w:left w:val="nil"/>
              <w:bottom w:val="single" w:sz="4" w:space="0" w:color="auto"/>
              <w:right w:val="single" w:sz="4" w:space="0" w:color="auto"/>
            </w:tcBorders>
            <w:shd w:val="clear" w:color="auto" w:fill="auto"/>
            <w:noWrap/>
            <w:vAlign w:val="bottom"/>
            <w:hideMark/>
          </w:tcPr>
          <w:p w14:paraId="7E8DD962"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r>
      <w:tr w:rsidR="00B30A12" w:rsidRPr="00983BA2" w14:paraId="5A553473" w14:textId="77777777" w:rsidTr="00243E19">
        <w:trPr>
          <w:trHeight w:val="104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A928993"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8.1.</w:t>
            </w:r>
          </w:p>
        </w:tc>
        <w:tc>
          <w:tcPr>
            <w:tcW w:w="4907" w:type="dxa"/>
            <w:tcBorders>
              <w:top w:val="nil"/>
              <w:left w:val="nil"/>
              <w:bottom w:val="single" w:sz="4" w:space="0" w:color="auto"/>
              <w:right w:val="single" w:sz="4" w:space="0" w:color="auto"/>
            </w:tcBorders>
            <w:shd w:val="clear" w:color="auto" w:fill="auto"/>
            <w:vAlign w:val="center"/>
            <w:hideMark/>
          </w:tcPr>
          <w:p w14:paraId="32B47BC2" w14:textId="77777777" w:rsidR="00B30A12" w:rsidRPr="00983BA2" w:rsidRDefault="00B30A12" w:rsidP="00243E19">
            <w:pPr>
              <w:rPr>
                <w:rFonts w:ascii="Calibri" w:hAnsi="Calibri" w:cs="Calibri"/>
                <w:sz w:val="20"/>
                <w:szCs w:val="20"/>
                <w:lang w:eastAsia="hr-HR"/>
              </w:rPr>
            </w:pPr>
            <w:r w:rsidRPr="00983BA2">
              <w:rPr>
                <w:rFonts w:ascii="Calibri" w:hAnsi="Calibri" w:cs="Calibri"/>
                <w:sz w:val="20"/>
                <w:szCs w:val="20"/>
                <w:lang w:eastAsia="hr-HR"/>
              </w:rPr>
              <w:t>Strojno glodanje asfaltnih slojeva u sloju debljine do 8 cm. Jedinična cijena obuhvaća strojno glodanje frezom maksimalne širine 0,50 cm, utovar i odvoz glodanog materijala na površinu koju osigurava izvoditelj radova.</w:t>
            </w:r>
          </w:p>
        </w:tc>
        <w:tc>
          <w:tcPr>
            <w:tcW w:w="1001" w:type="dxa"/>
            <w:tcBorders>
              <w:top w:val="nil"/>
              <w:left w:val="nil"/>
              <w:bottom w:val="single" w:sz="4" w:space="0" w:color="auto"/>
              <w:right w:val="single" w:sz="4" w:space="0" w:color="auto"/>
            </w:tcBorders>
            <w:shd w:val="clear" w:color="auto" w:fill="auto"/>
            <w:noWrap/>
            <w:vAlign w:val="bottom"/>
            <w:hideMark/>
          </w:tcPr>
          <w:p w14:paraId="50FC9386"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r w:rsidRPr="00983BA2">
              <w:rPr>
                <w:rFonts w:ascii="Calibri" w:hAnsi="Calibri" w:cs="Calibri"/>
                <w:color w:val="000000"/>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04B4518D"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14A947D8"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30,00 kn</w:t>
            </w:r>
          </w:p>
        </w:tc>
        <w:tc>
          <w:tcPr>
            <w:tcW w:w="1342" w:type="dxa"/>
            <w:tcBorders>
              <w:top w:val="nil"/>
              <w:left w:val="nil"/>
              <w:bottom w:val="single" w:sz="4" w:space="0" w:color="auto"/>
              <w:right w:val="single" w:sz="4" w:space="0" w:color="auto"/>
            </w:tcBorders>
            <w:shd w:val="clear" w:color="auto" w:fill="auto"/>
            <w:noWrap/>
            <w:vAlign w:val="bottom"/>
            <w:hideMark/>
          </w:tcPr>
          <w:p w14:paraId="3D35F718"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30,00 kn</w:t>
            </w:r>
          </w:p>
        </w:tc>
      </w:tr>
      <w:tr w:rsidR="00B30A12" w:rsidRPr="00983BA2" w14:paraId="341E3010" w14:textId="77777777" w:rsidTr="00243E19">
        <w:trPr>
          <w:trHeight w:val="156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1CA0CBA"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8.2.</w:t>
            </w:r>
          </w:p>
        </w:tc>
        <w:tc>
          <w:tcPr>
            <w:tcW w:w="4907" w:type="dxa"/>
            <w:tcBorders>
              <w:top w:val="nil"/>
              <w:left w:val="nil"/>
              <w:bottom w:val="single" w:sz="4" w:space="0" w:color="auto"/>
              <w:right w:val="single" w:sz="4" w:space="0" w:color="auto"/>
            </w:tcBorders>
            <w:shd w:val="clear" w:color="auto" w:fill="auto"/>
            <w:vAlign w:val="center"/>
            <w:hideMark/>
          </w:tcPr>
          <w:p w14:paraId="0F56F318" w14:textId="77777777" w:rsidR="00B30A12" w:rsidRPr="00983BA2" w:rsidRDefault="00B30A12" w:rsidP="00243E19">
            <w:pPr>
              <w:rPr>
                <w:rFonts w:ascii="Calibri" w:hAnsi="Calibri" w:cs="Calibri"/>
                <w:sz w:val="20"/>
                <w:szCs w:val="20"/>
                <w:lang w:eastAsia="hr-HR"/>
              </w:rPr>
            </w:pPr>
            <w:r w:rsidRPr="00983BA2">
              <w:rPr>
                <w:rFonts w:ascii="Calibri" w:hAnsi="Calibri" w:cs="Calibri"/>
                <w:sz w:val="20"/>
                <w:szCs w:val="20"/>
                <w:lang w:eastAsia="hr-HR"/>
              </w:rPr>
              <w:t>Uređenje slabo nosivog temeljnog tla i posteljice polaganjem  netkanog geotekstila, mase 300 gr/m2. Uređenje slabo nosivog temeljnog tla i posteljice polaganjem geotekstila načina ugradnje (preklapanjem) na prethodno poravnato tlo. Obračun je prema stvarnoj površini tla na koji je položen geotekstil. U cijenu je uključen sav rad i nabava geotekstila.</w:t>
            </w:r>
          </w:p>
        </w:tc>
        <w:tc>
          <w:tcPr>
            <w:tcW w:w="1001" w:type="dxa"/>
            <w:tcBorders>
              <w:top w:val="nil"/>
              <w:left w:val="nil"/>
              <w:bottom w:val="single" w:sz="4" w:space="0" w:color="auto"/>
              <w:right w:val="single" w:sz="4" w:space="0" w:color="auto"/>
            </w:tcBorders>
            <w:shd w:val="clear" w:color="auto" w:fill="auto"/>
            <w:noWrap/>
            <w:vAlign w:val="bottom"/>
            <w:hideMark/>
          </w:tcPr>
          <w:p w14:paraId="15B8AA0D"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r w:rsidRPr="00983BA2">
              <w:rPr>
                <w:rFonts w:ascii="Calibri" w:hAnsi="Calibri" w:cs="Calibri"/>
                <w:color w:val="000000"/>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68606F64"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569E31C8"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10,00 kn</w:t>
            </w:r>
          </w:p>
        </w:tc>
        <w:tc>
          <w:tcPr>
            <w:tcW w:w="1342" w:type="dxa"/>
            <w:tcBorders>
              <w:top w:val="nil"/>
              <w:left w:val="nil"/>
              <w:bottom w:val="single" w:sz="4" w:space="0" w:color="auto"/>
              <w:right w:val="single" w:sz="4" w:space="0" w:color="auto"/>
            </w:tcBorders>
            <w:shd w:val="clear" w:color="auto" w:fill="auto"/>
            <w:noWrap/>
            <w:vAlign w:val="bottom"/>
            <w:hideMark/>
          </w:tcPr>
          <w:p w14:paraId="0DE8B96D"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10,00 kn</w:t>
            </w:r>
          </w:p>
        </w:tc>
      </w:tr>
      <w:tr w:rsidR="00B30A12" w:rsidRPr="00983BA2" w14:paraId="359FD17F" w14:textId="77777777" w:rsidTr="00243E19">
        <w:trPr>
          <w:trHeight w:val="1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526A8C3"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lastRenderedPageBreak/>
              <w:t>8.3.</w:t>
            </w:r>
          </w:p>
        </w:tc>
        <w:tc>
          <w:tcPr>
            <w:tcW w:w="4907" w:type="dxa"/>
            <w:tcBorders>
              <w:top w:val="nil"/>
              <w:left w:val="nil"/>
              <w:bottom w:val="single" w:sz="4" w:space="0" w:color="auto"/>
              <w:right w:val="single" w:sz="4" w:space="0" w:color="auto"/>
            </w:tcBorders>
            <w:shd w:val="clear" w:color="auto" w:fill="auto"/>
            <w:vAlign w:val="center"/>
            <w:hideMark/>
          </w:tcPr>
          <w:p w14:paraId="3724F73D" w14:textId="77777777" w:rsidR="00B30A12" w:rsidRPr="00983BA2" w:rsidRDefault="00B30A12" w:rsidP="00243E19">
            <w:pPr>
              <w:rPr>
                <w:rFonts w:ascii="Calibri" w:hAnsi="Calibri" w:cs="Calibri"/>
                <w:sz w:val="20"/>
                <w:szCs w:val="20"/>
                <w:lang w:eastAsia="hr-HR"/>
              </w:rPr>
            </w:pPr>
            <w:r w:rsidRPr="00983BA2">
              <w:rPr>
                <w:rFonts w:ascii="Calibri" w:hAnsi="Calibri" w:cs="Calibri"/>
                <w:sz w:val="20"/>
                <w:szCs w:val="20"/>
                <w:lang w:eastAsia="hr-HR"/>
              </w:rPr>
              <w:t>Izrada nosivog sloja od mehanički stabiliziranog drobljenog kamenog materijala. Ovaj sloj ugrađuje se ispod kolnih, pješačkih i drugih površina. Rad obuhvaća dobavu i ugradnju drobljenog kamenog materijala veličine zrna 0-63 mm. Zahtjevi kvalitete su: stupanj zbijenosti, Ms=60 MN/m2.</w:t>
            </w:r>
          </w:p>
        </w:tc>
        <w:tc>
          <w:tcPr>
            <w:tcW w:w="1001" w:type="dxa"/>
            <w:tcBorders>
              <w:top w:val="nil"/>
              <w:left w:val="nil"/>
              <w:bottom w:val="single" w:sz="4" w:space="0" w:color="auto"/>
              <w:right w:val="single" w:sz="4" w:space="0" w:color="auto"/>
            </w:tcBorders>
            <w:shd w:val="clear" w:color="auto" w:fill="auto"/>
            <w:noWrap/>
            <w:vAlign w:val="bottom"/>
            <w:hideMark/>
          </w:tcPr>
          <w:p w14:paraId="202DB40E"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r w:rsidRPr="00983BA2">
              <w:rPr>
                <w:rFonts w:ascii="Calibri" w:hAnsi="Calibri" w:cs="Calibri"/>
                <w:color w:val="000000"/>
                <w:sz w:val="20"/>
                <w:szCs w:val="20"/>
                <w:vertAlign w:val="superscript"/>
                <w:lang w:eastAsia="hr-HR"/>
              </w:rPr>
              <w:t>3</w:t>
            </w:r>
          </w:p>
        </w:tc>
        <w:tc>
          <w:tcPr>
            <w:tcW w:w="871" w:type="dxa"/>
            <w:tcBorders>
              <w:top w:val="nil"/>
              <w:left w:val="nil"/>
              <w:bottom w:val="single" w:sz="4" w:space="0" w:color="auto"/>
              <w:right w:val="single" w:sz="4" w:space="0" w:color="auto"/>
            </w:tcBorders>
            <w:shd w:val="clear" w:color="auto" w:fill="auto"/>
            <w:noWrap/>
            <w:vAlign w:val="bottom"/>
            <w:hideMark/>
          </w:tcPr>
          <w:p w14:paraId="14614F36"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74288116"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250,00 kn</w:t>
            </w:r>
          </w:p>
        </w:tc>
        <w:tc>
          <w:tcPr>
            <w:tcW w:w="1342" w:type="dxa"/>
            <w:tcBorders>
              <w:top w:val="nil"/>
              <w:left w:val="nil"/>
              <w:bottom w:val="single" w:sz="4" w:space="0" w:color="auto"/>
              <w:right w:val="single" w:sz="4" w:space="0" w:color="auto"/>
            </w:tcBorders>
            <w:shd w:val="clear" w:color="auto" w:fill="auto"/>
            <w:noWrap/>
            <w:vAlign w:val="bottom"/>
            <w:hideMark/>
          </w:tcPr>
          <w:p w14:paraId="50ED2B38"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250,00 kn</w:t>
            </w:r>
          </w:p>
        </w:tc>
      </w:tr>
      <w:tr w:rsidR="00B30A12" w:rsidRPr="00983BA2" w14:paraId="76417341" w14:textId="77777777" w:rsidTr="00243E19">
        <w:trPr>
          <w:trHeight w:val="139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F34B9EC"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8.4.</w:t>
            </w:r>
          </w:p>
        </w:tc>
        <w:tc>
          <w:tcPr>
            <w:tcW w:w="4907" w:type="dxa"/>
            <w:tcBorders>
              <w:top w:val="nil"/>
              <w:left w:val="nil"/>
              <w:bottom w:val="single" w:sz="4" w:space="0" w:color="auto"/>
              <w:right w:val="single" w:sz="4" w:space="0" w:color="auto"/>
            </w:tcBorders>
            <w:shd w:val="clear" w:color="auto" w:fill="auto"/>
            <w:vAlign w:val="center"/>
            <w:hideMark/>
          </w:tcPr>
          <w:p w14:paraId="34CD62D5"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 xml:space="preserve">Izrada nosivog sloja od cementom stabiliziranog kamenog materijala. Ugrađeni sloj mora zadovoljavati kriterij nosivosti od b28 =3-6,0MN/m2. </w:t>
            </w:r>
            <w:r w:rsidRPr="00983BA2">
              <w:rPr>
                <w:rFonts w:ascii="Calibri" w:hAnsi="Calibri" w:cs="Calibri"/>
                <w:color w:val="000000"/>
                <w:sz w:val="20"/>
                <w:szCs w:val="20"/>
                <w:lang w:eastAsia="hr-HR"/>
              </w:rPr>
              <w:br w:type="page"/>
              <w:t>Nosivi sloj od cementom stabiliziranog zrnatog kamenog materijala debljine sloja od 12cm.</w:t>
            </w:r>
          </w:p>
        </w:tc>
        <w:tc>
          <w:tcPr>
            <w:tcW w:w="1001" w:type="dxa"/>
            <w:tcBorders>
              <w:top w:val="nil"/>
              <w:left w:val="nil"/>
              <w:bottom w:val="single" w:sz="4" w:space="0" w:color="auto"/>
              <w:right w:val="single" w:sz="4" w:space="0" w:color="auto"/>
            </w:tcBorders>
            <w:shd w:val="clear" w:color="auto" w:fill="auto"/>
            <w:noWrap/>
            <w:vAlign w:val="bottom"/>
            <w:hideMark/>
          </w:tcPr>
          <w:p w14:paraId="465565E3"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r w:rsidRPr="00983BA2">
              <w:rPr>
                <w:rFonts w:ascii="Calibri" w:hAnsi="Calibri" w:cs="Calibri"/>
                <w:color w:val="000000"/>
                <w:sz w:val="20"/>
                <w:szCs w:val="20"/>
                <w:vertAlign w:val="superscript"/>
                <w:lang w:eastAsia="hr-HR"/>
              </w:rPr>
              <w:t>3</w:t>
            </w:r>
          </w:p>
        </w:tc>
        <w:tc>
          <w:tcPr>
            <w:tcW w:w="871" w:type="dxa"/>
            <w:tcBorders>
              <w:top w:val="nil"/>
              <w:left w:val="nil"/>
              <w:bottom w:val="single" w:sz="4" w:space="0" w:color="auto"/>
              <w:right w:val="single" w:sz="4" w:space="0" w:color="auto"/>
            </w:tcBorders>
            <w:shd w:val="clear" w:color="auto" w:fill="auto"/>
            <w:noWrap/>
            <w:vAlign w:val="bottom"/>
            <w:hideMark/>
          </w:tcPr>
          <w:p w14:paraId="55328D81"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0F6B781D"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450,00 kn</w:t>
            </w:r>
          </w:p>
        </w:tc>
        <w:tc>
          <w:tcPr>
            <w:tcW w:w="1342" w:type="dxa"/>
            <w:tcBorders>
              <w:top w:val="nil"/>
              <w:left w:val="nil"/>
              <w:bottom w:val="single" w:sz="4" w:space="0" w:color="auto"/>
              <w:right w:val="single" w:sz="4" w:space="0" w:color="auto"/>
            </w:tcBorders>
            <w:shd w:val="clear" w:color="auto" w:fill="auto"/>
            <w:noWrap/>
            <w:vAlign w:val="bottom"/>
            <w:hideMark/>
          </w:tcPr>
          <w:p w14:paraId="28EBB9BE"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450,00 kn</w:t>
            </w:r>
          </w:p>
        </w:tc>
      </w:tr>
      <w:tr w:rsidR="00B30A12" w:rsidRPr="00983BA2" w14:paraId="23C94307" w14:textId="77777777" w:rsidTr="00243E19">
        <w:trPr>
          <w:trHeight w:val="290"/>
        </w:trPr>
        <w:tc>
          <w:tcPr>
            <w:tcW w:w="8984" w:type="dxa"/>
            <w:gridSpan w:val="5"/>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7EF7E85" w14:textId="77777777" w:rsidR="00B30A12" w:rsidRPr="00983BA2" w:rsidRDefault="00B30A12" w:rsidP="00243E19">
            <w:pPr>
              <w:jc w:val="right"/>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UKUPNO KONSTRUKCIJA NOGOSTUPA</w:t>
            </w:r>
          </w:p>
        </w:tc>
        <w:tc>
          <w:tcPr>
            <w:tcW w:w="1342" w:type="dxa"/>
            <w:tcBorders>
              <w:top w:val="nil"/>
              <w:left w:val="nil"/>
              <w:bottom w:val="single" w:sz="4" w:space="0" w:color="auto"/>
              <w:right w:val="single" w:sz="4" w:space="0" w:color="auto"/>
            </w:tcBorders>
            <w:shd w:val="clear" w:color="000000" w:fill="E7E6E6"/>
            <w:noWrap/>
            <w:vAlign w:val="bottom"/>
            <w:hideMark/>
          </w:tcPr>
          <w:p w14:paraId="49D5A289" w14:textId="77777777" w:rsidR="00B30A12" w:rsidRPr="00983BA2" w:rsidRDefault="00B30A12" w:rsidP="00243E19">
            <w:pPr>
              <w:jc w:val="cente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740,00 kn</w:t>
            </w:r>
          </w:p>
        </w:tc>
      </w:tr>
      <w:tr w:rsidR="00B30A12" w:rsidRPr="00983BA2" w14:paraId="404D0697" w14:textId="77777777" w:rsidTr="00243E19">
        <w:trPr>
          <w:trHeight w:val="29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B1D348A" w14:textId="77777777" w:rsidR="00B30A12" w:rsidRPr="00983BA2" w:rsidRDefault="00B30A12" w:rsidP="00243E19">
            <w:pP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9.</w:t>
            </w:r>
          </w:p>
        </w:tc>
        <w:tc>
          <w:tcPr>
            <w:tcW w:w="4907" w:type="dxa"/>
            <w:tcBorders>
              <w:top w:val="nil"/>
              <w:left w:val="nil"/>
              <w:bottom w:val="single" w:sz="4" w:space="0" w:color="auto"/>
              <w:right w:val="single" w:sz="4" w:space="0" w:color="auto"/>
            </w:tcBorders>
            <w:shd w:val="clear" w:color="auto" w:fill="auto"/>
            <w:vAlign w:val="bottom"/>
            <w:hideMark/>
          </w:tcPr>
          <w:p w14:paraId="2A757989" w14:textId="77777777" w:rsidR="00B30A12" w:rsidRPr="00983BA2" w:rsidRDefault="00B30A12" w:rsidP="00243E19">
            <w:pP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ZAVRŠNI SLOJEVI KOLNIČKE KONSTRUKCIJE</w:t>
            </w:r>
          </w:p>
        </w:tc>
        <w:tc>
          <w:tcPr>
            <w:tcW w:w="4519" w:type="dxa"/>
            <w:gridSpan w:val="4"/>
            <w:tcBorders>
              <w:top w:val="single" w:sz="4" w:space="0" w:color="auto"/>
              <w:left w:val="nil"/>
              <w:bottom w:val="single" w:sz="4" w:space="0" w:color="auto"/>
              <w:right w:val="single" w:sz="4" w:space="0" w:color="auto"/>
            </w:tcBorders>
            <w:shd w:val="clear" w:color="auto" w:fill="auto"/>
            <w:noWrap/>
            <w:vAlign w:val="bottom"/>
            <w:hideMark/>
          </w:tcPr>
          <w:p w14:paraId="77C449B8" w14:textId="77777777" w:rsidR="00B30A12" w:rsidRPr="00983BA2" w:rsidRDefault="00B30A12" w:rsidP="00243E19">
            <w:pPr>
              <w:jc w:val="cente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 </w:t>
            </w:r>
          </w:p>
        </w:tc>
      </w:tr>
      <w:tr w:rsidR="00B30A12" w:rsidRPr="00983BA2" w14:paraId="0193F79F" w14:textId="77777777" w:rsidTr="00243E19">
        <w:trPr>
          <w:trHeight w:val="182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6029450"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9.1.</w:t>
            </w:r>
          </w:p>
        </w:tc>
        <w:tc>
          <w:tcPr>
            <w:tcW w:w="4907" w:type="dxa"/>
            <w:tcBorders>
              <w:top w:val="nil"/>
              <w:left w:val="nil"/>
              <w:bottom w:val="single" w:sz="4" w:space="0" w:color="auto"/>
              <w:right w:val="single" w:sz="4" w:space="0" w:color="auto"/>
            </w:tcBorders>
            <w:shd w:val="clear" w:color="auto" w:fill="auto"/>
            <w:vAlign w:val="center"/>
            <w:hideMark/>
          </w:tcPr>
          <w:p w14:paraId="0C00A984"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Sanacija AB nogostupa. Sanacijom je predviđeno uklanjanje postojećeg oštećenog AB nogostupa, utovar, odvoz, odlaganje te troškovi izrade šljunčanog donjeg nosivog sloja debljine 10 cm, Zahtjevi kvalitete su: stupanj zbijenosti, Ms=40 MN/m2, montaža oplate, postavljanje armaturne mreže tip Q188, čelik B500 i betoniranje nogostupa debljine 12 cm betonom klase C25/30. U cijenu je uključena površinska obrada nogostupa.</w:t>
            </w:r>
          </w:p>
        </w:tc>
        <w:tc>
          <w:tcPr>
            <w:tcW w:w="1001" w:type="dxa"/>
            <w:tcBorders>
              <w:top w:val="nil"/>
              <w:left w:val="nil"/>
              <w:bottom w:val="single" w:sz="4" w:space="0" w:color="auto"/>
              <w:right w:val="single" w:sz="4" w:space="0" w:color="auto"/>
            </w:tcBorders>
            <w:shd w:val="clear" w:color="auto" w:fill="auto"/>
            <w:noWrap/>
            <w:vAlign w:val="bottom"/>
            <w:hideMark/>
          </w:tcPr>
          <w:p w14:paraId="1073E860"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c>
          <w:tcPr>
            <w:tcW w:w="871" w:type="dxa"/>
            <w:tcBorders>
              <w:top w:val="nil"/>
              <w:left w:val="nil"/>
              <w:bottom w:val="single" w:sz="4" w:space="0" w:color="auto"/>
              <w:right w:val="single" w:sz="4" w:space="0" w:color="auto"/>
            </w:tcBorders>
            <w:shd w:val="clear" w:color="auto" w:fill="auto"/>
            <w:noWrap/>
            <w:vAlign w:val="bottom"/>
            <w:hideMark/>
          </w:tcPr>
          <w:p w14:paraId="49A65FED"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c>
          <w:tcPr>
            <w:tcW w:w="1305" w:type="dxa"/>
            <w:tcBorders>
              <w:top w:val="nil"/>
              <w:left w:val="nil"/>
              <w:bottom w:val="single" w:sz="4" w:space="0" w:color="auto"/>
              <w:right w:val="single" w:sz="4" w:space="0" w:color="auto"/>
            </w:tcBorders>
            <w:shd w:val="clear" w:color="auto" w:fill="auto"/>
            <w:noWrap/>
            <w:vAlign w:val="bottom"/>
            <w:hideMark/>
          </w:tcPr>
          <w:p w14:paraId="0EBAD1A8"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c>
          <w:tcPr>
            <w:tcW w:w="1342" w:type="dxa"/>
            <w:tcBorders>
              <w:top w:val="nil"/>
              <w:left w:val="nil"/>
              <w:bottom w:val="single" w:sz="4" w:space="0" w:color="auto"/>
              <w:right w:val="single" w:sz="4" w:space="0" w:color="auto"/>
            </w:tcBorders>
            <w:shd w:val="clear" w:color="auto" w:fill="auto"/>
            <w:noWrap/>
            <w:vAlign w:val="bottom"/>
            <w:hideMark/>
          </w:tcPr>
          <w:p w14:paraId="3009C33E"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r>
      <w:tr w:rsidR="00B30A12" w:rsidRPr="00983BA2" w14:paraId="40AFD0C8" w14:textId="77777777" w:rsidTr="00243E19">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48F36ED"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a)</w:t>
            </w:r>
          </w:p>
        </w:tc>
        <w:tc>
          <w:tcPr>
            <w:tcW w:w="4907" w:type="dxa"/>
            <w:tcBorders>
              <w:top w:val="nil"/>
              <w:left w:val="nil"/>
              <w:bottom w:val="single" w:sz="4" w:space="0" w:color="auto"/>
              <w:right w:val="single" w:sz="4" w:space="0" w:color="auto"/>
            </w:tcBorders>
            <w:shd w:val="clear" w:color="auto" w:fill="auto"/>
            <w:vAlign w:val="center"/>
            <w:hideMark/>
          </w:tcPr>
          <w:p w14:paraId="253AE35D"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Klasa C25/30, XC2</w:t>
            </w:r>
          </w:p>
        </w:tc>
        <w:tc>
          <w:tcPr>
            <w:tcW w:w="1001" w:type="dxa"/>
            <w:tcBorders>
              <w:top w:val="nil"/>
              <w:left w:val="nil"/>
              <w:bottom w:val="single" w:sz="4" w:space="0" w:color="auto"/>
              <w:right w:val="single" w:sz="4" w:space="0" w:color="auto"/>
            </w:tcBorders>
            <w:shd w:val="clear" w:color="auto" w:fill="auto"/>
            <w:noWrap/>
            <w:vAlign w:val="bottom"/>
            <w:hideMark/>
          </w:tcPr>
          <w:p w14:paraId="5F312DC7"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r w:rsidRPr="00983BA2">
              <w:rPr>
                <w:rFonts w:ascii="Calibri" w:hAnsi="Calibri" w:cs="Calibri"/>
                <w:color w:val="000000"/>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7CB61C52"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71696308"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220,00 kn</w:t>
            </w:r>
          </w:p>
        </w:tc>
        <w:tc>
          <w:tcPr>
            <w:tcW w:w="1342" w:type="dxa"/>
            <w:tcBorders>
              <w:top w:val="nil"/>
              <w:left w:val="nil"/>
              <w:bottom w:val="single" w:sz="4" w:space="0" w:color="auto"/>
              <w:right w:val="single" w:sz="4" w:space="0" w:color="auto"/>
            </w:tcBorders>
            <w:shd w:val="clear" w:color="auto" w:fill="auto"/>
            <w:noWrap/>
            <w:vAlign w:val="bottom"/>
            <w:hideMark/>
          </w:tcPr>
          <w:p w14:paraId="730923D0"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220,00 kn</w:t>
            </w:r>
          </w:p>
        </w:tc>
      </w:tr>
      <w:tr w:rsidR="00B30A12" w:rsidRPr="00983BA2" w14:paraId="51BAE63E" w14:textId="77777777" w:rsidTr="00243E19">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3E969FD"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b)</w:t>
            </w:r>
          </w:p>
        </w:tc>
        <w:tc>
          <w:tcPr>
            <w:tcW w:w="4907" w:type="dxa"/>
            <w:tcBorders>
              <w:top w:val="nil"/>
              <w:left w:val="nil"/>
              <w:bottom w:val="single" w:sz="4" w:space="0" w:color="auto"/>
              <w:right w:val="single" w:sz="4" w:space="0" w:color="auto"/>
            </w:tcBorders>
            <w:shd w:val="clear" w:color="auto" w:fill="auto"/>
            <w:vAlign w:val="center"/>
            <w:hideMark/>
          </w:tcPr>
          <w:p w14:paraId="1C93E6E1"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Klasa C25/30, XC2, XF2</w:t>
            </w:r>
          </w:p>
        </w:tc>
        <w:tc>
          <w:tcPr>
            <w:tcW w:w="1001" w:type="dxa"/>
            <w:tcBorders>
              <w:top w:val="nil"/>
              <w:left w:val="nil"/>
              <w:bottom w:val="single" w:sz="4" w:space="0" w:color="auto"/>
              <w:right w:val="single" w:sz="4" w:space="0" w:color="auto"/>
            </w:tcBorders>
            <w:shd w:val="clear" w:color="auto" w:fill="auto"/>
            <w:noWrap/>
            <w:vAlign w:val="bottom"/>
            <w:hideMark/>
          </w:tcPr>
          <w:p w14:paraId="710D02A7"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r w:rsidRPr="00983BA2">
              <w:rPr>
                <w:rFonts w:ascii="Calibri" w:hAnsi="Calibri" w:cs="Calibri"/>
                <w:color w:val="000000"/>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1B2BB45C"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76B2F247"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245,00 kn</w:t>
            </w:r>
          </w:p>
        </w:tc>
        <w:tc>
          <w:tcPr>
            <w:tcW w:w="1342" w:type="dxa"/>
            <w:tcBorders>
              <w:top w:val="nil"/>
              <w:left w:val="nil"/>
              <w:bottom w:val="single" w:sz="4" w:space="0" w:color="auto"/>
              <w:right w:val="single" w:sz="4" w:space="0" w:color="auto"/>
            </w:tcBorders>
            <w:shd w:val="clear" w:color="auto" w:fill="auto"/>
            <w:noWrap/>
            <w:vAlign w:val="bottom"/>
            <w:hideMark/>
          </w:tcPr>
          <w:p w14:paraId="4A058B39"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245,00 kn</w:t>
            </w:r>
          </w:p>
        </w:tc>
      </w:tr>
      <w:tr w:rsidR="00B30A12" w:rsidRPr="00983BA2" w14:paraId="7AB15D1E" w14:textId="77777777" w:rsidTr="00243E19">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A1FBEE1" w14:textId="77777777" w:rsidR="00B30A12" w:rsidRPr="00983BA2" w:rsidRDefault="00B30A12" w:rsidP="00243E19">
            <w:pPr>
              <w:rPr>
                <w:rFonts w:ascii="Calibri" w:hAnsi="Calibri" w:cs="Calibri"/>
                <w:color w:val="000000"/>
                <w:lang w:eastAsia="hr-HR"/>
              </w:rPr>
            </w:pPr>
            <w:r w:rsidRPr="00983BA2">
              <w:rPr>
                <w:rFonts w:ascii="Calibri" w:hAnsi="Calibri" w:cs="Calibri"/>
                <w:color w:val="000000"/>
                <w:lang w:eastAsia="hr-HR"/>
              </w:rPr>
              <w:t>c)</w:t>
            </w:r>
          </w:p>
        </w:tc>
        <w:tc>
          <w:tcPr>
            <w:tcW w:w="4907" w:type="dxa"/>
            <w:tcBorders>
              <w:top w:val="nil"/>
              <w:left w:val="nil"/>
              <w:bottom w:val="single" w:sz="4" w:space="0" w:color="auto"/>
              <w:right w:val="single" w:sz="4" w:space="0" w:color="auto"/>
            </w:tcBorders>
            <w:shd w:val="clear" w:color="auto" w:fill="auto"/>
            <w:vAlign w:val="center"/>
            <w:hideMark/>
          </w:tcPr>
          <w:p w14:paraId="7EEA75DB"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Klasa C30/37, XC2, XF4</w:t>
            </w:r>
          </w:p>
        </w:tc>
        <w:tc>
          <w:tcPr>
            <w:tcW w:w="1001" w:type="dxa"/>
            <w:tcBorders>
              <w:top w:val="nil"/>
              <w:left w:val="nil"/>
              <w:bottom w:val="single" w:sz="4" w:space="0" w:color="auto"/>
              <w:right w:val="single" w:sz="4" w:space="0" w:color="auto"/>
            </w:tcBorders>
            <w:shd w:val="clear" w:color="auto" w:fill="auto"/>
            <w:noWrap/>
            <w:vAlign w:val="bottom"/>
            <w:hideMark/>
          </w:tcPr>
          <w:p w14:paraId="03B854A3"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r w:rsidRPr="00983BA2">
              <w:rPr>
                <w:rFonts w:ascii="Calibri" w:hAnsi="Calibri" w:cs="Calibri"/>
                <w:color w:val="000000"/>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5193B147"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2A04D63F"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270,00 kn</w:t>
            </w:r>
          </w:p>
        </w:tc>
        <w:tc>
          <w:tcPr>
            <w:tcW w:w="1342" w:type="dxa"/>
            <w:tcBorders>
              <w:top w:val="nil"/>
              <w:left w:val="nil"/>
              <w:bottom w:val="single" w:sz="4" w:space="0" w:color="auto"/>
              <w:right w:val="single" w:sz="4" w:space="0" w:color="auto"/>
            </w:tcBorders>
            <w:shd w:val="clear" w:color="auto" w:fill="auto"/>
            <w:noWrap/>
            <w:vAlign w:val="bottom"/>
            <w:hideMark/>
          </w:tcPr>
          <w:p w14:paraId="169C067B"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270,00 kn</w:t>
            </w:r>
          </w:p>
        </w:tc>
      </w:tr>
      <w:tr w:rsidR="00B30A12" w:rsidRPr="00983BA2" w14:paraId="29651C35" w14:textId="77777777" w:rsidTr="00243E19">
        <w:trPr>
          <w:trHeight w:val="156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14E5032"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9.2.</w:t>
            </w:r>
          </w:p>
        </w:tc>
        <w:tc>
          <w:tcPr>
            <w:tcW w:w="4907" w:type="dxa"/>
            <w:tcBorders>
              <w:top w:val="nil"/>
              <w:left w:val="nil"/>
              <w:bottom w:val="single" w:sz="4" w:space="0" w:color="auto"/>
              <w:right w:val="single" w:sz="4" w:space="0" w:color="auto"/>
            </w:tcBorders>
            <w:shd w:val="clear" w:color="auto" w:fill="auto"/>
            <w:vAlign w:val="center"/>
            <w:hideMark/>
          </w:tcPr>
          <w:p w14:paraId="3467513A"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Izrada bitumenskog međusloja za sljepljivanje asfaltnih slojeva s bitumenskom emulzijom u količini od 0.30kg/m2. Prije početka prskanja bitumenskom emulzijom, površina mora biti suha i čista. U cijeni su sadržani svi troškovi nabave materijala, prijevoz, oprema i sve ostalo što je potrebno za potpuno izvođenje radova.</w:t>
            </w:r>
          </w:p>
        </w:tc>
        <w:tc>
          <w:tcPr>
            <w:tcW w:w="1001" w:type="dxa"/>
            <w:tcBorders>
              <w:top w:val="nil"/>
              <w:left w:val="nil"/>
              <w:bottom w:val="single" w:sz="4" w:space="0" w:color="auto"/>
              <w:right w:val="single" w:sz="4" w:space="0" w:color="auto"/>
            </w:tcBorders>
            <w:shd w:val="clear" w:color="auto" w:fill="auto"/>
            <w:noWrap/>
            <w:vAlign w:val="bottom"/>
            <w:hideMark/>
          </w:tcPr>
          <w:p w14:paraId="7AA3E759"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r w:rsidRPr="00983BA2">
              <w:rPr>
                <w:rFonts w:ascii="Calibri" w:hAnsi="Calibri" w:cs="Calibri"/>
                <w:color w:val="000000"/>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7CEF3F65"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01600A3E"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7,00 kn</w:t>
            </w:r>
          </w:p>
        </w:tc>
        <w:tc>
          <w:tcPr>
            <w:tcW w:w="1342" w:type="dxa"/>
            <w:tcBorders>
              <w:top w:val="nil"/>
              <w:left w:val="nil"/>
              <w:bottom w:val="single" w:sz="4" w:space="0" w:color="auto"/>
              <w:right w:val="single" w:sz="4" w:space="0" w:color="auto"/>
            </w:tcBorders>
            <w:shd w:val="clear" w:color="auto" w:fill="auto"/>
            <w:noWrap/>
            <w:vAlign w:val="bottom"/>
            <w:hideMark/>
          </w:tcPr>
          <w:p w14:paraId="5C75AC70"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7,00 kn</w:t>
            </w:r>
          </w:p>
        </w:tc>
      </w:tr>
      <w:tr w:rsidR="00B30A12" w:rsidRPr="00983BA2" w14:paraId="4EA85580" w14:textId="77777777" w:rsidTr="00243E19">
        <w:trPr>
          <w:trHeight w:val="26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6F7E231"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9.3.</w:t>
            </w:r>
          </w:p>
        </w:tc>
        <w:tc>
          <w:tcPr>
            <w:tcW w:w="4907" w:type="dxa"/>
            <w:tcBorders>
              <w:top w:val="nil"/>
              <w:left w:val="nil"/>
              <w:bottom w:val="single" w:sz="4" w:space="0" w:color="auto"/>
              <w:right w:val="single" w:sz="4" w:space="0" w:color="auto"/>
            </w:tcBorders>
            <w:shd w:val="clear" w:color="auto" w:fill="auto"/>
            <w:vAlign w:val="center"/>
            <w:hideMark/>
          </w:tcPr>
          <w:p w14:paraId="0EAD297A"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Strojna izrada asfaltnog habajućeg sloja (AC surf), proizvedenog i ugrađenog po vrućem postupku, vrste bitumena i agregata prema potvrđenom radnom sastavu. U cijenu je uključena nabava i prijevoz prethodno strojno proizvedene mješavine od</w:t>
            </w:r>
            <w:r w:rsidRPr="00983BA2">
              <w:rPr>
                <w:rFonts w:ascii="Calibri" w:hAnsi="Calibri" w:cs="Calibri"/>
                <w:color w:val="000000"/>
                <w:sz w:val="20"/>
                <w:szCs w:val="20"/>
                <w:lang w:eastAsia="hr-HR"/>
              </w:rPr>
              <w:br/>
              <w:t>agregata i bitumena kao veziva, nazivne veličine najvećeg zrna, vrste kamenog materijala i granulometrijskog sastava prema odredbama u projektu i u skladu prema: HRN EN 13043:2003 (agregati); HRN EN 12591:2009 (cestograđevni bitumen) i HRN EN 13108-1:2007 (asfaltbeton), te utovar, prijevoz, i strojna ugradba(razastiranje i zbijanje)</w:t>
            </w:r>
          </w:p>
        </w:tc>
        <w:tc>
          <w:tcPr>
            <w:tcW w:w="1001" w:type="dxa"/>
            <w:tcBorders>
              <w:top w:val="nil"/>
              <w:left w:val="nil"/>
              <w:bottom w:val="single" w:sz="4" w:space="0" w:color="auto"/>
              <w:right w:val="single" w:sz="4" w:space="0" w:color="auto"/>
            </w:tcBorders>
            <w:shd w:val="clear" w:color="auto" w:fill="auto"/>
            <w:noWrap/>
            <w:vAlign w:val="bottom"/>
            <w:hideMark/>
          </w:tcPr>
          <w:p w14:paraId="241CDF39"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c>
          <w:tcPr>
            <w:tcW w:w="871" w:type="dxa"/>
            <w:tcBorders>
              <w:top w:val="nil"/>
              <w:left w:val="nil"/>
              <w:bottom w:val="single" w:sz="4" w:space="0" w:color="auto"/>
              <w:right w:val="single" w:sz="4" w:space="0" w:color="auto"/>
            </w:tcBorders>
            <w:shd w:val="clear" w:color="auto" w:fill="auto"/>
            <w:noWrap/>
            <w:vAlign w:val="bottom"/>
            <w:hideMark/>
          </w:tcPr>
          <w:p w14:paraId="02AC6680"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c>
          <w:tcPr>
            <w:tcW w:w="1305" w:type="dxa"/>
            <w:tcBorders>
              <w:top w:val="nil"/>
              <w:left w:val="nil"/>
              <w:bottom w:val="single" w:sz="4" w:space="0" w:color="auto"/>
              <w:right w:val="single" w:sz="4" w:space="0" w:color="auto"/>
            </w:tcBorders>
            <w:shd w:val="clear" w:color="auto" w:fill="auto"/>
            <w:noWrap/>
            <w:vAlign w:val="bottom"/>
            <w:hideMark/>
          </w:tcPr>
          <w:p w14:paraId="2AE4F958"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c>
          <w:tcPr>
            <w:tcW w:w="1342" w:type="dxa"/>
            <w:tcBorders>
              <w:top w:val="nil"/>
              <w:left w:val="nil"/>
              <w:bottom w:val="single" w:sz="4" w:space="0" w:color="auto"/>
              <w:right w:val="single" w:sz="4" w:space="0" w:color="auto"/>
            </w:tcBorders>
            <w:shd w:val="clear" w:color="auto" w:fill="auto"/>
            <w:noWrap/>
            <w:vAlign w:val="bottom"/>
            <w:hideMark/>
          </w:tcPr>
          <w:p w14:paraId="2D3E6B55"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r>
      <w:tr w:rsidR="00B30A12" w:rsidRPr="00983BA2" w14:paraId="09C12892" w14:textId="77777777" w:rsidTr="00243E19">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AE4DD21"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a)</w:t>
            </w:r>
          </w:p>
        </w:tc>
        <w:tc>
          <w:tcPr>
            <w:tcW w:w="4907" w:type="dxa"/>
            <w:tcBorders>
              <w:top w:val="nil"/>
              <w:left w:val="nil"/>
              <w:bottom w:val="single" w:sz="4" w:space="0" w:color="auto"/>
              <w:right w:val="single" w:sz="4" w:space="0" w:color="auto"/>
            </w:tcBorders>
            <w:shd w:val="clear" w:color="auto" w:fill="auto"/>
            <w:vAlign w:val="center"/>
            <w:hideMark/>
          </w:tcPr>
          <w:p w14:paraId="2903F55C"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AC 8 surf 50/70 AG4 M4 debljine do 5 cm</w:t>
            </w:r>
          </w:p>
        </w:tc>
        <w:tc>
          <w:tcPr>
            <w:tcW w:w="1001" w:type="dxa"/>
            <w:tcBorders>
              <w:top w:val="nil"/>
              <w:left w:val="nil"/>
              <w:bottom w:val="single" w:sz="4" w:space="0" w:color="auto"/>
              <w:right w:val="single" w:sz="4" w:space="0" w:color="auto"/>
            </w:tcBorders>
            <w:shd w:val="clear" w:color="auto" w:fill="auto"/>
            <w:noWrap/>
            <w:vAlign w:val="bottom"/>
            <w:hideMark/>
          </w:tcPr>
          <w:p w14:paraId="17E89102"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r w:rsidRPr="00983BA2">
              <w:rPr>
                <w:rFonts w:ascii="Calibri" w:hAnsi="Calibri" w:cs="Calibri"/>
                <w:color w:val="000000"/>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500FB13F"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050FAE95"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120,00 kn</w:t>
            </w:r>
          </w:p>
        </w:tc>
        <w:tc>
          <w:tcPr>
            <w:tcW w:w="1342" w:type="dxa"/>
            <w:tcBorders>
              <w:top w:val="nil"/>
              <w:left w:val="nil"/>
              <w:bottom w:val="single" w:sz="4" w:space="0" w:color="auto"/>
              <w:right w:val="single" w:sz="4" w:space="0" w:color="auto"/>
            </w:tcBorders>
            <w:shd w:val="clear" w:color="auto" w:fill="auto"/>
            <w:noWrap/>
            <w:vAlign w:val="bottom"/>
            <w:hideMark/>
          </w:tcPr>
          <w:p w14:paraId="45A944CC"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120,00 kn</w:t>
            </w:r>
          </w:p>
        </w:tc>
      </w:tr>
      <w:tr w:rsidR="00B30A12" w:rsidRPr="00983BA2" w14:paraId="5C2E777F" w14:textId="77777777" w:rsidTr="00243E19">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23E1013"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b)</w:t>
            </w:r>
          </w:p>
        </w:tc>
        <w:tc>
          <w:tcPr>
            <w:tcW w:w="4907" w:type="dxa"/>
            <w:tcBorders>
              <w:top w:val="nil"/>
              <w:left w:val="nil"/>
              <w:bottom w:val="single" w:sz="4" w:space="0" w:color="auto"/>
              <w:right w:val="single" w:sz="4" w:space="0" w:color="auto"/>
            </w:tcBorders>
            <w:shd w:val="clear" w:color="auto" w:fill="auto"/>
            <w:vAlign w:val="center"/>
            <w:hideMark/>
          </w:tcPr>
          <w:p w14:paraId="31FB9B18"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AC 11 surf 50/70 AG4 M4 debljine do 5 cm</w:t>
            </w:r>
          </w:p>
        </w:tc>
        <w:tc>
          <w:tcPr>
            <w:tcW w:w="1001" w:type="dxa"/>
            <w:tcBorders>
              <w:top w:val="nil"/>
              <w:left w:val="nil"/>
              <w:bottom w:val="single" w:sz="4" w:space="0" w:color="auto"/>
              <w:right w:val="single" w:sz="4" w:space="0" w:color="auto"/>
            </w:tcBorders>
            <w:shd w:val="clear" w:color="auto" w:fill="auto"/>
            <w:noWrap/>
            <w:vAlign w:val="bottom"/>
            <w:hideMark/>
          </w:tcPr>
          <w:p w14:paraId="1C79BAAB"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r w:rsidRPr="00983BA2">
              <w:rPr>
                <w:rFonts w:ascii="Calibri" w:hAnsi="Calibri" w:cs="Calibri"/>
                <w:color w:val="000000"/>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04FAE886"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28B70B36"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115,00 kn</w:t>
            </w:r>
          </w:p>
        </w:tc>
        <w:tc>
          <w:tcPr>
            <w:tcW w:w="1342" w:type="dxa"/>
            <w:tcBorders>
              <w:top w:val="nil"/>
              <w:left w:val="nil"/>
              <w:bottom w:val="single" w:sz="4" w:space="0" w:color="auto"/>
              <w:right w:val="single" w:sz="4" w:space="0" w:color="auto"/>
            </w:tcBorders>
            <w:shd w:val="clear" w:color="auto" w:fill="auto"/>
            <w:noWrap/>
            <w:vAlign w:val="bottom"/>
            <w:hideMark/>
          </w:tcPr>
          <w:p w14:paraId="1135E8BE"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115,00 kn</w:t>
            </w:r>
          </w:p>
        </w:tc>
      </w:tr>
      <w:tr w:rsidR="00B30A12" w:rsidRPr="00983BA2" w14:paraId="40C9F812" w14:textId="77777777" w:rsidTr="00243E19">
        <w:trPr>
          <w:trHeight w:val="286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DAB1EFF"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lastRenderedPageBreak/>
              <w:t>9.4.</w:t>
            </w:r>
          </w:p>
        </w:tc>
        <w:tc>
          <w:tcPr>
            <w:tcW w:w="4907" w:type="dxa"/>
            <w:tcBorders>
              <w:top w:val="nil"/>
              <w:left w:val="nil"/>
              <w:bottom w:val="single" w:sz="4" w:space="0" w:color="auto"/>
              <w:right w:val="single" w:sz="4" w:space="0" w:color="auto"/>
            </w:tcBorders>
            <w:shd w:val="clear" w:color="auto" w:fill="auto"/>
            <w:vAlign w:val="center"/>
            <w:hideMark/>
          </w:tcPr>
          <w:p w14:paraId="28D11101"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Kombinirana strojna i ručna izrada habajućeg sloja (AC surf), proizvedenog i ugrađenog po vrućem postupku, vrste bitumena i agregata prema potvrđenom radnom sastavu. U cijenu je uključena nabava i prijevoz prethodno strojno proizvedene mješavine od agregata i bitumena kao veziva, nazivne veličine najvećeg zrna, vrste kamenog materijala i granulometrijskog sastava prema odredbama u projektu i u skladu prema: HRN EN 13043:2003 (agregati); HRN EN 12591:2009 (cestograđevni bitumen) i HRN EN 13108-1:2007 (asfaltbeton), te utovar, prijevoz, i ugradba(razastiranje i zbijanje). Stavka podrazumijeva asfaltiranje linijskih ili pojedinačnih oštećenja kolnika.</w:t>
            </w:r>
          </w:p>
        </w:tc>
        <w:tc>
          <w:tcPr>
            <w:tcW w:w="1001" w:type="dxa"/>
            <w:tcBorders>
              <w:top w:val="nil"/>
              <w:left w:val="nil"/>
              <w:bottom w:val="single" w:sz="4" w:space="0" w:color="auto"/>
              <w:right w:val="single" w:sz="4" w:space="0" w:color="auto"/>
            </w:tcBorders>
            <w:shd w:val="clear" w:color="auto" w:fill="auto"/>
            <w:noWrap/>
            <w:vAlign w:val="bottom"/>
            <w:hideMark/>
          </w:tcPr>
          <w:p w14:paraId="77860A48"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c>
          <w:tcPr>
            <w:tcW w:w="871" w:type="dxa"/>
            <w:tcBorders>
              <w:top w:val="nil"/>
              <w:left w:val="nil"/>
              <w:bottom w:val="single" w:sz="4" w:space="0" w:color="auto"/>
              <w:right w:val="single" w:sz="4" w:space="0" w:color="auto"/>
            </w:tcBorders>
            <w:shd w:val="clear" w:color="auto" w:fill="auto"/>
            <w:noWrap/>
            <w:vAlign w:val="bottom"/>
            <w:hideMark/>
          </w:tcPr>
          <w:p w14:paraId="6C4571D3"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c>
          <w:tcPr>
            <w:tcW w:w="1305" w:type="dxa"/>
            <w:tcBorders>
              <w:top w:val="nil"/>
              <w:left w:val="nil"/>
              <w:bottom w:val="single" w:sz="4" w:space="0" w:color="auto"/>
              <w:right w:val="single" w:sz="4" w:space="0" w:color="auto"/>
            </w:tcBorders>
            <w:shd w:val="clear" w:color="auto" w:fill="auto"/>
            <w:noWrap/>
            <w:vAlign w:val="bottom"/>
            <w:hideMark/>
          </w:tcPr>
          <w:p w14:paraId="3F2CADA7"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c>
          <w:tcPr>
            <w:tcW w:w="1342" w:type="dxa"/>
            <w:tcBorders>
              <w:top w:val="nil"/>
              <w:left w:val="nil"/>
              <w:bottom w:val="single" w:sz="4" w:space="0" w:color="auto"/>
              <w:right w:val="single" w:sz="4" w:space="0" w:color="auto"/>
            </w:tcBorders>
            <w:shd w:val="clear" w:color="auto" w:fill="auto"/>
            <w:noWrap/>
            <w:vAlign w:val="bottom"/>
            <w:hideMark/>
          </w:tcPr>
          <w:p w14:paraId="300EBF34"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r>
      <w:tr w:rsidR="00B30A12" w:rsidRPr="00983BA2" w14:paraId="0B9957D2" w14:textId="77777777" w:rsidTr="00243E19">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F3E9DA3"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a)</w:t>
            </w:r>
          </w:p>
        </w:tc>
        <w:tc>
          <w:tcPr>
            <w:tcW w:w="4907" w:type="dxa"/>
            <w:tcBorders>
              <w:top w:val="nil"/>
              <w:left w:val="nil"/>
              <w:bottom w:val="single" w:sz="4" w:space="0" w:color="auto"/>
              <w:right w:val="single" w:sz="4" w:space="0" w:color="auto"/>
            </w:tcBorders>
            <w:shd w:val="clear" w:color="auto" w:fill="auto"/>
            <w:vAlign w:val="center"/>
            <w:hideMark/>
          </w:tcPr>
          <w:p w14:paraId="40323A8D"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AC 8 surf 50/70 AG4 M4 debljine do 5 cm</w:t>
            </w:r>
          </w:p>
        </w:tc>
        <w:tc>
          <w:tcPr>
            <w:tcW w:w="1001" w:type="dxa"/>
            <w:tcBorders>
              <w:top w:val="nil"/>
              <w:left w:val="nil"/>
              <w:bottom w:val="single" w:sz="4" w:space="0" w:color="auto"/>
              <w:right w:val="single" w:sz="4" w:space="0" w:color="auto"/>
            </w:tcBorders>
            <w:shd w:val="clear" w:color="auto" w:fill="auto"/>
            <w:noWrap/>
            <w:vAlign w:val="bottom"/>
            <w:hideMark/>
          </w:tcPr>
          <w:p w14:paraId="61FCFFDF"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r w:rsidRPr="00983BA2">
              <w:rPr>
                <w:rFonts w:ascii="Calibri" w:hAnsi="Calibri" w:cs="Calibri"/>
                <w:color w:val="000000"/>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41F1073F"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56AFD1AE"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135,00 kn</w:t>
            </w:r>
          </w:p>
        </w:tc>
        <w:tc>
          <w:tcPr>
            <w:tcW w:w="1342" w:type="dxa"/>
            <w:tcBorders>
              <w:top w:val="nil"/>
              <w:left w:val="nil"/>
              <w:bottom w:val="single" w:sz="4" w:space="0" w:color="auto"/>
              <w:right w:val="single" w:sz="4" w:space="0" w:color="auto"/>
            </w:tcBorders>
            <w:shd w:val="clear" w:color="auto" w:fill="auto"/>
            <w:noWrap/>
            <w:vAlign w:val="bottom"/>
            <w:hideMark/>
          </w:tcPr>
          <w:p w14:paraId="320BD93A"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135,00 kn</w:t>
            </w:r>
          </w:p>
        </w:tc>
      </w:tr>
      <w:tr w:rsidR="00B30A12" w:rsidRPr="00983BA2" w14:paraId="2B4768B7" w14:textId="77777777" w:rsidTr="00243E19">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4CACD49"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b)</w:t>
            </w:r>
          </w:p>
        </w:tc>
        <w:tc>
          <w:tcPr>
            <w:tcW w:w="4907" w:type="dxa"/>
            <w:tcBorders>
              <w:top w:val="nil"/>
              <w:left w:val="nil"/>
              <w:bottom w:val="single" w:sz="4" w:space="0" w:color="auto"/>
              <w:right w:val="single" w:sz="4" w:space="0" w:color="auto"/>
            </w:tcBorders>
            <w:shd w:val="clear" w:color="auto" w:fill="auto"/>
            <w:vAlign w:val="center"/>
            <w:hideMark/>
          </w:tcPr>
          <w:p w14:paraId="433233A0"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AC 11 surf 50/70 AG4 M4 debljine do 5 cm</w:t>
            </w:r>
          </w:p>
        </w:tc>
        <w:tc>
          <w:tcPr>
            <w:tcW w:w="1001" w:type="dxa"/>
            <w:tcBorders>
              <w:top w:val="nil"/>
              <w:left w:val="nil"/>
              <w:bottom w:val="single" w:sz="4" w:space="0" w:color="auto"/>
              <w:right w:val="single" w:sz="4" w:space="0" w:color="auto"/>
            </w:tcBorders>
            <w:shd w:val="clear" w:color="auto" w:fill="auto"/>
            <w:noWrap/>
            <w:vAlign w:val="bottom"/>
            <w:hideMark/>
          </w:tcPr>
          <w:p w14:paraId="77F34D40"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r w:rsidRPr="00983BA2">
              <w:rPr>
                <w:rFonts w:ascii="Calibri" w:hAnsi="Calibri" w:cs="Calibri"/>
                <w:color w:val="000000"/>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4BE77F12"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0B02A1E5"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130,00 kn</w:t>
            </w:r>
          </w:p>
        </w:tc>
        <w:tc>
          <w:tcPr>
            <w:tcW w:w="1342" w:type="dxa"/>
            <w:tcBorders>
              <w:top w:val="nil"/>
              <w:left w:val="nil"/>
              <w:bottom w:val="single" w:sz="4" w:space="0" w:color="auto"/>
              <w:right w:val="single" w:sz="4" w:space="0" w:color="auto"/>
            </w:tcBorders>
            <w:shd w:val="clear" w:color="auto" w:fill="auto"/>
            <w:noWrap/>
            <w:vAlign w:val="bottom"/>
            <w:hideMark/>
          </w:tcPr>
          <w:p w14:paraId="7F09852F"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130,00 kn</w:t>
            </w:r>
          </w:p>
        </w:tc>
      </w:tr>
      <w:tr w:rsidR="00B30A12" w:rsidRPr="00983BA2" w14:paraId="62F0EC89" w14:textId="77777777" w:rsidTr="00243E19">
        <w:trPr>
          <w:trHeight w:val="290"/>
        </w:trPr>
        <w:tc>
          <w:tcPr>
            <w:tcW w:w="8984" w:type="dxa"/>
            <w:gridSpan w:val="5"/>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6D890C12" w14:textId="77777777" w:rsidR="00B30A12" w:rsidRPr="00983BA2" w:rsidRDefault="00B30A12" w:rsidP="00243E19">
            <w:pPr>
              <w:jc w:val="right"/>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UKUPNO ZAVRŠNI SLOJEVI KOLNIČKE KONSTRUKCIJE</w:t>
            </w:r>
          </w:p>
        </w:tc>
        <w:tc>
          <w:tcPr>
            <w:tcW w:w="1342" w:type="dxa"/>
            <w:tcBorders>
              <w:top w:val="nil"/>
              <w:left w:val="nil"/>
              <w:bottom w:val="single" w:sz="4" w:space="0" w:color="auto"/>
              <w:right w:val="single" w:sz="4" w:space="0" w:color="auto"/>
            </w:tcBorders>
            <w:shd w:val="clear" w:color="000000" w:fill="E7E6E6"/>
            <w:noWrap/>
            <w:vAlign w:val="bottom"/>
            <w:hideMark/>
          </w:tcPr>
          <w:p w14:paraId="3DA0F557" w14:textId="77777777" w:rsidR="00B30A12" w:rsidRPr="00983BA2" w:rsidRDefault="00B30A12" w:rsidP="00243E19">
            <w:pPr>
              <w:jc w:val="cente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1.242,00 kn</w:t>
            </w:r>
          </w:p>
        </w:tc>
      </w:tr>
      <w:tr w:rsidR="00B30A12" w:rsidRPr="00983BA2" w14:paraId="62157657" w14:textId="77777777" w:rsidTr="00243E19">
        <w:trPr>
          <w:trHeight w:val="29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FAF2D1E" w14:textId="77777777" w:rsidR="00B30A12" w:rsidRPr="00983BA2" w:rsidRDefault="00B30A12" w:rsidP="00243E19">
            <w:pP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10.</w:t>
            </w:r>
          </w:p>
        </w:tc>
        <w:tc>
          <w:tcPr>
            <w:tcW w:w="4907" w:type="dxa"/>
            <w:tcBorders>
              <w:top w:val="nil"/>
              <w:left w:val="nil"/>
              <w:bottom w:val="single" w:sz="4" w:space="0" w:color="auto"/>
              <w:right w:val="single" w:sz="4" w:space="0" w:color="auto"/>
            </w:tcBorders>
            <w:shd w:val="clear" w:color="auto" w:fill="auto"/>
            <w:vAlign w:val="bottom"/>
            <w:hideMark/>
          </w:tcPr>
          <w:p w14:paraId="0E62C094" w14:textId="77777777" w:rsidR="00B30A12" w:rsidRPr="00983BA2" w:rsidRDefault="00B30A12" w:rsidP="00243E19">
            <w:pP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BETONSKI RADOVI</w:t>
            </w:r>
          </w:p>
        </w:tc>
        <w:tc>
          <w:tcPr>
            <w:tcW w:w="1001" w:type="dxa"/>
            <w:tcBorders>
              <w:top w:val="nil"/>
              <w:left w:val="nil"/>
              <w:bottom w:val="single" w:sz="4" w:space="0" w:color="auto"/>
              <w:right w:val="single" w:sz="4" w:space="0" w:color="auto"/>
            </w:tcBorders>
            <w:shd w:val="clear" w:color="auto" w:fill="auto"/>
            <w:noWrap/>
            <w:vAlign w:val="bottom"/>
            <w:hideMark/>
          </w:tcPr>
          <w:p w14:paraId="7D8297B9"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c>
          <w:tcPr>
            <w:tcW w:w="871" w:type="dxa"/>
            <w:tcBorders>
              <w:top w:val="nil"/>
              <w:left w:val="nil"/>
              <w:bottom w:val="single" w:sz="4" w:space="0" w:color="auto"/>
              <w:right w:val="single" w:sz="4" w:space="0" w:color="auto"/>
            </w:tcBorders>
            <w:shd w:val="clear" w:color="auto" w:fill="auto"/>
            <w:noWrap/>
            <w:vAlign w:val="bottom"/>
            <w:hideMark/>
          </w:tcPr>
          <w:p w14:paraId="1603899F"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c>
          <w:tcPr>
            <w:tcW w:w="1305" w:type="dxa"/>
            <w:tcBorders>
              <w:top w:val="nil"/>
              <w:left w:val="nil"/>
              <w:bottom w:val="single" w:sz="4" w:space="0" w:color="auto"/>
              <w:right w:val="single" w:sz="4" w:space="0" w:color="auto"/>
            </w:tcBorders>
            <w:shd w:val="clear" w:color="auto" w:fill="auto"/>
            <w:noWrap/>
            <w:vAlign w:val="bottom"/>
            <w:hideMark/>
          </w:tcPr>
          <w:p w14:paraId="20C36484"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c>
          <w:tcPr>
            <w:tcW w:w="1342" w:type="dxa"/>
            <w:tcBorders>
              <w:top w:val="nil"/>
              <w:left w:val="nil"/>
              <w:bottom w:val="single" w:sz="4" w:space="0" w:color="auto"/>
              <w:right w:val="single" w:sz="4" w:space="0" w:color="auto"/>
            </w:tcBorders>
            <w:shd w:val="clear" w:color="auto" w:fill="auto"/>
            <w:noWrap/>
            <w:vAlign w:val="bottom"/>
            <w:hideMark/>
          </w:tcPr>
          <w:p w14:paraId="02F3E7EF"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r>
      <w:tr w:rsidR="00B30A12" w:rsidRPr="00983BA2" w14:paraId="4941F86C" w14:textId="77777777" w:rsidTr="00243E19">
        <w:trPr>
          <w:trHeight w:val="139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C69E27D"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10.1.</w:t>
            </w:r>
          </w:p>
        </w:tc>
        <w:tc>
          <w:tcPr>
            <w:tcW w:w="4907" w:type="dxa"/>
            <w:tcBorders>
              <w:top w:val="nil"/>
              <w:left w:val="nil"/>
              <w:bottom w:val="single" w:sz="4" w:space="0" w:color="auto"/>
              <w:right w:val="single" w:sz="4" w:space="0" w:color="auto"/>
            </w:tcBorders>
            <w:shd w:val="clear" w:color="auto" w:fill="auto"/>
            <w:vAlign w:val="center"/>
            <w:hideMark/>
          </w:tcPr>
          <w:p w14:paraId="3522C20F"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Nabava, doprema, ugradnja i njega svježeg betona razreda čvrstoće prema potrebama zahtjevu investitora. U cijenu u uključeni dodaci za ubrzavanje očvršćivanja u zimskim uvjetima i dodaci za usporivanje vezanja pri povišenim temperaturama zraka. Obračun po m</w:t>
            </w:r>
            <w:r w:rsidRPr="00983BA2">
              <w:rPr>
                <w:rFonts w:ascii="Calibri" w:hAnsi="Calibri" w:cs="Calibri"/>
                <w:color w:val="000000"/>
                <w:sz w:val="20"/>
                <w:szCs w:val="20"/>
                <w:vertAlign w:val="superscript"/>
                <w:lang w:eastAsia="hr-HR"/>
              </w:rPr>
              <w:t>3</w:t>
            </w:r>
            <w:r w:rsidRPr="00983BA2">
              <w:rPr>
                <w:rFonts w:ascii="Calibri" w:hAnsi="Calibri" w:cs="Calibri"/>
                <w:color w:val="000000"/>
                <w:sz w:val="20"/>
                <w:szCs w:val="20"/>
                <w:lang w:eastAsia="hr-HR"/>
              </w:rPr>
              <w:t xml:space="preserve"> ugrađenog betona.</w:t>
            </w:r>
          </w:p>
        </w:tc>
        <w:tc>
          <w:tcPr>
            <w:tcW w:w="4519" w:type="dxa"/>
            <w:gridSpan w:val="4"/>
            <w:tcBorders>
              <w:top w:val="single" w:sz="4" w:space="0" w:color="auto"/>
              <w:left w:val="nil"/>
              <w:bottom w:val="single" w:sz="4" w:space="0" w:color="auto"/>
              <w:right w:val="single" w:sz="4" w:space="0" w:color="auto"/>
            </w:tcBorders>
            <w:shd w:val="clear" w:color="auto" w:fill="auto"/>
            <w:noWrap/>
            <w:vAlign w:val="bottom"/>
            <w:hideMark/>
          </w:tcPr>
          <w:p w14:paraId="117B7B9D"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r>
      <w:tr w:rsidR="00B30A12" w:rsidRPr="00983BA2" w14:paraId="321DD442" w14:textId="77777777" w:rsidTr="00243E19">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2E41E88"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a)</w:t>
            </w:r>
          </w:p>
        </w:tc>
        <w:tc>
          <w:tcPr>
            <w:tcW w:w="4907" w:type="dxa"/>
            <w:tcBorders>
              <w:top w:val="nil"/>
              <w:left w:val="nil"/>
              <w:bottom w:val="single" w:sz="4" w:space="0" w:color="auto"/>
              <w:right w:val="single" w:sz="4" w:space="0" w:color="auto"/>
            </w:tcBorders>
            <w:shd w:val="clear" w:color="auto" w:fill="auto"/>
            <w:vAlign w:val="center"/>
            <w:hideMark/>
          </w:tcPr>
          <w:p w14:paraId="0473EBFA"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Klasa C12/15 zemljovlažni</w:t>
            </w:r>
          </w:p>
        </w:tc>
        <w:tc>
          <w:tcPr>
            <w:tcW w:w="1001" w:type="dxa"/>
            <w:tcBorders>
              <w:top w:val="nil"/>
              <w:left w:val="nil"/>
              <w:bottom w:val="single" w:sz="4" w:space="0" w:color="auto"/>
              <w:right w:val="single" w:sz="4" w:space="0" w:color="auto"/>
            </w:tcBorders>
            <w:shd w:val="clear" w:color="auto" w:fill="auto"/>
            <w:noWrap/>
            <w:vAlign w:val="bottom"/>
            <w:hideMark/>
          </w:tcPr>
          <w:p w14:paraId="6E307B82"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r w:rsidRPr="00983BA2">
              <w:rPr>
                <w:rFonts w:ascii="Calibri" w:hAnsi="Calibri" w:cs="Calibri"/>
                <w:color w:val="000000"/>
                <w:sz w:val="20"/>
                <w:szCs w:val="20"/>
                <w:vertAlign w:val="superscript"/>
                <w:lang w:eastAsia="hr-HR"/>
              </w:rPr>
              <w:t>3</w:t>
            </w:r>
          </w:p>
        </w:tc>
        <w:tc>
          <w:tcPr>
            <w:tcW w:w="871" w:type="dxa"/>
            <w:tcBorders>
              <w:top w:val="nil"/>
              <w:left w:val="nil"/>
              <w:bottom w:val="single" w:sz="4" w:space="0" w:color="auto"/>
              <w:right w:val="single" w:sz="4" w:space="0" w:color="auto"/>
            </w:tcBorders>
            <w:shd w:val="clear" w:color="auto" w:fill="auto"/>
            <w:noWrap/>
            <w:vAlign w:val="bottom"/>
            <w:hideMark/>
          </w:tcPr>
          <w:p w14:paraId="54FF2912"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5BD77606"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650,00 kn</w:t>
            </w:r>
          </w:p>
        </w:tc>
        <w:tc>
          <w:tcPr>
            <w:tcW w:w="1342" w:type="dxa"/>
            <w:tcBorders>
              <w:top w:val="nil"/>
              <w:left w:val="nil"/>
              <w:bottom w:val="single" w:sz="4" w:space="0" w:color="auto"/>
              <w:right w:val="single" w:sz="4" w:space="0" w:color="auto"/>
            </w:tcBorders>
            <w:shd w:val="clear" w:color="auto" w:fill="auto"/>
            <w:noWrap/>
            <w:vAlign w:val="bottom"/>
            <w:hideMark/>
          </w:tcPr>
          <w:p w14:paraId="73D79FE4"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650,00 kn</w:t>
            </w:r>
          </w:p>
        </w:tc>
      </w:tr>
      <w:tr w:rsidR="00B30A12" w:rsidRPr="00983BA2" w14:paraId="1CDD8EAC" w14:textId="77777777" w:rsidTr="00243E19">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D64A724"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b)</w:t>
            </w:r>
          </w:p>
        </w:tc>
        <w:tc>
          <w:tcPr>
            <w:tcW w:w="4907" w:type="dxa"/>
            <w:tcBorders>
              <w:top w:val="nil"/>
              <w:left w:val="nil"/>
              <w:bottom w:val="single" w:sz="4" w:space="0" w:color="auto"/>
              <w:right w:val="single" w:sz="4" w:space="0" w:color="auto"/>
            </w:tcBorders>
            <w:shd w:val="clear" w:color="auto" w:fill="auto"/>
            <w:vAlign w:val="center"/>
            <w:hideMark/>
          </w:tcPr>
          <w:p w14:paraId="596CEEA3"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Klasa C16/20 zemljovlažni</w:t>
            </w:r>
          </w:p>
        </w:tc>
        <w:tc>
          <w:tcPr>
            <w:tcW w:w="1001" w:type="dxa"/>
            <w:tcBorders>
              <w:top w:val="nil"/>
              <w:left w:val="nil"/>
              <w:bottom w:val="single" w:sz="4" w:space="0" w:color="auto"/>
              <w:right w:val="single" w:sz="4" w:space="0" w:color="auto"/>
            </w:tcBorders>
            <w:shd w:val="clear" w:color="auto" w:fill="auto"/>
            <w:noWrap/>
            <w:vAlign w:val="bottom"/>
            <w:hideMark/>
          </w:tcPr>
          <w:p w14:paraId="430BC5E5"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r w:rsidRPr="00983BA2">
              <w:rPr>
                <w:rFonts w:ascii="Calibri" w:hAnsi="Calibri" w:cs="Calibri"/>
                <w:color w:val="000000"/>
                <w:sz w:val="20"/>
                <w:szCs w:val="20"/>
                <w:vertAlign w:val="superscript"/>
                <w:lang w:eastAsia="hr-HR"/>
              </w:rPr>
              <w:t>3</w:t>
            </w:r>
          </w:p>
        </w:tc>
        <w:tc>
          <w:tcPr>
            <w:tcW w:w="871" w:type="dxa"/>
            <w:tcBorders>
              <w:top w:val="nil"/>
              <w:left w:val="nil"/>
              <w:bottom w:val="single" w:sz="4" w:space="0" w:color="auto"/>
              <w:right w:val="single" w:sz="4" w:space="0" w:color="auto"/>
            </w:tcBorders>
            <w:shd w:val="clear" w:color="auto" w:fill="auto"/>
            <w:noWrap/>
            <w:vAlign w:val="bottom"/>
            <w:hideMark/>
          </w:tcPr>
          <w:p w14:paraId="35B3C480"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4C8621F7"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720,00 kn</w:t>
            </w:r>
          </w:p>
        </w:tc>
        <w:tc>
          <w:tcPr>
            <w:tcW w:w="1342" w:type="dxa"/>
            <w:tcBorders>
              <w:top w:val="nil"/>
              <w:left w:val="nil"/>
              <w:bottom w:val="single" w:sz="4" w:space="0" w:color="auto"/>
              <w:right w:val="single" w:sz="4" w:space="0" w:color="auto"/>
            </w:tcBorders>
            <w:shd w:val="clear" w:color="auto" w:fill="auto"/>
            <w:noWrap/>
            <w:vAlign w:val="bottom"/>
            <w:hideMark/>
          </w:tcPr>
          <w:p w14:paraId="50D1D4CD"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720,00 kn</w:t>
            </w:r>
          </w:p>
        </w:tc>
      </w:tr>
      <w:tr w:rsidR="00B30A12" w:rsidRPr="00983BA2" w14:paraId="2FE2232F" w14:textId="77777777" w:rsidTr="00243E19">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AB719EC"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c)</w:t>
            </w:r>
          </w:p>
        </w:tc>
        <w:tc>
          <w:tcPr>
            <w:tcW w:w="4907" w:type="dxa"/>
            <w:tcBorders>
              <w:top w:val="nil"/>
              <w:left w:val="nil"/>
              <w:bottom w:val="single" w:sz="4" w:space="0" w:color="auto"/>
              <w:right w:val="single" w:sz="4" w:space="0" w:color="auto"/>
            </w:tcBorders>
            <w:shd w:val="clear" w:color="auto" w:fill="auto"/>
            <w:vAlign w:val="center"/>
            <w:hideMark/>
          </w:tcPr>
          <w:p w14:paraId="5D6A70D6"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Klasa C16/20 X0, Dmax 16</w:t>
            </w:r>
          </w:p>
        </w:tc>
        <w:tc>
          <w:tcPr>
            <w:tcW w:w="1001" w:type="dxa"/>
            <w:tcBorders>
              <w:top w:val="nil"/>
              <w:left w:val="nil"/>
              <w:bottom w:val="single" w:sz="4" w:space="0" w:color="auto"/>
              <w:right w:val="single" w:sz="4" w:space="0" w:color="auto"/>
            </w:tcBorders>
            <w:shd w:val="clear" w:color="auto" w:fill="auto"/>
            <w:noWrap/>
            <w:vAlign w:val="bottom"/>
            <w:hideMark/>
          </w:tcPr>
          <w:p w14:paraId="5777B68E"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r w:rsidRPr="00983BA2">
              <w:rPr>
                <w:rFonts w:ascii="Calibri" w:hAnsi="Calibri" w:cs="Calibri"/>
                <w:color w:val="000000"/>
                <w:sz w:val="20"/>
                <w:szCs w:val="20"/>
                <w:vertAlign w:val="superscript"/>
                <w:lang w:eastAsia="hr-HR"/>
              </w:rPr>
              <w:t>3</w:t>
            </w:r>
          </w:p>
        </w:tc>
        <w:tc>
          <w:tcPr>
            <w:tcW w:w="871" w:type="dxa"/>
            <w:tcBorders>
              <w:top w:val="nil"/>
              <w:left w:val="nil"/>
              <w:bottom w:val="single" w:sz="4" w:space="0" w:color="auto"/>
              <w:right w:val="single" w:sz="4" w:space="0" w:color="auto"/>
            </w:tcBorders>
            <w:shd w:val="clear" w:color="auto" w:fill="auto"/>
            <w:noWrap/>
            <w:vAlign w:val="bottom"/>
            <w:hideMark/>
          </w:tcPr>
          <w:p w14:paraId="26A3463F"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60CA9E80"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780,00 kn</w:t>
            </w:r>
          </w:p>
        </w:tc>
        <w:tc>
          <w:tcPr>
            <w:tcW w:w="1342" w:type="dxa"/>
            <w:tcBorders>
              <w:top w:val="nil"/>
              <w:left w:val="nil"/>
              <w:bottom w:val="single" w:sz="4" w:space="0" w:color="auto"/>
              <w:right w:val="single" w:sz="4" w:space="0" w:color="auto"/>
            </w:tcBorders>
            <w:shd w:val="clear" w:color="auto" w:fill="auto"/>
            <w:noWrap/>
            <w:vAlign w:val="bottom"/>
            <w:hideMark/>
          </w:tcPr>
          <w:p w14:paraId="582F7681"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780,00 kn</w:t>
            </w:r>
          </w:p>
        </w:tc>
      </w:tr>
      <w:tr w:rsidR="00B30A12" w:rsidRPr="00983BA2" w14:paraId="2DC5691B" w14:textId="77777777" w:rsidTr="00243E19">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16C8045"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d)</w:t>
            </w:r>
          </w:p>
        </w:tc>
        <w:tc>
          <w:tcPr>
            <w:tcW w:w="4907" w:type="dxa"/>
            <w:tcBorders>
              <w:top w:val="nil"/>
              <w:left w:val="nil"/>
              <w:bottom w:val="single" w:sz="4" w:space="0" w:color="auto"/>
              <w:right w:val="single" w:sz="4" w:space="0" w:color="auto"/>
            </w:tcBorders>
            <w:shd w:val="clear" w:color="auto" w:fill="auto"/>
            <w:vAlign w:val="center"/>
            <w:hideMark/>
          </w:tcPr>
          <w:p w14:paraId="0A818168"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Klasa C25/30, XC2, Dmax 16</w:t>
            </w:r>
          </w:p>
        </w:tc>
        <w:tc>
          <w:tcPr>
            <w:tcW w:w="1001" w:type="dxa"/>
            <w:tcBorders>
              <w:top w:val="nil"/>
              <w:left w:val="nil"/>
              <w:bottom w:val="single" w:sz="4" w:space="0" w:color="auto"/>
              <w:right w:val="single" w:sz="4" w:space="0" w:color="auto"/>
            </w:tcBorders>
            <w:shd w:val="clear" w:color="auto" w:fill="auto"/>
            <w:noWrap/>
            <w:vAlign w:val="bottom"/>
            <w:hideMark/>
          </w:tcPr>
          <w:p w14:paraId="254E17F3"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r w:rsidRPr="00983BA2">
              <w:rPr>
                <w:rFonts w:ascii="Calibri" w:hAnsi="Calibri" w:cs="Calibri"/>
                <w:color w:val="000000"/>
                <w:sz w:val="20"/>
                <w:szCs w:val="20"/>
                <w:vertAlign w:val="superscript"/>
                <w:lang w:eastAsia="hr-HR"/>
              </w:rPr>
              <w:t>3</w:t>
            </w:r>
          </w:p>
        </w:tc>
        <w:tc>
          <w:tcPr>
            <w:tcW w:w="871" w:type="dxa"/>
            <w:tcBorders>
              <w:top w:val="nil"/>
              <w:left w:val="nil"/>
              <w:bottom w:val="single" w:sz="4" w:space="0" w:color="auto"/>
              <w:right w:val="single" w:sz="4" w:space="0" w:color="auto"/>
            </w:tcBorders>
            <w:shd w:val="clear" w:color="auto" w:fill="auto"/>
            <w:noWrap/>
            <w:vAlign w:val="bottom"/>
            <w:hideMark/>
          </w:tcPr>
          <w:p w14:paraId="3FF97C5A"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61244F93"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830,00 kn</w:t>
            </w:r>
          </w:p>
        </w:tc>
        <w:tc>
          <w:tcPr>
            <w:tcW w:w="1342" w:type="dxa"/>
            <w:tcBorders>
              <w:top w:val="nil"/>
              <w:left w:val="nil"/>
              <w:bottom w:val="single" w:sz="4" w:space="0" w:color="auto"/>
              <w:right w:val="single" w:sz="4" w:space="0" w:color="auto"/>
            </w:tcBorders>
            <w:shd w:val="clear" w:color="auto" w:fill="auto"/>
            <w:noWrap/>
            <w:vAlign w:val="bottom"/>
            <w:hideMark/>
          </w:tcPr>
          <w:p w14:paraId="490DB429"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830,00 kn</w:t>
            </w:r>
          </w:p>
        </w:tc>
      </w:tr>
      <w:tr w:rsidR="00B30A12" w:rsidRPr="00983BA2" w14:paraId="6E1A057E" w14:textId="77777777" w:rsidTr="00243E19">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95DECFB"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e)</w:t>
            </w:r>
          </w:p>
        </w:tc>
        <w:tc>
          <w:tcPr>
            <w:tcW w:w="4907" w:type="dxa"/>
            <w:tcBorders>
              <w:top w:val="nil"/>
              <w:left w:val="nil"/>
              <w:bottom w:val="single" w:sz="4" w:space="0" w:color="auto"/>
              <w:right w:val="single" w:sz="4" w:space="0" w:color="auto"/>
            </w:tcBorders>
            <w:shd w:val="clear" w:color="auto" w:fill="auto"/>
            <w:vAlign w:val="center"/>
            <w:hideMark/>
          </w:tcPr>
          <w:p w14:paraId="73590730"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Klasa C25/30, XC2, XC2, XF2, Dmax 16, VDP 1</w:t>
            </w:r>
          </w:p>
        </w:tc>
        <w:tc>
          <w:tcPr>
            <w:tcW w:w="1001" w:type="dxa"/>
            <w:tcBorders>
              <w:top w:val="nil"/>
              <w:left w:val="nil"/>
              <w:bottom w:val="single" w:sz="4" w:space="0" w:color="auto"/>
              <w:right w:val="single" w:sz="4" w:space="0" w:color="auto"/>
            </w:tcBorders>
            <w:shd w:val="clear" w:color="auto" w:fill="auto"/>
            <w:noWrap/>
            <w:vAlign w:val="bottom"/>
            <w:hideMark/>
          </w:tcPr>
          <w:p w14:paraId="3975AA82"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r w:rsidRPr="00983BA2">
              <w:rPr>
                <w:rFonts w:ascii="Calibri" w:hAnsi="Calibri" w:cs="Calibri"/>
                <w:color w:val="000000"/>
                <w:sz w:val="20"/>
                <w:szCs w:val="20"/>
                <w:vertAlign w:val="superscript"/>
                <w:lang w:eastAsia="hr-HR"/>
              </w:rPr>
              <w:t>3</w:t>
            </w:r>
          </w:p>
        </w:tc>
        <w:tc>
          <w:tcPr>
            <w:tcW w:w="871" w:type="dxa"/>
            <w:tcBorders>
              <w:top w:val="nil"/>
              <w:left w:val="nil"/>
              <w:bottom w:val="single" w:sz="4" w:space="0" w:color="auto"/>
              <w:right w:val="single" w:sz="4" w:space="0" w:color="auto"/>
            </w:tcBorders>
            <w:shd w:val="clear" w:color="auto" w:fill="auto"/>
            <w:noWrap/>
            <w:vAlign w:val="bottom"/>
            <w:hideMark/>
          </w:tcPr>
          <w:p w14:paraId="721B109E"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135983F9"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900,00 kn</w:t>
            </w:r>
          </w:p>
        </w:tc>
        <w:tc>
          <w:tcPr>
            <w:tcW w:w="1342" w:type="dxa"/>
            <w:tcBorders>
              <w:top w:val="nil"/>
              <w:left w:val="nil"/>
              <w:bottom w:val="single" w:sz="4" w:space="0" w:color="auto"/>
              <w:right w:val="single" w:sz="4" w:space="0" w:color="auto"/>
            </w:tcBorders>
            <w:shd w:val="clear" w:color="auto" w:fill="auto"/>
            <w:noWrap/>
            <w:vAlign w:val="bottom"/>
            <w:hideMark/>
          </w:tcPr>
          <w:p w14:paraId="6C28A39F"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900,00 kn</w:t>
            </w:r>
          </w:p>
        </w:tc>
      </w:tr>
      <w:tr w:rsidR="00B30A12" w:rsidRPr="00983BA2" w14:paraId="53AD97DD" w14:textId="77777777" w:rsidTr="00243E19">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751A0FD"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f)</w:t>
            </w:r>
          </w:p>
        </w:tc>
        <w:tc>
          <w:tcPr>
            <w:tcW w:w="4907" w:type="dxa"/>
            <w:tcBorders>
              <w:top w:val="nil"/>
              <w:left w:val="nil"/>
              <w:bottom w:val="single" w:sz="4" w:space="0" w:color="auto"/>
              <w:right w:val="single" w:sz="4" w:space="0" w:color="auto"/>
            </w:tcBorders>
            <w:shd w:val="clear" w:color="auto" w:fill="auto"/>
            <w:vAlign w:val="center"/>
            <w:hideMark/>
          </w:tcPr>
          <w:p w14:paraId="119A119C"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Klasa C30/37, XC4, XD2, XA1, XF3, HF4, VDP 2, Dmax 16</w:t>
            </w:r>
          </w:p>
        </w:tc>
        <w:tc>
          <w:tcPr>
            <w:tcW w:w="1001" w:type="dxa"/>
            <w:tcBorders>
              <w:top w:val="nil"/>
              <w:left w:val="nil"/>
              <w:bottom w:val="single" w:sz="4" w:space="0" w:color="auto"/>
              <w:right w:val="single" w:sz="4" w:space="0" w:color="auto"/>
            </w:tcBorders>
            <w:shd w:val="clear" w:color="auto" w:fill="auto"/>
            <w:noWrap/>
            <w:vAlign w:val="bottom"/>
            <w:hideMark/>
          </w:tcPr>
          <w:p w14:paraId="5EA23F59"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r w:rsidRPr="00983BA2">
              <w:rPr>
                <w:rFonts w:ascii="Calibri" w:hAnsi="Calibri" w:cs="Calibri"/>
                <w:color w:val="000000"/>
                <w:sz w:val="20"/>
                <w:szCs w:val="20"/>
                <w:vertAlign w:val="superscript"/>
                <w:lang w:eastAsia="hr-HR"/>
              </w:rPr>
              <w:t>3</w:t>
            </w:r>
          </w:p>
        </w:tc>
        <w:tc>
          <w:tcPr>
            <w:tcW w:w="871" w:type="dxa"/>
            <w:tcBorders>
              <w:top w:val="nil"/>
              <w:left w:val="nil"/>
              <w:bottom w:val="single" w:sz="4" w:space="0" w:color="auto"/>
              <w:right w:val="single" w:sz="4" w:space="0" w:color="auto"/>
            </w:tcBorders>
            <w:shd w:val="clear" w:color="auto" w:fill="auto"/>
            <w:noWrap/>
            <w:vAlign w:val="bottom"/>
            <w:hideMark/>
          </w:tcPr>
          <w:p w14:paraId="11652395"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7012D455"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950,00 kn</w:t>
            </w:r>
          </w:p>
        </w:tc>
        <w:tc>
          <w:tcPr>
            <w:tcW w:w="1342" w:type="dxa"/>
            <w:tcBorders>
              <w:top w:val="nil"/>
              <w:left w:val="nil"/>
              <w:bottom w:val="single" w:sz="4" w:space="0" w:color="auto"/>
              <w:right w:val="single" w:sz="4" w:space="0" w:color="auto"/>
            </w:tcBorders>
            <w:shd w:val="clear" w:color="auto" w:fill="auto"/>
            <w:noWrap/>
            <w:vAlign w:val="bottom"/>
            <w:hideMark/>
          </w:tcPr>
          <w:p w14:paraId="1D68AC7A"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950,00 kn</w:t>
            </w:r>
          </w:p>
        </w:tc>
      </w:tr>
      <w:tr w:rsidR="00B30A12" w:rsidRPr="00983BA2" w14:paraId="4F58104E" w14:textId="77777777" w:rsidTr="00243E19">
        <w:trPr>
          <w:trHeight w:val="298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5A7E76E"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10.2.</w:t>
            </w:r>
          </w:p>
        </w:tc>
        <w:tc>
          <w:tcPr>
            <w:tcW w:w="4907" w:type="dxa"/>
            <w:tcBorders>
              <w:top w:val="nil"/>
              <w:left w:val="nil"/>
              <w:bottom w:val="single" w:sz="4" w:space="0" w:color="auto"/>
              <w:right w:val="single" w:sz="4" w:space="0" w:color="auto"/>
            </w:tcBorders>
            <w:shd w:val="clear" w:color="auto" w:fill="auto"/>
            <w:vAlign w:val="center"/>
            <w:hideMark/>
          </w:tcPr>
          <w:p w14:paraId="55664140"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 xml:space="preserve">Betonski temelj za stup javne rasvjete visine h=8-10 m dimenzija 1,0×1,0×1,0 m, s pažljivim ručno-strojnim iskopom jame za temelj bez obzira na kategoriju zemljišta, planiranjem dna građevne jame, zbijanjem  (Ms-40MN/m²) prije betoniranja temelja, izradom oplate i betoniranjem temelja betonom klase C30/37, razreda izloženosti XC4, ugradnjom anker vijaka i ploče, izradom glazure kape i zalijevanjem cementnim mortom nakon postavljanja stupa. Stavka obuhvaća i zatrpavanje okoline temelja finim materijalom iz iskopa ili zamjenskim materijalom i odvoz viška materijala na odlagalište. Obračun po komadu izvedenog temelja. </w:t>
            </w:r>
          </w:p>
        </w:tc>
        <w:tc>
          <w:tcPr>
            <w:tcW w:w="1001" w:type="dxa"/>
            <w:tcBorders>
              <w:top w:val="nil"/>
              <w:left w:val="nil"/>
              <w:bottom w:val="single" w:sz="4" w:space="0" w:color="auto"/>
              <w:right w:val="single" w:sz="4" w:space="0" w:color="auto"/>
            </w:tcBorders>
            <w:shd w:val="clear" w:color="auto" w:fill="auto"/>
            <w:noWrap/>
            <w:vAlign w:val="bottom"/>
            <w:hideMark/>
          </w:tcPr>
          <w:p w14:paraId="4EE2095E"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kom</w:t>
            </w:r>
          </w:p>
        </w:tc>
        <w:tc>
          <w:tcPr>
            <w:tcW w:w="871" w:type="dxa"/>
            <w:tcBorders>
              <w:top w:val="nil"/>
              <w:left w:val="nil"/>
              <w:bottom w:val="single" w:sz="4" w:space="0" w:color="auto"/>
              <w:right w:val="single" w:sz="4" w:space="0" w:color="auto"/>
            </w:tcBorders>
            <w:shd w:val="clear" w:color="auto" w:fill="auto"/>
            <w:noWrap/>
            <w:vAlign w:val="bottom"/>
            <w:hideMark/>
          </w:tcPr>
          <w:p w14:paraId="508E422D"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7C8D88D1"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1.350,00 kn</w:t>
            </w:r>
          </w:p>
        </w:tc>
        <w:tc>
          <w:tcPr>
            <w:tcW w:w="1342" w:type="dxa"/>
            <w:tcBorders>
              <w:top w:val="nil"/>
              <w:left w:val="nil"/>
              <w:bottom w:val="single" w:sz="4" w:space="0" w:color="auto"/>
              <w:right w:val="single" w:sz="4" w:space="0" w:color="auto"/>
            </w:tcBorders>
            <w:shd w:val="clear" w:color="auto" w:fill="auto"/>
            <w:noWrap/>
            <w:vAlign w:val="bottom"/>
            <w:hideMark/>
          </w:tcPr>
          <w:p w14:paraId="5CC6BD46"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1.350,00 kn</w:t>
            </w:r>
          </w:p>
        </w:tc>
      </w:tr>
      <w:tr w:rsidR="00B30A12" w:rsidRPr="00983BA2" w14:paraId="6B76DA80" w14:textId="77777777" w:rsidTr="00243E19">
        <w:trPr>
          <w:trHeight w:val="29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0764D11" w14:textId="77777777" w:rsidR="00B30A12" w:rsidRPr="00983BA2" w:rsidRDefault="00B30A12" w:rsidP="00243E19">
            <w:pP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10.3.</w:t>
            </w:r>
          </w:p>
        </w:tc>
        <w:tc>
          <w:tcPr>
            <w:tcW w:w="4907" w:type="dxa"/>
            <w:tcBorders>
              <w:top w:val="nil"/>
              <w:left w:val="nil"/>
              <w:bottom w:val="single" w:sz="4" w:space="0" w:color="auto"/>
              <w:right w:val="single" w:sz="4" w:space="0" w:color="auto"/>
            </w:tcBorders>
            <w:shd w:val="clear" w:color="auto" w:fill="auto"/>
            <w:vAlign w:val="bottom"/>
            <w:hideMark/>
          </w:tcPr>
          <w:p w14:paraId="557738A7" w14:textId="77777777" w:rsidR="00B30A12" w:rsidRPr="00983BA2" w:rsidRDefault="00B30A12" w:rsidP="00243E19">
            <w:pP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UGRADNJA GOTOVIH BETONSKIH ELEMENATA</w:t>
            </w:r>
          </w:p>
        </w:tc>
        <w:tc>
          <w:tcPr>
            <w:tcW w:w="1001" w:type="dxa"/>
            <w:tcBorders>
              <w:top w:val="nil"/>
              <w:left w:val="nil"/>
              <w:bottom w:val="single" w:sz="4" w:space="0" w:color="auto"/>
              <w:right w:val="single" w:sz="4" w:space="0" w:color="auto"/>
            </w:tcBorders>
            <w:shd w:val="clear" w:color="auto" w:fill="auto"/>
            <w:noWrap/>
            <w:vAlign w:val="bottom"/>
            <w:hideMark/>
          </w:tcPr>
          <w:p w14:paraId="59C53057"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c>
          <w:tcPr>
            <w:tcW w:w="871" w:type="dxa"/>
            <w:tcBorders>
              <w:top w:val="nil"/>
              <w:left w:val="nil"/>
              <w:bottom w:val="single" w:sz="4" w:space="0" w:color="auto"/>
              <w:right w:val="single" w:sz="4" w:space="0" w:color="auto"/>
            </w:tcBorders>
            <w:shd w:val="clear" w:color="auto" w:fill="auto"/>
            <w:noWrap/>
            <w:vAlign w:val="bottom"/>
            <w:hideMark/>
          </w:tcPr>
          <w:p w14:paraId="7CDC5E75"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c>
          <w:tcPr>
            <w:tcW w:w="1305" w:type="dxa"/>
            <w:tcBorders>
              <w:top w:val="nil"/>
              <w:left w:val="nil"/>
              <w:bottom w:val="single" w:sz="4" w:space="0" w:color="auto"/>
              <w:right w:val="single" w:sz="4" w:space="0" w:color="auto"/>
            </w:tcBorders>
            <w:shd w:val="clear" w:color="auto" w:fill="auto"/>
            <w:noWrap/>
            <w:vAlign w:val="bottom"/>
            <w:hideMark/>
          </w:tcPr>
          <w:p w14:paraId="2D209B14"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c>
          <w:tcPr>
            <w:tcW w:w="1342" w:type="dxa"/>
            <w:tcBorders>
              <w:top w:val="nil"/>
              <w:left w:val="nil"/>
              <w:bottom w:val="single" w:sz="4" w:space="0" w:color="auto"/>
              <w:right w:val="single" w:sz="4" w:space="0" w:color="auto"/>
            </w:tcBorders>
            <w:shd w:val="clear" w:color="auto" w:fill="auto"/>
            <w:noWrap/>
            <w:vAlign w:val="bottom"/>
            <w:hideMark/>
          </w:tcPr>
          <w:p w14:paraId="56EA0962"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r>
      <w:tr w:rsidR="00B30A12" w:rsidRPr="00983BA2" w14:paraId="6196FBA2" w14:textId="77777777" w:rsidTr="00243E19">
        <w:trPr>
          <w:trHeight w:val="156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9A961E7"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10.3.1.</w:t>
            </w:r>
          </w:p>
        </w:tc>
        <w:tc>
          <w:tcPr>
            <w:tcW w:w="4907" w:type="dxa"/>
            <w:tcBorders>
              <w:top w:val="nil"/>
              <w:left w:val="nil"/>
              <w:bottom w:val="single" w:sz="4" w:space="0" w:color="auto"/>
              <w:right w:val="single" w:sz="4" w:space="0" w:color="auto"/>
            </w:tcBorders>
            <w:shd w:val="clear" w:color="auto" w:fill="auto"/>
            <w:vAlign w:val="center"/>
            <w:hideMark/>
          </w:tcPr>
          <w:p w14:paraId="021DA913"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 xml:space="preserve">Ugradnja rubnjaka (na podlozi od betona klase C 12/15) od predgotovljenih betonskih elemenata klase C 35/45. U cijenu je uključena izvedba podloge, nabava i doprema predgotovljenih elemenata i betona, privremeno uskladištenje i razvoz, svi prijevozi i prijenosi, priprema podloge, rad na ugradnji s obradom sljubnica i njega betona.  </w:t>
            </w:r>
          </w:p>
        </w:tc>
        <w:tc>
          <w:tcPr>
            <w:tcW w:w="1001" w:type="dxa"/>
            <w:tcBorders>
              <w:top w:val="nil"/>
              <w:left w:val="nil"/>
              <w:bottom w:val="single" w:sz="4" w:space="0" w:color="auto"/>
              <w:right w:val="single" w:sz="4" w:space="0" w:color="auto"/>
            </w:tcBorders>
            <w:shd w:val="clear" w:color="auto" w:fill="auto"/>
            <w:noWrap/>
            <w:vAlign w:val="bottom"/>
            <w:hideMark/>
          </w:tcPr>
          <w:p w14:paraId="46EBDC53"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c>
          <w:tcPr>
            <w:tcW w:w="871" w:type="dxa"/>
            <w:tcBorders>
              <w:top w:val="nil"/>
              <w:left w:val="nil"/>
              <w:bottom w:val="single" w:sz="4" w:space="0" w:color="auto"/>
              <w:right w:val="single" w:sz="4" w:space="0" w:color="auto"/>
            </w:tcBorders>
            <w:shd w:val="clear" w:color="auto" w:fill="auto"/>
            <w:noWrap/>
            <w:vAlign w:val="bottom"/>
            <w:hideMark/>
          </w:tcPr>
          <w:p w14:paraId="61702C40"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c>
          <w:tcPr>
            <w:tcW w:w="1305" w:type="dxa"/>
            <w:tcBorders>
              <w:top w:val="nil"/>
              <w:left w:val="nil"/>
              <w:bottom w:val="single" w:sz="4" w:space="0" w:color="auto"/>
              <w:right w:val="single" w:sz="4" w:space="0" w:color="auto"/>
            </w:tcBorders>
            <w:shd w:val="clear" w:color="auto" w:fill="auto"/>
            <w:noWrap/>
            <w:vAlign w:val="bottom"/>
            <w:hideMark/>
          </w:tcPr>
          <w:p w14:paraId="275E8AC3"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c>
          <w:tcPr>
            <w:tcW w:w="1342" w:type="dxa"/>
            <w:tcBorders>
              <w:top w:val="nil"/>
              <w:left w:val="nil"/>
              <w:bottom w:val="single" w:sz="4" w:space="0" w:color="auto"/>
              <w:right w:val="single" w:sz="4" w:space="0" w:color="auto"/>
            </w:tcBorders>
            <w:shd w:val="clear" w:color="auto" w:fill="auto"/>
            <w:noWrap/>
            <w:vAlign w:val="bottom"/>
            <w:hideMark/>
          </w:tcPr>
          <w:p w14:paraId="70FE29D0"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r>
      <w:tr w:rsidR="00B30A12" w:rsidRPr="00983BA2" w14:paraId="0B514D54" w14:textId="77777777" w:rsidTr="00243E19">
        <w:trPr>
          <w:trHeight w:val="29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840656B"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a)</w:t>
            </w:r>
          </w:p>
        </w:tc>
        <w:tc>
          <w:tcPr>
            <w:tcW w:w="4907" w:type="dxa"/>
            <w:tcBorders>
              <w:top w:val="nil"/>
              <w:left w:val="nil"/>
              <w:bottom w:val="single" w:sz="4" w:space="0" w:color="auto"/>
              <w:right w:val="single" w:sz="4" w:space="0" w:color="auto"/>
            </w:tcBorders>
            <w:shd w:val="clear" w:color="auto" w:fill="auto"/>
            <w:vAlign w:val="center"/>
            <w:hideMark/>
          </w:tcPr>
          <w:p w14:paraId="597FA578"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Betonski rubnjak pp 8/20/100</w:t>
            </w:r>
          </w:p>
        </w:tc>
        <w:tc>
          <w:tcPr>
            <w:tcW w:w="1001" w:type="dxa"/>
            <w:tcBorders>
              <w:top w:val="nil"/>
              <w:left w:val="nil"/>
              <w:bottom w:val="single" w:sz="4" w:space="0" w:color="auto"/>
              <w:right w:val="single" w:sz="4" w:space="0" w:color="auto"/>
            </w:tcBorders>
            <w:shd w:val="clear" w:color="auto" w:fill="auto"/>
            <w:noWrap/>
            <w:vAlign w:val="bottom"/>
            <w:hideMark/>
          </w:tcPr>
          <w:p w14:paraId="10FBC024"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2506ECDD"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15B98E37"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95,00 kn</w:t>
            </w:r>
          </w:p>
        </w:tc>
        <w:tc>
          <w:tcPr>
            <w:tcW w:w="1342" w:type="dxa"/>
            <w:tcBorders>
              <w:top w:val="nil"/>
              <w:left w:val="nil"/>
              <w:bottom w:val="single" w:sz="4" w:space="0" w:color="auto"/>
              <w:right w:val="single" w:sz="4" w:space="0" w:color="auto"/>
            </w:tcBorders>
            <w:shd w:val="clear" w:color="auto" w:fill="auto"/>
            <w:noWrap/>
            <w:vAlign w:val="bottom"/>
            <w:hideMark/>
          </w:tcPr>
          <w:p w14:paraId="0A9182BD"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95,00 kn</w:t>
            </w:r>
          </w:p>
        </w:tc>
      </w:tr>
      <w:tr w:rsidR="00B30A12" w:rsidRPr="00983BA2" w14:paraId="21B1DF7D" w14:textId="77777777" w:rsidTr="00243E19">
        <w:trPr>
          <w:trHeight w:val="29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91039A0"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b)</w:t>
            </w:r>
          </w:p>
        </w:tc>
        <w:tc>
          <w:tcPr>
            <w:tcW w:w="4907" w:type="dxa"/>
            <w:tcBorders>
              <w:top w:val="nil"/>
              <w:left w:val="nil"/>
              <w:bottom w:val="single" w:sz="4" w:space="0" w:color="auto"/>
              <w:right w:val="single" w:sz="4" w:space="0" w:color="auto"/>
            </w:tcBorders>
            <w:shd w:val="clear" w:color="auto" w:fill="auto"/>
            <w:vAlign w:val="center"/>
            <w:hideMark/>
          </w:tcPr>
          <w:p w14:paraId="0E7F8C1D"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Betonski rubnjak pp 10/20/100</w:t>
            </w:r>
          </w:p>
        </w:tc>
        <w:tc>
          <w:tcPr>
            <w:tcW w:w="1001" w:type="dxa"/>
            <w:tcBorders>
              <w:top w:val="nil"/>
              <w:left w:val="nil"/>
              <w:bottom w:val="single" w:sz="4" w:space="0" w:color="auto"/>
              <w:right w:val="single" w:sz="4" w:space="0" w:color="auto"/>
            </w:tcBorders>
            <w:shd w:val="clear" w:color="auto" w:fill="auto"/>
            <w:noWrap/>
            <w:vAlign w:val="bottom"/>
            <w:hideMark/>
          </w:tcPr>
          <w:p w14:paraId="4E2EF7F8"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7AEBD136"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43C608F1"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110,00 kn</w:t>
            </w:r>
          </w:p>
        </w:tc>
        <w:tc>
          <w:tcPr>
            <w:tcW w:w="1342" w:type="dxa"/>
            <w:tcBorders>
              <w:top w:val="nil"/>
              <w:left w:val="nil"/>
              <w:bottom w:val="single" w:sz="4" w:space="0" w:color="auto"/>
              <w:right w:val="single" w:sz="4" w:space="0" w:color="auto"/>
            </w:tcBorders>
            <w:shd w:val="clear" w:color="auto" w:fill="auto"/>
            <w:noWrap/>
            <w:vAlign w:val="bottom"/>
            <w:hideMark/>
          </w:tcPr>
          <w:p w14:paraId="1F51D700"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110,00 kn</w:t>
            </w:r>
          </w:p>
        </w:tc>
      </w:tr>
      <w:tr w:rsidR="00B30A12" w:rsidRPr="00983BA2" w14:paraId="522418F5" w14:textId="77777777" w:rsidTr="00243E19">
        <w:trPr>
          <w:trHeight w:val="29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FD772A3"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c)</w:t>
            </w:r>
          </w:p>
        </w:tc>
        <w:tc>
          <w:tcPr>
            <w:tcW w:w="4907" w:type="dxa"/>
            <w:tcBorders>
              <w:top w:val="nil"/>
              <w:left w:val="nil"/>
              <w:bottom w:val="single" w:sz="4" w:space="0" w:color="auto"/>
              <w:right w:val="single" w:sz="4" w:space="0" w:color="auto"/>
            </w:tcBorders>
            <w:shd w:val="clear" w:color="auto" w:fill="auto"/>
            <w:vAlign w:val="center"/>
            <w:hideMark/>
          </w:tcPr>
          <w:p w14:paraId="4755A1D8"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Betonski rubnjak pp 15/25/100</w:t>
            </w:r>
          </w:p>
        </w:tc>
        <w:tc>
          <w:tcPr>
            <w:tcW w:w="1001" w:type="dxa"/>
            <w:tcBorders>
              <w:top w:val="nil"/>
              <w:left w:val="nil"/>
              <w:bottom w:val="single" w:sz="4" w:space="0" w:color="auto"/>
              <w:right w:val="single" w:sz="4" w:space="0" w:color="auto"/>
            </w:tcBorders>
            <w:shd w:val="clear" w:color="auto" w:fill="auto"/>
            <w:noWrap/>
            <w:vAlign w:val="bottom"/>
            <w:hideMark/>
          </w:tcPr>
          <w:p w14:paraId="3B2EB203"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096FEF11"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263307B7"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130,00 kn</w:t>
            </w:r>
          </w:p>
        </w:tc>
        <w:tc>
          <w:tcPr>
            <w:tcW w:w="1342" w:type="dxa"/>
            <w:tcBorders>
              <w:top w:val="nil"/>
              <w:left w:val="nil"/>
              <w:bottom w:val="single" w:sz="4" w:space="0" w:color="auto"/>
              <w:right w:val="single" w:sz="4" w:space="0" w:color="auto"/>
            </w:tcBorders>
            <w:shd w:val="clear" w:color="auto" w:fill="auto"/>
            <w:noWrap/>
            <w:vAlign w:val="bottom"/>
            <w:hideMark/>
          </w:tcPr>
          <w:p w14:paraId="0EBBB53A"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130,00 kn</w:t>
            </w:r>
          </w:p>
        </w:tc>
      </w:tr>
      <w:tr w:rsidR="00B30A12" w:rsidRPr="00983BA2" w14:paraId="2E39BA8E" w14:textId="77777777" w:rsidTr="00243E19">
        <w:trPr>
          <w:trHeight w:val="29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DDE5342"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d)</w:t>
            </w:r>
          </w:p>
        </w:tc>
        <w:tc>
          <w:tcPr>
            <w:tcW w:w="4907" w:type="dxa"/>
            <w:tcBorders>
              <w:top w:val="nil"/>
              <w:left w:val="nil"/>
              <w:bottom w:val="single" w:sz="4" w:space="0" w:color="auto"/>
              <w:right w:val="single" w:sz="4" w:space="0" w:color="auto"/>
            </w:tcBorders>
            <w:shd w:val="clear" w:color="auto" w:fill="auto"/>
            <w:vAlign w:val="center"/>
            <w:hideMark/>
          </w:tcPr>
          <w:p w14:paraId="652CE62A"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Betonski rubnjak pp 18/25/100</w:t>
            </w:r>
          </w:p>
        </w:tc>
        <w:tc>
          <w:tcPr>
            <w:tcW w:w="1001" w:type="dxa"/>
            <w:tcBorders>
              <w:top w:val="nil"/>
              <w:left w:val="nil"/>
              <w:bottom w:val="single" w:sz="4" w:space="0" w:color="auto"/>
              <w:right w:val="single" w:sz="4" w:space="0" w:color="auto"/>
            </w:tcBorders>
            <w:shd w:val="clear" w:color="auto" w:fill="auto"/>
            <w:noWrap/>
            <w:vAlign w:val="bottom"/>
            <w:hideMark/>
          </w:tcPr>
          <w:p w14:paraId="0686B546"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78E4F400"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02719F56"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140,00 kn</w:t>
            </w:r>
          </w:p>
        </w:tc>
        <w:tc>
          <w:tcPr>
            <w:tcW w:w="1342" w:type="dxa"/>
            <w:tcBorders>
              <w:top w:val="nil"/>
              <w:left w:val="nil"/>
              <w:bottom w:val="single" w:sz="4" w:space="0" w:color="auto"/>
              <w:right w:val="single" w:sz="4" w:space="0" w:color="auto"/>
            </w:tcBorders>
            <w:shd w:val="clear" w:color="auto" w:fill="auto"/>
            <w:noWrap/>
            <w:vAlign w:val="bottom"/>
            <w:hideMark/>
          </w:tcPr>
          <w:p w14:paraId="5BFA591E"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140,00 kn</w:t>
            </w:r>
          </w:p>
        </w:tc>
      </w:tr>
      <w:tr w:rsidR="00B30A12" w:rsidRPr="00983BA2" w14:paraId="58C4898C" w14:textId="77777777" w:rsidTr="00243E19">
        <w:trPr>
          <w:trHeight w:val="29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7B69E38"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lastRenderedPageBreak/>
              <w:t>e)</w:t>
            </w:r>
          </w:p>
        </w:tc>
        <w:tc>
          <w:tcPr>
            <w:tcW w:w="4907" w:type="dxa"/>
            <w:tcBorders>
              <w:top w:val="nil"/>
              <w:left w:val="nil"/>
              <w:bottom w:val="single" w:sz="4" w:space="0" w:color="auto"/>
              <w:right w:val="single" w:sz="4" w:space="0" w:color="auto"/>
            </w:tcBorders>
            <w:shd w:val="clear" w:color="auto" w:fill="auto"/>
            <w:vAlign w:val="center"/>
            <w:hideMark/>
          </w:tcPr>
          <w:p w14:paraId="33E0B2DF"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Granitni rubnjak pp 10/20/100</w:t>
            </w:r>
          </w:p>
        </w:tc>
        <w:tc>
          <w:tcPr>
            <w:tcW w:w="1001" w:type="dxa"/>
            <w:tcBorders>
              <w:top w:val="nil"/>
              <w:left w:val="nil"/>
              <w:bottom w:val="single" w:sz="4" w:space="0" w:color="auto"/>
              <w:right w:val="single" w:sz="4" w:space="0" w:color="auto"/>
            </w:tcBorders>
            <w:shd w:val="clear" w:color="auto" w:fill="auto"/>
            <w:noWrap/>
            <w:vAlign w:val="bottom"/>
            <w:hideMark/>
          </w:tcPr>
          <w:p w14:paraId="4E3AD779"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42691B38"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5545FA26"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350,00 kn</w:t>
            </w:r>
          </w:p>
        </w:tc>
        <w:tc>
          <w:tcPr>
            <w:tcW w:w="1342" w:type="dxa"/>
            <w:tcBorders>
              <w:top w:val="nil"/>
              <w:left w:val="nil"/>
              <w:bottom w:val="single" w:sz="4" w:space="0" w:color="auto"/>
              <w:right w:val="single" w:sz="4" w:space="0" w:color="auto"/>
            </w:tcBorders>
            <w:shd w:val="clear" w:color="auto" w:fill="auto"/>
            <w:noWrap/>
            <w:vAlign w:val="bottom"/>
            <w:hideMark/>
          </w:tcPr>
          <w:p w14:paraId="789A7697"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350,00 kn</w:t>
            </w:r>
          </w:p>
        </w:tc>
      </w:tr>
      <w:tr w:rsidR="00B30A12" w:rsidRPr="00983BA2" w14:paraId="3EB7DC3A" w14:textId="77777777" w:rsidTr="00243E19">
        <w:trPr>
          <w:trHeight w:val="29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6DDA218"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f)</w:t>
            </w:r>
          </w:p>
        </w:tc>
        <w:tc>
          <w:tcPr>
            <w:tcW w:w="4907" w:type="dxa"/>
            <w:tcBorders>
              <w:top w:val="nil"/>
              <w:left w:val="nil"/>
              <w:bottom w:val="single" w:sz="4" w:space="0" w:color="auto"/>
              <w:right w:val="single" w:sz="4" w:space="0" w:color="auto"/>
            </w:tcBorders>
            <w:shd w:val="clear" w:color="auto" w:fill="auto"/>
            <w:vAlign w:val="center"/>
            <w:hideMark/>
          </w:tcPr>
          <w:p w14:paraId="7FA02B36"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Granitni rubnjak pp 15/25/30</w:t>
            </w:r>
          </w:p>
        </w:tc>
        <w:tc>
          <w:tcPr>
            <w:tcW w:w="1001" w:type="dxa"/>
            <w:tcBorders>
              <w:top w:val="nil"/>
              <w:left w:val="nil"/>
              <w:bottom w:val="single" w:sz="4" w:space="0" w:color="auto"/>
              <w:right w:val="single" w:sz="4" w:space="0" w:color="auto"/>
            </w:tcBorders>
            <w:shd w:val="clear" w:color="auto" w:fill="auto"/>
            <w:noWrap/>
            <w:vAlign w:val="bottom"/>
            <w:hideMark/>
          </w:tcPr>
          <w:p w14:paraId="3EA6B52C"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1C812AE2"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2256E809"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470,00 kn</w:t>
            </w:r>
          </w:p>
        </w:tc>
        <w:tc>
          <w:tcPr>
            <w:tcW w:w="1342" w:type="dxa"/>
            <w:tcBorders>
              <w:top w:val="nil"/>
              <w:left w:val="nil"/>
              <w:bottom w:val="single" w:sz="4" w:space="0" w:color="auto"/>
              <w:right w:val="single" w:sz="4" w:space="0" w:color="auto"/>
            </w:tcBorders>
            <w:shd w:val="clear" w:color="auto" w:fill="auto"/>
            <w:noWrap/>
            <w:vAlign w:val="bottom"/>
            <w:hideMark/>
          </w:tcPr>
          <w:p w14:paraId="7B106321"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470,00 kn</w:t>
            </w:r>
          </w:p>
        </w:tc>
      </w:tr>
      <w:tr w:rsidR="00B30A12" w:rsidRPr="00983BA2" w14:paraId="6E0E1209" w14:textId="77777777" w:rsidTr="00243E19">
        <w:trPr>
          <w:trHeight w:val="29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E8884FF"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g)</w:t>
            </w:r>
          </w:p>
        </w:tc>
        <w:tc>
          <w:tcPr>
            <w:tcW w:w="4907" w:type="dxa"/>
            <w:tcBorders>
              <w:top w:val="nil"/>
              <w:left w:val="nil"/>
              <w:bottom w:val="single" w:sz="4" w:space="0" w:color="auto"/>
              <w:right w:val="single" w:sz="4" w:space="0" w:color="auto"/>
            </w:tcBorders>
            <w:shd w:val="clear" w:color="auto" w:fill="auto"/>
            <w:vAlign w:val="center"/>
            <w:hideMark/>
          </w:tcPr>
          <w:p w14:paraId="46630201"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Granitni rubnjak pp 15/25/100</w:t>
            </w:r>
          </w:p>
        </w:tc>
        <w:tc>
          <w:tcPr>
            <w:tcW w:w="1001" w:type="dxa"/>
            <w:tcBorders>
              <w:top w:val="nil"/>
              <w:left w:val="nil"/>
              <w:bottom w:val="single" w:sz="4" w:space="0" w:color="auto"/>
              <w:right w:val="single" w:sz="4" w:space="0" w:color="auto"/>
            </w:tcBorders>
            <w:shd w:val="clear" w:color="auto" w:fill="auto"/>
            <w:noWrap/>
            <w:vAlign w:val="bottom"/>
            <w:hideMark/>
          </w:tcPr>
          <w:p w14:paraId="5F50B242"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35D37C46"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0D534B4C"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450,00 kn</w:t>
            </w:r>
          </w:p>
        </w:tc>
        <w:tc>
          <w:tcPr>
            <w:tcW w:w="1342" w:type="dxa"/>
            <w:tcBorders>
              <w:top w:val="nil"/>
              <w:left w:val="nil"/>
              <w:bottom w:val="single" w:sz="4" w:space="0" w:color="auto"/>
              <w:right w:val="single" w:sz="4" w:space="0" w:color="auto"/>
            </w:tcBorders>
            <w:shd w:val="clear" w:color="auto" w:fill="auto"/>
            <w:noWrap/>
            <w:vAlign w:val="bottom"/>
            <w:hideMark/>
          </w:tcPr>
          <w:p w14:paraId="4F7C491F"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450,00 kn</w:t>
            </w:r>
          </w:p>
        </w:tc>
      </w:tr>
      <w:tr w:rsidR="00B30A12" w:rsidRPr="00983BA2" w14:paraId="630776FF" w14:textId="77777777" w:rsidTr="00243E19">
        <w:trPr>
          <w:trHeight w:val="29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CD6D310"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h)</w:t>
            </w:r>
          </w:p>
        </w:tc>
        <w:tc>
          <w:tcPr>
            <w:tcW w:w="4907" w:type="dxa"/>
            <w:tcBorders>
              <w:top w:val="nil"/>
              <w:left w:val="nil"/>
              <w:bottom w:val="single" w:sz="4" w:space="0" w:color="auto"/>
              <w:right w:val="single" w:sz="4" w:space="0" w:color="auto"/>
            </w:tcBorders>
            <w:shd w:val="clear" w:color="auto" w:fill="auto"/>
            <w:vAlign w:val="center"/>
            <w:hideMark/>
          </w:tcPr>
          <w:p w14:paraId="486BE6F3"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Rubnjak s integriranim odvodnim kanalom (sistem kao ACO)</w:t>
            </w:r>
          </w:p>
        </w:tc>
        <w:tc>
          <w:tcPr>
            <w:tcW w:w="1001" w:type="dxa"/>
            <w:tcBorders>
              <w:top w:val="nil"/>
              <w:left w:val="nil"/>
              <w:bottom w:val="single" w:sz="4" w:space="0" w:color="auto"/>
              <w:right w:val="single" w:sz="4" w:space="0" w:color="auto"/>
            </w:tcBorders>
            <w:shd w:val="clear" w:color="auto" w:fill="auto"/>
            <w:noWrap/>
            <w:vAlign w:val="bottom"/>
            <w:hideMark/>
          </w:tcPr>
          <w:p w14:paraId="6E87E5D2"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6E88988E"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095175C0"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950,00 kn</w:t>
            </w:r>
          </w:p>
        </w:tc>
        <w:tc>
          <w:tcPr>
            <w:tcW w:w="1342" w:type="dxa"/>
            <w:tcBorders>
              <w:top w:val="nil"/>
              <w:left w:val="nil"/>
              <w:bottom w:val="single" w:sz="4" w:space="0" w:color="auto"/>
              <w:right w:val="single" w:sz="4" w:space="0" w:color="auto"/>
            </w:tcBorders>
            <w:shd w:val="clear" w:color="auto" w:fill="auto"/>
            <w:noWrap/>
            <w:vAlign w:val="bottom"/>
            <w:hideMark/>
          </w:tcPr>
          <w:p w14:paraId="151F0B76"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950,00 kn</w:t>
            </w:r>
          </w:p>
        </w:tc>
      </w:tr>
      <w:tr w:rsidR="00B30A12" w:rsidRPr="00983BA2" w14:paraId="41478867" w14:textId="77777777" w:rsidTr="00243E19">
        <w:trPr>
          <w:trHeight w:val="114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06CF944"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10.3.2.</w:t>
            </w:r>
          </w:p>
        </w:tc>
        <w:tc>
          <w:tcPr>
            <w:tcW w:w="4907" w:type="dxa"/>
            <w:tcBorders>
              <w:top w:val="nil"/>
              <w:left w:val="nil"/>
              <w:bottom w:val="single" w:sz="4" w:space="0" w:color="auto"/>
              <w:right w:val="single" w:sz="4" w:space="0" w:color="auto"/>
            </w:tcBorders>
            <w:shd w:val="clear" w:color="auto" w:fill="auto"/>
            <w:vAlign w:val="center"/>
            <w:hideMark/>
          </w:tcPr>
          <w:p w14:paraId="5FA37D5E"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Izrada betonskih segmentnih rigolica. Betonske rigolice se ugrađuju, na sloj podložnog betona klase C12/15.</w:t>
            </w:r>
            <w:r w:rsidRPr="00983BA2">
              <w:rPr>
                <w:rFonts w:ascii="Calibri" w:hAnsi="Calibri" w:cs="Calibri"/>
                <w:color w:val="000000"/>
                <w:sz w:val="20"/>
                <w:szCs w:val="20"/>
                <w:lang w:eastAsia="hr-HR"/>
              </w:rPr>
              <w:br/>
              <w:t>Rad se mjeri i obračunava u metrima izvedenih rigolica širine 40 cm.</w:t>
            </w:r>
          </w:p>
        </w:tc>
        <w:tc>
          <w:tcPr>
            <w:tcW w:w="1001" w:type="dxa"/>
            <w:tcBorders>
              <w:top w:val="nil"/>
              <w:left w:val="nil"/>
              <w:bottom w:val="single" w:sz="4" w:space="0" w:color="auto"/>
              <w:right w:val="single" w:sz="4" w:space="0" w:color="auto"/>
            </w:tcBorders>
            <w:shd w:val="clear" w:color="auto" w:fill="auto"/>
            <w:noWrap/>
            <w:vAlign w:val="bottom"/>
            <w:hideMark/>
          </w:tcPr>
          <w:p w14:paraId="1E0D6CEC"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0418512F"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33EF3B70"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200,00 kn</w:t>
            </w:r>
          </w:p>
        </w:tc>
        <w:tc>
          <w:tcPr>
            <w:tcW w:w="1342" w:type="dxa"/>
            <w:tcBorders>
              <w:top w:val="nil"/>
              <w:left w:val="nil"/>
              <w:bottom w:val="single" w:sz="4" w:space="0" w:color="auto"/>
              <w:right w:val="single" w:sz="4" w:space="0" w:color="auto"/>
            </w:tcBorders>
            <w:shd w:val="clear" w:color="auto" w:fill="auto"/>
            <w:noWrap/>
            <w:vAlign w:val="bottom"/>
            <w:hideMark/>
          </w:tcPr>
          <w:p w14:paraId="7BC7F679"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200,00 kn</w:t>
            </w:r>
          </w:p>
        </w:tc>
      </w:tr>
      <w:tr w:rsidR="00B30A12" w:rsidRPr="00983BA2" w14:paraId="26AE456A" w14:textId="77777777" w:rsidTr="00243E19">
        <w:trPr>
          <w:trHeight w:val="57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048A86A"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10.3.3.</w:t>
            </w:r>
          </w:p>
        </w:tc>
        <w:tc>
          <w:tcPr>
            <w:tcW w:w="4907" w:type="dxa"/>
            <w:tcBorders>
              <w:top w:val="nil"/>
              <w:left w:val="nil"/>
              <w:bottom w:val="single" w:sz="4" w:space="0" w:color="auto"/>
              <w:right w:val="single" w:sz="4" w:space="0" w:color="auto"/>
            </w:tcBorders>
            <w:shd w:val="clear" w:color="auto" w:fill="auto"/>
            <w:vAlign w:val="center"/>
            <w:hideMark/>
          </w:tcPr>
          <w:p w14:paraId="2E71D1E9" w14:textId="77777777" w:rsidR="00B30A12" w:rsidRPr="00983BA2" w:rsidRDefault="00B30A12" w:rsidP="00243E19">
            <w:pPr>
              <w:rPr>
                <w:rFonts w:ascii="Calibri" w:hAnsi="Calibri" w:cs="Calibri"/>
                <w:sz w:val="20"/>
                <w:szCs w:val="20"/>
                <w:lang w:eastAsia="hr-HR"/>
              </w:rPr>
            </w:pPr>
            <w:r w:rsidRPr="00983BA2">
              <w:rPr>
                <w:rFonts w:ascii="Calibri" w:hAnsi="Calibri" w:cs="Calibri"/>
                <w:sz w:val="20"/>
                <w:szCs w:val="20"/>
                <w:lang w:eastAsia="hr-HR"/>
              </w:rPr>
              <w:t xml:space="preserve">Polaganje betonskih polucijevi za zaštitu postojećih instalacijama na mjestima gdje se nalaze u blizini posteljice. </w:t>
            </w:r>
          </w:p>
        </w:tc>
        <w:tc>
          <w:tcPr>
            <w:tcW w:w="1001" w:type="dxa"/>
            <w:tcBorders>
              <w:top w:val="nil"/>
              <w:left w:val="nil"/>
              <w:bottom w:val="single" w:sz="4" w:space="0" w:color="auto"/>
              <w:right w:val="single" w:sz="4" w:space="0" w:color="auto"/>
            </w:tcBorders>
            <w:shd w:val="clear" w:color="auto" w:fill="auto"/>
            <w:noWrap/>
            <w:vAlign w:val="bottom"/>
            <w:hideMark/>
          </w:tcPr>
          <w:p w14:paraId="5F8EA498" w14:textId="77777777" w:rsidR="00B30A12" w:rsidRPr="00983BA2" w:rsidRDefault="00B30A12" w:rsidP="00243E19">
            <w:pPr>
              <w:jc w:val="center"/>
              <w:rPr>
                <w:rFonts w:ascii="Calibri" w:hAnsi="Calibri" w:cs="Calibri"/>
                <w:sz w:val="20"/>
                <w:szCs w:val="20"/>
                <w:lang w:eastAsia="hr-HR"/>
              </w:rPr>
            </w:pPr>
            <w:r w:rsidRPr="00983BA2">
              <w:rPr>
                <w:rFonts w:ascii="Calibri" w:hAnsi="Calibri" w:cs="Calibri"/>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7E4D49F6"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761B4E09"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90,00 kn</w:t>
            </w:r>
          </w:p>
        </w:tc>
        <w:tc>
          <w:tcPr>
            <w:tcW w:w="1342" w:type="dxa"/>
            <w:tcBorders>
              <w:top w:val="nil"/>
              <w:left w:val="nil"/>
              <w:bottom w:val="single" w:sz="4" w:space="0" w:color="auto"/>
              <w:right w:val="single" w:sz="4" w:space="0" w:color="auto"/>
            </w:tcBorders>
            <w:shd w:val="clear" w:color="auto" w:fill="auto"/>
            <w:noWrap/>
            <w:vAlign w:val="bottom"/>
            <w:hideMark/>
          </w:tcPr>
          <w:p w14:paraId="108DB039"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90,00 kn</w:t>
            </w:r>
          </w:p>
        </w:tc>
      </w:tr>
      <w:tr w:rsidR="00B30A12" w:rsidRPr="00983BA2" w14:paraId="383C4851" w14:textId="77777777" w:rsidTr="00243E19">
        <w:trPr>
          <w:trHeight w:val="108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6A9AAA9"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10.3.4.</w:t>
            </w:r>
          </w:p>
        </w:tc>
        <w:tc>
          <w:tcPr>
            <w:tcW w:w="4907" w:type="dxa"/>
            <w:tcBorders>
              <w:top w:val="nil"/>
              <w:left w:val="nil"/>
              <w:bottom w:val="single" w:sz="4" w:space="0" w:color="auto"/>
              <w:right w:val="single" w:sz="4" w:space="0" w:color="auto"/>
            </w:tcBorders>
            <w:shd w:val="clear" w:color="auto" w:fill="auto"/>
            <w:vAlign w:val="center"/>
            <w:hideMark/>
          </w:tcPr>
          <w:p w14:paraId="3604BCE2" w14:textId="77777777" w:rsidR="00B30A12" w:rsidRPr="00983BA2" w:rsidRDefault="00B30A12" w:rsidP="00243E19">
            <w:pPr>
              <w:rPr>
                <w:rFonts w:ascii="Calibri" w:hAnsi="Calibri" w:cs="Calibri"/>
                <w:sz w:val="20"/>
                <w:szCs w:val="20"/>
                <w:lang w:eastAsia="hr-HR"/>
              </w:rPr>
            </w:pPr>
            <w:r w:rsidRPr="00983BA2">
              <w:rPr>
                <w:rFonts w:ascii="Calibri" w:hAnsi="Calibri" w:cs="Calibri"/>
                <w:sz w:val="20"/>
                <w:szCs w:val="20"/>
                <w:lang w:eastAsia="hr-HR"/>
              </w:rPr>
              <w:t>Taktilne površine.</w:t>
            </w:r>
            <w:r w:rsidRPr="00983BA2">
              <w:rPr>
                <w:rFonts w:ascii="Calibri" w:hAnsi="Calibri" w:cs="Calibri"/>
                <w:sz w:val="20"/>
                <w:szCs w:val="20"/>
                <w:lang w:eastAsia="hr-HR"/>
              </w:rPr>
              <w:br/>
              <w:t>Ugradnja betonske galanterije u vidu taktilnih polja, upozorenja užlijebljene ili čepaste strukture. Galanterija mora zadovoljiti zahtjeve prema normi HRN EN 1338:2008.</w:t>
            </w:r>
          </w:p>
        </w:tc>
        <w:tc>
          <w:tcPr>
            <w:tcW w:w="1001" w:type="dxa"/>
            <w:tcBorders>
              <w:top w:val="nil"/>
              <w:left w:val="nil"/>
              <w:bottom w:val="single" w:sz="4" w:space="0" w:color="auto"/>
              <w:right w:val="single" w:sz="4" w:space="0" w:color="auto"/>
            </w:tcBorders>
            <w:shd w:val="clear" w:color="auto" w:fill="auto"/>
            <w:noWrap/>
            <w:vAlign w:val="bottom"/>
            <w:hideMark/>
          </w:tcPr>
          <w:p w14:paraId="6ECEF960" w14:textId="77777777" w:rsidR="00B30A12" w:rsidRPr="00983BA2" w:rsidRDefault="00B30A12" w:rsidP="00243E19">
            <w:pPr>
              <w:rPr>
                <w:rFonts w:ascii="Calibri" w:hAnsi="Calibri" w:cs="Calibri"/>
                <w:sz w:val="20"/>
                <w:szCs w:val="20"/>
                <w:lang w:eastAsia="hr-HR"/>
              </w:rPr>
            </w:pPr>
            <w:r w:rsidRPr="00983BA2">
              <w:rPr>
                <w:rFonts w:ascii="Calibri" w:hAnsi="Calibri" w:cs="Calibri"/>
                <w:sz w:val="20"/>
                <w:szCs w:val="20"/>
                <w:lang w:eastAsia="hr-HR"/>
              </w:rPr>
              <w:t> </w:t>
            </w:r>
          </w:p>
        </w:tc>
        <w:tc>
          <w:tcPr>
            <w:tcW w:w="871" w:type="dxa"/>
            <w:tcBorders>
              <w:top w:val="nil"/>
              <w:left w:val="nil"/>
              <w:bottom w:val="single" w:sz="4" w:space="0" w:color="auto"/>
              <w:right w:val="single" w:sz="4" w:space="0" w:color="auto"/>
            </w:tcBorders>
            <w:shd w:val="clear" w:color="auto" w:fill="auto"/>
            <w:noWrap/>
            <w:vAlign w:val="bottom"/>
            <w:hideMark/>
          </w:tcPr>
          <w:p w14:paraId="1541B876" w14:textId="77777777" w:rsidR="00B30A12" w:rsidRPr="00983BA2" w:rsidRDefault="00B30A12" w:rsidP="00243E19">
            <w:pPr>
              <w:rPr>
                <w:rFonts w:ascii="Calibri" w:hAnsi="Calibri" w:cs="Calibri"/>
                <w:sz w:val="20"/>
                <w:szCs w:val="20"/>
                <w:lang w:eastAsia="hr-HR"/>
              </w:rPr>
            </w:pPr>
            <w:r w:rsidRPr="00983BA2">
              <w:rPr>
                <w:rFonts w:ascii="Calibri" w:hAnsi="Calibri" w:cs="Calibri"/>
                <w:sz w:val="20"/>
                <w:szCs w:val="20"/>
                <w:lang w:eastAsia="hr-HR"/>
              </w:rPr>
              <w:t> </w:t>
            </w:r>
          </w:p>
        </w:tc>
        <w:tc>
          <w:tcPr>
            <w:tcW w:w="1305" w:type="dxa"/>
            <w:tcBorders>
              <w:top w:val="nil"/>
              <w:left w:val="nil"/>
              <w:bottom w:val="single" w:sz="4" w:space="0" w:color="auto"/>
              <w:right w:val="single" w:sz="4" w:space="0" w:color="auto"/>
            </w:tcBorders>
            <w:shd w:val="clear" w:color="auto" w:fill="auto"/>
            <w:noWrap/>
            <w:vAlign w:val="bottom"/>
            <w:hideMark/>
          </w:tcPr>
          <w:p w14:paraId="154E3F97" w14:textId="77777777" w:rsidR="00B30A12" w:rsidRPr="00983BA2" w:rsidRDefault="00B30A12" w:rsidP="00243E19">
            <w:pPr>
              <w:rPr>
                <w:rFonts w:ascii="Calibri" w:hAnsi="Calibri" w:cs="Calibri"/>
                <w:sz w:val="20"/>
                <w:szCs w:val="20"/>
                <w:lang w:eastAsia="hr-HR"/>
              </w:rPr>
            </w:pPr>
            <w:r w:rsidRPr="00983BA2">
              <w:rPr>
                <w:rFonts w:ascii="Calibri" w:hAnsi="Calibri" w:cs="Calibri"/>
                <w:sz w:val="20"/>
                <w:szCs w:val="20"/>
                <w:lang w:eastAsia="hr-HR"/>
              </w:rPr>
              <w:t> </w:t>
            </w:r>
          </w:p>
        </w:tc>
        <w:tc>
          <w:tcPr>
            <w:tcW w:w="1342" w:type="dxa"/>
            <w:tcBorders>
              <w:top w:val="nil"/>
              <w:left w:val="nil"/>
              <w:bottom w:val="single" w:sz="4" w:space="0" w:color="auto"/>
              <w:right w:val="single" w:sz="4" w:space="0" w:color="auto"/>
            </w:tcBorders>
            <w:shd w:val="clear" w:color="auto" w:fill="auto"/>
            <w:noWrap/>
            <w:vAlign w:val="bottom"/>
            <w:hideMark/>
          </w:tcPr>
          <w:p w14:paraId="75EA4A96" w14:textId="77777777" w:rsidR="00B30A12" w:rsidRPr="00983BA2" w:rsidRDefault="00B30A12" w:rsidP="00243E19">
            <w:pPr>
              <w:rPr>
                <w:rFonts w:ascii="Calibri" w:hAnsi="Calibri" w:cs="Calibri"/>
                <w:sz w:val="20"/>
                <w:szCs w:val="20"/>
                <w:lang w:eastAsia="hr-HR"/>
              </w:rPr>
            </w:pPr>
            <w:r w:rsidRPr="00983BA2">
              <w:rPr>
                <w:rFonts w:ascii="Calibri" w:hAnsi="Calibri" w:cs="Calibri"/>
                <w:sz w:val="20"/>
                <w:szCs w:val="20"/>
                <w:lang w:eastAsia="hr-HR"/>
              </w:rPr>
              <w:t> </w:t>
            </w:r>
          </w:p>
        </w:tc>
      </w:tr>
      <w:tr w:rsidR="00B30A12" w:rsidRPr="00983BA2" w14:paraId="3A2D69D1" w14:textId="77777777" w:rsidTr="00243E19">
        <w:trPr>
          <w:trHeight w:val="52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BAF0D96"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a)</w:t>
            </w:r>
          </w:p>
        </w:tc>
        <w:tc>
          <w:tcPr>
            <w:tcW w:w="4907" w:type="dxa"/>
            <w:tcBorders>
              <w:top w:val="nil"/>
              <w:left w:val="nil"/>
              <w:bottom w:val="single" w:sz="4" w:space="0" w:color="auto"/>
              <w:right w:val="single" w:sz="4" w:space="0" w:color="auto"/>
            </w:tcBorders>
            <w:shd w:val="clear" w:color="auto" w:fill="auto"/>
            <w:vAlign w:val="center"/>
            <w:hideMark/>
          </w:tcPr>
          <w:p w14:paraId="05A91C3F" w14:textId="77777777" w:rsidR="00B30A12" w:rsidRPr="00983BA2" w:rsidRDefault="00B30A12" w:rsidP="00243E19">
            <w:pPr>
              <w:rPr>
                <w:rFonts w:ascii="Calibri" w:hAnsi="Calibri" w:cs="Calibri"/>
                <w:sz w:val="20"/>
                <w:szCs w:val="20"/>
                <w:lang w:eastAsia="hr-HR"/>
              </w:rPr>
            </w:pPr>
            <w:r w:rsidRPr="00983BA2">
              <w:rPr>
                <w:rFonts w:ascii="Calibri" w:hAnsi="Calibri" w:cs="Calibri"/>
                <w:sz w:val="20"/>
                <w:szCs w:val="20"/>
                <w:lang w:eastAsia="hr-HR"/>
              </w:rPr>
              <w:t>Taktilno polje upozorenja užlijebljene strukture: ploča dimenzija 20x20x6 cm</w:t>
            </w:r>
          </w:p>
        </w:tc>
        <w:tc>
          <w:tcPr>
            <w:tcW w:w="1001" w:type="dxa"/>
            <w:tcBorders>
              <w:top w:val="nil"/>
              <w:left w:val="nil"/>
              <w:bottom w:val="single" w:sz="4" w:space="0" w:color="auto"/>
              <w:right w:val="single" w:sz="4" w:space="0" w:color="auto"/>
            </w:tcBorders>
            <w:shd w:val="clear" w:color="auto" w:fill="auto"/>
            <w:noWrap/>
            <w:vAlign w:val="bottom"/>
            <w:hideMark/>
          </w:tcPr>
          <w:p w14:paraId="43AD4DF7" w14:textId="77777777" w:rsidR="00B30A12" w:rsidRPr="00983BA2" w:rsidRDefault="00B30A12" w:rsidP="00243E19">
            <w:pPr>
              <w:jc w:val="center"/>
              <w:rPr>
                <w:rFonts w:ascii="Calibri" w:hAnsi="Calibri" w:cs="Calibri"/>
                <w:sz w:val="20"/>
                <w:szCs w:val="20"/>
                <w:lang w:eastAsia="hr-HR"/>
              </w:rPr>
            </w:pPr>
            <w:r w:rsidRPr="00983BA2">
              <w:rPr>
                <w:rFonts w:ascii="Calibri" w:hAnsi="Calibri" w:cs="Calibri"/>
                <w:sz w:val="20"/>
                <w:szCs w:val="20"/>
                <w:lang w:eastAsia="hr-HR"/>
              </w:rPr>
              <w:t>m</w:t>
            </w:r>
            <w:r w:rsidRPr="00983BA2">
              <w:rPr>
                <w:rFonts w:ascii="Calibri" w:hAnsi="Calibri" w:cs="Calibri"/>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6A94D598"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6AD31264"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230,00 kn</w:t>
            </w:r>
          </w:p>
        </w:tc>
        <w:tc>
          <w:tcPr>
            <w:tcW w:w="1342" w:type="dxa"/>
            <w:tcBorders>
              <w:top w:val="nil"/>
              <w:left w:val="nil"/>
              <w:bottom w:val="single" w:sz="4" w:space="0" w:color="auto"/>
              <w:right w:val="single" w:sz="4" w:space="0" w:color="auto"/>
            </w:tcBorders>
            <w:shd w:val="clear" w:color="auto" w:fill="auto"/>
            <w:noWrap/>
            <w:vAlign w:val="bottom"/>
            <w:hideMark/>
          </w:tcPr>
          <w:p w14:paraId="3E756EEE"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230,00 kn</w:t>
            </w:r>
          </w:p>
        </w:tc>
      </w:tr>
      <w:tr w:rsidR="00B30A12" w:rsidRPr="00983BA2" w14:paraId="29113503" w14:textId="77777777" w:rsidTr="00243E19">
        <w:trPr>
          <w:trHeight w:val="52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B414A18"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b)</w:t>
            </w:r>
          </w:p>
        </w:tc>
        <w:tc>
          <w:tcPr>
            <w:tcW w:w="4907" w:type="dxa"/>
            <w:tcBorders>
              <w:top w:val="nil"/>
              <w:left w:val="nil"/>
              <w:bottom w:val="single" w:sz="4" w:space="0" w:color="auto"/>
              <w:right w:val="single" w:sz="4" w:space="0" w:color="auto"/>
            </w:tcBorders>
            <w:shd w:val="clear" w:color="auto" w:fill="auto"/>
            <w:vAlign w:val="center"/>
            <w:hideMark/>
          </w:tcPr>
          <w:p w14:paraId="12C46C63" w14:textId="77777777" w:rsidR="00B30A12" w:rsidRPr="00983BA2" w:rsidRDefault="00B30A12" w:rsidP="00243E19">
            <w:pPr>
              <w:rPr>
                <w:rFonts w:ascii="Calibri" w:hAnsi="Calibri" w:cs="Calibri"/>
                <w:sz w:val="20"/>
                <w:szCs w:val="20"/>
                <w:lang w:eastAsia="hr-HR"/>
              </w:rPr>
            </w:pPr>
            <w:r w:rsidRPr="00983BA2">
              <w:rPr>
                <w:rFonts w:ascii="Calibri" w:hAnsi="Calibri" w:cs="Calibri"/>
                <w:sz w:val="20"/>
                <w:szCs w:val="20"/>
                <w:lang w:eastAsia="hr-HR"/>
              </w:rPr>
              <w:t>Taktilno polje upozorenja čepaste strukture: ploča dimenzija 20x20x6 cm</w:t>
            </w:r>
          </w:p>
        </w:tc>
        <w:tc>
          <w:tcPr>
            <w:tcW w:w="1001" w:type="dxa"/>
            <w:tcBorders>
              <w:top w:val="nil"/>
              <w:left w:val="nil"/>
              <w:bottom w:val="single" w:sz="4" w:space="0" w:color="auto"/>
              <w:right w:val="single" w:sz="4" w:space="0" w:color="auto"/>
            </w:tcBorders>
            <w:shd w:val="clear" w:color="auto" w:fill="auto"/>
            <w:noWrap/>
            <w:vAlign w:val="bottom"/>
            <w:hideMark/>
          </w:tcPr>
          <w:p w14:paraId="147EDA93" w14:textId="77777777" w:rsidR="00B30A12" w:rsidRPr="00983BA2" w:rsidRDefault="00B30A12" w:rsidP="00243E19">
            <w:pPr>
              <w:jc w:val="center"/>
              <w:rPr>
                <w:rFonts w:ascii="Calibri" w:hAnsi="Calibri" w:cs="Calibri"/>
                <w:sz w:val="20"/>
                <w:szCs w:val="20"/>
                <w:lang w:eastAsia="hr-HR"/>
              </w:rPr>
            </w:pPr>
            <w:r w:rsidRPr="00983BA2">
              <w:rPr>
                <w:rFonts w:ascii="Calibri" w:hAnsi="Calibri" w:cs="Calibri"/>
                <w:sz w:val="20"/>
                <w:szCs w:val="20"/>
                <w:lang w:eastAsia="hr-HR"/>
              </w:rPr>
              <w:t>m</w:t>
            </w:r>
            <w:r w:rsidRPr="00983BA2">
              <w:rPr>
                <w:rFonts w:ascii="Calibri" w:hAnsi="Calibri" w:cs="Calibri"/>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6193ED40"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0301A4C4"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230,00 kn</w:t>
            </w:r>
          </w:p>
        </w:tc>
        <w:tc>
          <w:tcPr>
            <w:tcW w:w="1342" w:type="dxa"/>
            <w:tcBorders>
              <w:top w:val="nil"/>
              <w:left w:val="nil"/>
              <w:bottom w:val="single" w:sz="4" w:space="0" w:color="auto"/>
              <w:right w:val="single" w:sz="4" w:space="0" w:color="auto"/>
            </w:tcBorders>
            <w:shd w:val="clear" w:color="auto" w:fill="auto"/>
            <w:noWrap/>
            <w:vAlign w:val="bottom"/>
            <w:hideMark/>
          </w:tcPr>
          <w:p w14:paraId="711AB7FC"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230,00 kn</w:t>
            </w:r>
          </w:p>
        </w:tc>
      </w:tr>
      <w:tr w:rsidR="00B30A12" w:rsidRPr="00983BA2" w14:paraId="26A43293" w14:textId="77777777" w:rsidTr="00243E19">
        <w:trPr>
          <w:trHeight w:val="104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42B853D"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10.3.5.</w:t>
            </w:r>
          </w:p>
        </w:tc>
        <w:tc>
          <w:tcPr>
            <w:tcW w:w="4907" w:type="dxa"/>
            <w:tcBorders>
              <w:top w:val="nil"/>
              <w:left w:val="nil"/>
              <w:bottom w:val="single" w:sz="4" w:space="0" w:color="auto"/>
              <w:right w:val="single" w:sz="4" w:space="0" w:color="auto"/>
            </w:tcBorders>
            <w:shd w:val="clear" w:color="auto" w:fill="auto"/>
            <w:vAlign w:val="center"/>
            <w:hideMark/>
          </w:tcPr>
          <w:p w14:paraId="64A34422" w14:textId="77777777" w:rsidR="00B30A12" w:rsidRPr="00983BA2" w:rsidRDefault="00B30A12" w:rsidP="00243E19">
            <w:pPr>
              <w:rPr>
                <w:rFonts w:ascii="Calibri" w:hAnsi="Calibri" w:cs="Calibri"/>
                <w:sz w:val="20"/>
                <w:szCs w:val="20"/>
                <w:lang w:eastAsia="hr-HR"/>
              </w:rPr>
            </w:pPr>
            <w:r w:rsidRPr="00983BA2">
              <w:rPr>
                <w:rFonts w:ascii="Calibri" w:hAnsi="Calibri" w:cs="Calibri"/>
                <w:sz w:val="20"/>
                <w:szCs w:val="20"/>
                <w:lang w:eastAsia="hr-HR"/>
              </w:rPr>
              <w:t>Dobava i ugradnja travnih opločnjaka dimenzija 40*60*10 cm. Ploče se postavljaju na nabijeni i planirani sloj kamenog agregata granulacije 0-4 cm (izravnavajući sloj). Stavka obuhvaća ispunjavanje šupljih travnih opločnjaka humusom i pijeskom.</w:t>
            </w:r>
          </w:p>
        </w:tc>
        <w:tc>
          <w:tcPr>
            <w:tcW w:w="1001" w:type="dxa"/>
            <w:tcBorders>
              <w:top w:val="nil"/>
              <w:left w:val="nil"/>
              <w:bottom w:val="single" w:sz="4" w:space="0" w:color="auto"/>
              <w:right w:val="single" w:sz="4" w:space="0" w:color="auto"/>
            </w:tcBorders>
            <w:shd w:val="clear" w:color="auto" w:fill="auto"/>
            <w:noWrap/>
            <w:vAlign w:val="bottom"/>
            <w:hideMark/>
          </w:tcPr>
          <w:p w14:paraId="6679B76C" w14:textId="77777777" w:rsidR="00B30A12" w:rsidRPr="00983BA2" w:rsidRDefault="00B30A12" w:rsidP="00243E19">
            <w:pPr>
              <w:jc w:val="center"/>
              <w:rPr>
                <w:rFonts w:ascii="Calibri" w:hAnsi="Calibri" w:cs="Calibri"/>
                <w:sz w:val="20"/>
                <w:szCs w:val="20"/>
                <w:lang w:eastAsia="hr-HR"/>
              </w:rPr>
            </w:pPr>
            <w:r w:rsidRPr="00983BA2">
              <w:rPr>
                <w:rFonts w:ascii="Calibri" w:hAnsi="Calibri" w:cs="Calibri"/>
                <w:sz w:val="20"/>
                <w:szCs w:val="20"/>
                <w:lang w:eastAsia="hr-HR"/>
              </w:rPr>
              <w:t>m</w:t>
            </w:r>
            <w:r w:rsidRPr="00983BA2">
              <w:rPr>
                <w:rFonts w:ascii="Calibri" w:hAnsi="Calibri" w:cs="Calibri"/>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667E99BA"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21DC5934"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180,00 kn</w:t>
            </w:r>
          </w:p>
        </w:tc>
        <w:tc>
          <w:tcPr>
            <w:tcW w:w="1342" w:type="dxa"/>
            <w:tcBorders>
              <w:top w:val="nil"/>
              <w:left w:val="nil"/>
              <w:bottom w:val="single" w:sz="4" w:space="0" w:color="auto"/>
              <w:right w:val="single" w:sz="4" w:space="0" w:color="auto"/>
            </w:tcBorders>
            <w:shd w:val="clear" w:color="auto" w:fill="auto"/>
            <w:noWrap/>
            <w:vAlign w:val="bottom"/>
            <w:hideMark/>
          </w:tcPr>
          <w:p w14:paraId="1D56D132"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180,00 kn</w:t>
            </w:r>
          </w:p>
        </w:tc>
      </w:tr>
      <w:tr w:rsidR="00B30A12" w:rsidRPr="00983BA2" w14:paraId="45BD9ACF" w14:textId="77777777" w:rsidTr="00243E19">
        <w:trPr>
          <w:trHeight w:val="234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434E8DA"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10.3.6.</w:t>
            </w:r>
          </w:p>
        </w:tc>
        <w:tc>
          <w:tcPr>
            <w:tcW w:w="4907" w:type="dxa"/>
            <w:tcBorders>
              <w:top w:val="nil"/>
              <w:left w:val="nil"/>
              <w:bottom w:val="single" w:sz="4" w:space="0" w:color="auto"/>
              <w:right w:val="single" w:sz="4" w:space="0" w:color="auto"/>
            </w:tcBorders>
            <w:shd w:val="clear" w:color="auto" w:fill="auto"/>
            <w:vAlign w:val="center"/>
            <w:hideMark/>
          </w:tcPr>
          <w:p w14:paraId="7CD5B68D" w14:textId="77777777" w:rsidR="00B30A12" w:rsidRPr="00983BA2" w:rsidRDefault="00B30A12" w:rsidP="00243E19">
            <w:pPr>
              <w:rPr>
                <w:rFonts w:ascii="Calibri" w:hAnsi="Calibri" w:cs="Calibri"/>
                <w:sz w:val="20"/>
                <w:szCs w:val="20"/>
                <w:lang w:eastAsia="hr-HR"/>
              </w:rPr>
            </w:pPr>
            <w:r w:rsidRPr="00983BA2">
              <w:rPr>
                <w:rFonts w:ascii="Calibri" w:hAnsi="Calibri" w:cs="Calibri"/>
                <w:sz w:val="20"/>
                <w:szCs w:val="20"/>
                <w:lang w:eastAsia="hr-HR"/>
              </w:rPr>
              <w:t>Gumena antistres podloga postavlja se u pločama kao predgotovljen proizvod na pripremljenu betonsku podlogu, na površinama unutar igrališta predviđenim projektom. Tlocrtne dimenzije i boja ploča prema izboru Naručitelja. Učvršćuje se u cjelinu sistemom trnova i utora, koji su sastavni dijelovi ploča. Rad obuhvaća: dobavu i prijevoz na mjesto ugradnje zaštitne gumene podloge, ugradnju prema uputama proizvođača. Obračun po m2 izvedene podloge. Antistres gumena podloga debljine 4.5 cm</w:t>
            </w:r>
          </w:p>
        </w:tc>
        <w:tc>
          <w:tcPr>
            <w:tcW w:w="1001" w:type="dxa"/>
            <w:tcBorders>
              <w:top w:val="nil"/>
              <w:left w:val="nil"/>
              <w:bottom w:val="single" w:sz="4" w:space="0" w:color="auto"/>
              <w:right w:val="single" w:sz="4" w:space="0" w:color="auto"/>
            </w:tcBorders>
            <w:shd w:val="clear" w:color="auto" w:fill="auto"/>
            <w:noWrap/>
            <w:vAlign w:val="bottom"/>
            <w:hideMark/>
          </w:tcPr>
          <w:p w14:paraId="2DC94ABE" w14:textId="77777777" w:rsidR="00B30A12" w:rsidRPr="00983BA2" w:rsidRDefault="00B30A12" w:rsidP="00243E19">
            <w:pPr>
              <w:jc w:val="center"/>
              <w:rPr>
                <w:rFonts w:ascii="Calibri" w:hAnsi="Calibri" w:cs="Calibri"/>
                <w:sz w:val="20"/>
                <w:szCs w:val="20"/>
                <w:lang w:eastAsia="hr-HR"/>
              </w:rPr>
            </w:pPr>
            <w:r w:rsidRPr="00983BA2">
              <w:rPr>
                <w:rFonts w:ascii="Calibri" w:hAnsi="Calibri" w:cs="Calibri"/>
                <w:sz w:val="20"/>
                <w:szCs w:val="20"/>
                <w:lang w:eastAsia="hr-HR"/>
              </w:rPr>
              <w:t>m</w:t>
            </w:r>
            <w:r w:rsidRPr="00983BA2">
              <w:rPr>
                <w:rFonts w:ascii="Calibri" w:hAnsi="Calibri" w:cs="Calibri"/>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1E4516E5"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5B8C07B0"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950,00 kn</w:t>
            </w:r>
          </w:p>
        </w:tc>
        <w:tc>
          <w:tcPr>
            <w:tcW w:w="1342" w:type="dxa"/>
            <w:tcBorders>
              <w:top w:val="nil"/>
              <w:left w:val="nil"/>
              <w:bottom w:val="single" w:sz="4" w:space="0" w:color="auto"/>
              <w:right w:val="single" w:sz="4" w:space="0" w:color="auto"/>
            </w:tcBorders>
            <w:shd w:val="clear" w:color="auto" w:fill="auto"/>
            <w:noWrap/>
            <w:vAlign w:val="bottom"/>
            <w:hideMark/>
          </w:tcPr>
          <w:p w14:paraId="260FC321"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950,00 kn</w:t>
            </w:r>
          </w:p>
        </w:tc>
      </w:tr>
      <w:tr w:rsidR="00B30A12" w:rsidRPr="00983BA2" w14:paraId="1630AE2D" w14:textId="77777777" w:rsidTr="00243E19">
        <w:trPr>
          <w:trHeight w:val="159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5E8DE87"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10.3.7.</w:t>
            </w:r>
          </w:p>
        </w:tc>
        <w:tc>
          <w:tcPr>
            <w:tcW w:w="4907" w:type="dxa"/>
            <w:tcBorders>
              <w:top w:val="nil"/>
              <w:left w:val="nil"/>
              <w:bottom w:val="single" w:sz="4" w:space="0" w:color="auto"/>
              <w:right w:val="single" w:sz="4" w:space="0" w:color="auto"/>
            </w:tcBorders>
            <w:shd w:val="clear" w:color="auto" w:fill="auto"/>
            <w:vAlign w:val="center"/>
            <w:hideMark/>
          </w:tcPr>
          <w:p w14:paraId="21ADA707" w14:textId="77777777" w:rsidR="00B30A12" w:rsidRPr="00983BA2" w:rsidRDefault="00B30A12" w:rsidP="00243E19">
            <w:pPr>
              <w:rPr>
                <w:rFonts w:ascii="Calibri" w:hAnsi="Calibri" w:cs="Calibri"/>
                <w:sz w:val="20"/>
                <w:szCs w:val="20"/>
                <w:lang w:eastAsia="hr-HR"/>
              </w:rPr>
            </w:pPr>
            <w:r w:rsidRPr="00983BA2">
              <w:rPr>
                <w:rFonts w:ascii="Calibri" w:hAnsi="Calibri" w:cs="Calibri"/>
                <w:sz w:val="20"/>
                <w:szCs w:val="20"/>
                <w:lang w:eastAsia="hr-HR"/>
              </w:rPr>
              <w:t>Sanacija postojećeg granitnog opločenja. U stavku je uključeno privremeno uklanjanje, obrada i ponovna ugradnja postojećeg granitnog opločenja, upotreba opreme, prijevoz i rad te fugiranje fugirnom masom prema odabiru investitora. Rad se mjeri po m</w:t>
            </w:r>
            <w:r w:rsidRPr="00983BA2">
              <w:rPr>
                <w:rFonts w:ascii="Calibri" w:hAnsi="Calibri" w:cs="Calibri"/>
                <w:sz w:val="20"/>
                <w:szCs w:val="20"/>
                <w:vertAlign w:val="superscript"/>
                <w:lang w:eastAsia="hr-HR"/>
              </w:rPr>
              <w:t>2</w:t>
            </w:r>
            <w:r w:rsidRPr="00983BA2">
              <w:rPr>
                <w:rFonts w:ascii="Calibri" w:hAnsi="Calibri" w:cs="Calibri"/>
                <w:sz w:val="20"/>
                <w:szCs w:val="20"/>
                <w:lang w:eastAsia="hr-HR"/>
              </w:rPr>
              <w:t xml:space="preserve"> postavljenog opločnika, uključivo s izradom podloge od cementnog morta. (samo rad).</w:t>
            </w:r>
          </w:p>
        </w:tc>
        <w:tc>
          <w:tcPr>
            <w:tcW w:w="1001" w:type="dxa"/>
            <w:tcBorders>
              <w:top w:val="nil"/>
              <w:left w:val="nil"/>
              <w:bottom w:val="single" w:sz="4" w:space="0" w:color="auto"/>
              <w:right w:val="single" w:sz="4" w:space="0" w:color="auto"/>
            </w:tcBorders>
            <w:shd w:val="clear" w:color="auto" w:fill="auto"/>
            <w:noWrap/>
            <w:vAlign w:val="bottom"/>
            <w:hideMark/>
          </w:tcPr>
          <w:p w14:paraId="1DED840C" w14:textId="77777777" w:rsidR="00B30A12" w:rsidRPr="00983BA2" w:rsidRDefault="00B30A12" w:rsidP="00243E19">
            <w:pPr>
              <w:jc w:val="center"/>
              <w:rPr>
                <w:rFonts w:ascii="Calibri" w:hAnsi="Calibri" w:cs="Calibri"/>
                <w:sz w:val="20"/>
                <w:szCs w:val="20"/>
                <w:lang w:eastAsia="hr-HR"/>
              </w:rPr>
            </w:pPr>
            <w:r w:rsidRPr="00983BA2">
              <w:rPr>
                <w:rFonts w:ascii="Calibri" w:hAnsi="Calibri" w:cs="Calibri"/>
                <w:sz w:val="20"/>
                <w:szCs w:val="20"/>
                <w:lang w:eastAsia="hr-HR"/>
              </w:rPr>
              <w:t> </w:t>
            </w:r>
          </w:p>
        </w:tc>
        <w:tc>
          <w:tcPr>
            <w:tcW w:w="871" w:type="dxa"/>
            <w:tcBorders>
              <w:top w:val="nil"/>
              <w:left w:val="nil"/>
              <w:bottom w:val="single" w:sz="4" w:space="0" w:color="auto"/>
              <w:right w:val="single" w:sz="4" w:space="0" w:color="auto"/>
            </w:tcBorders>
            <w:shd w:val="clear" w:color="auto" w:fill="auto"/>
            <w:noWrap/>
            <w:vAlign w:val="bottom"/>
            <w:hideMark/>
          </w:tcPr>
          <w:p w14:paraId="3BEF854B"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c>
          <w:tcPr>
            <w:tcW w:w="1305" w:type="dxa"/>
            <w:tcBorders>
              <w:top w:val="nil"/>
              <w:left w:val="nil"/>
              <w:bottom w:val="single" w:sz="4" w:space="0" w:color="auto"/>
              <w:right w:val="single" w:sz="4" w:space="0" w:color="auto"/>
            </w:tcBorders>
            <w:shd w:val="clear" w:color="auto" w:fill="auto"/>
            <w:noWrap/>
            <w:vAlign w:val="bottom"/>
            <w:hideMark/>
          </w:tcPr>
          <w:p w14:paraId="6ED96C47"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c>
          <w:tcPr>
            <w:tcW w:w="1342" w:type="dxa"/>
            <w:tcBorders>
              <w:top w:val="nil"/>
              <w:left w:val="nil"/>
              <w:bottom w:val="single" w:sz="4" w:space="0" w:color="auto"/>
              <w:right w:val="single" w:sz="4" w:space="0" w:color="auto"/>
            </w:tcBorders>
            <w:shd w:val="clear" w:color="auto" w:fill="auto"/>
            <w:noWrap/>
            <w:vAlign w:val="bottom"/>
            <w:hideMark/>
          </w:tcPr>
          <w:p w14:paraId="261BDE6C"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r>
      <w:tr w:rsidR="00B30A12" w:rsidRPr="00983BA2" w14:paraId="41B94BE3" w14:textId="77777777" w:rsidTr="00243E19">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496BF20"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a.)</w:t>
            </w:r>
          </w:p>
        </w:tc>
        <w:tc>
          <w:tcPr>
            <w:tcW w:w="4907" w:type="dxa"/>
            <w:tcBorders>
              <w:top w:val="nil"/>
              <w:left w:val="nil"/>
              <w:bottom w:val="single" w:sz="4" w:space="0" w:color="auto"/>
              <w:right w:val="single" w:sz="4" w:space="0" w:color="auto"/>
            </w:tcBorders>
            <w:shd w:val="clear" w:color="auto" w:fill="auto"/>
            <w:vAlign w:val="center"/>
            <w:hideMark/>
          </w:tcPr>
          <w:p w14:paraId="062F131C" w14:textId="77777777" w:rsidR="00B30A12" w:rsidRPr="00983BA2" w:rsidRDefault="00B30A12" w:rsidP="00243E19">
            <w:pPr>
              <w:rPr>
                <w:rFonts w:ascii="Calibri" w:hAnsi="Calibri" w:cs="Calibri"/>
                <w:sz w:val="20"/>
                <w:szCs w:val="20"/>
                <w:lang w:eastAsia="hr-HR"/>
              </w:rPr>
            </w:pPr>
            <w:r w:rsidRPr="00983BA2">
              <w:rPr>
                <w:rFonts w:ascii="Calibri" w:hAnsi="Calibri" w:cs="Calibri"/>
                <w:sz w:val="20"/>
                <w:szCs w:val="20"/>
                <w:lang w:eastAsia="hr-HR"/>
              </w:rPr>
              <w:t>Površine do 5 m2</w:t>
            </w:r>
          </w:p>
        </w:tc>
        <w:tc>
          <w:tcPr>
            <w:tcW w:w="1001" w:type="dxa"/>
            <w:tcBorders>
              <w:top w:val="nil"/>
              <w:left w:val="nil"/>
              <w:bottom w:val="single" w:sz="4" w:space="0" w:color="auto"/>
              <w:right w:val="single" w:sz="4" w:space="0" w:color="auto"/>
            </w:tcBorders>
            <w:shd w:val="clear" w:color="auto" w:fill="auto"/>
            <w:noWrap/>
            <w:vAlign w:val="bottom"/>
            <w:hideMark/>
          </w:tcPr>
          <w:p w14:paraId="56FCBC89" w14:textId="77777777" w:rsidR="00B30A12" w:rsidRPr="00983BA2" w:rsidRDefault="00B30A12" w:rsidP="00243E19">
            <w:pPr>
              <w:jc w:val="center"/>
              <w:rPr>
                <w:rFonts w:ascii="Calibri" w:hAnsi="Calibri" w:cs="Calibri"/>
                <w:sz w:val="20"/>
                <w:szCs w:val="20"/>
                <w:lang w:eastAsia="hr-HR"/>
              </w:rPr>
            </w:pPr>
            <w:r w:rsidRPr="00983BA2">
              <w:rPr>
                <w:rFonts w:ascii="Calibri" w:hAnsi="Calibri" w:cs="Calibri"/>
                <w:sz w:val="20"/>
                <w:szCs w:val="20"/>
                <w:lang w:eastAsia="hr-HR"/>
              </w:rPr>
              <w:t>m</w:t>
            </w:r>
            <w:r w:rsidRPr="00983BA2">
              <w:rPr>
                <w:rFonts w:ascii="Calibri" w:hAnsi="Calibri" w:cs="Calibri"/>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38D9C9C8"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161EDAB8"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750,00 kn</w:t>
            </w:r>
          </w:p>
        </w:tc>
        <w:tc>
          <w:tcPr>
            <w:tcW w:w="1342" w:type="dxa"/>
            <w:tcBorders>
              <w:top w:val="nil"/>
              <w:left w:val="nil"/>
              <w:bottom w:val="single" w:sz="4" w:space="0" w:color="auto"/>
              <w:right w:val="single" w:sz="4" w:space="0" w:color="auto"/>
            </w:tcBorders>
            <w:shd w:val="clear" w:color="auto" w:fill="auto"/>
            <w:noWrap/>
            <w:vAlign w:val="bottom"/>
            <w:hideMark/>
          </w:tcPr>
          <w:p w14:paraId="38B98F40"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750,00 kn</w:t>
            </w:r>
          </w:p>
        </w:tc>
      </w:tr>
      <w:tr w:rsidR="00B30A12" w:rsidRPr="00983BA2" w14:paraId="0702FCDF" w14:textId="77777777" w:rsidTr="00243E19">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CA121CC"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b.)</w:t>
            </w:r>
          </w:p>
        </w:tc>
        <w:tc>
          <w:tcPr>
            <w:tcW w:w="4907" w:type="dxa"/>
            <w:tcBorders>
              <w:top w:val="nil"/>
              <w:left w:val="nil"/>
              <w:bottom w:val="single" w:sz="4" w:space="0" w:color="auto"/>
              <w:right w:val="single" w:sz="4" w:space="0" w:color="auto"/>
            </w:tcBorders>
            <w:shd w:val="clear" w:color="auto" w:fill="auto"/>
            <w:vAlign w:val="center"/>
            <w:hideMark/>
          </w:tcPr>
          <w:p w14:paraId="4C9A833F" w14:textId="77777777" w:rsidR="00B30A12" w:rsidRPr="00983BA2" w:rsidRDefault="00B30A12" w:rsidP="00243E19">
            <w:pPr>
              <w:rPr>
                <w:rFonts w:ascii="Calibri" w:hAnsi="Calibri" w:cs="Calibri"/>
                <w:sz w:val="20"/>
                <w:szCs w:val="20"/>
                <w:lang w:eastAsia="hr-HR"/>
              </w:rPr>
            </w:pPr>
            <w:r w:rsidRPr="00983BA2">
              <w:rPr>
                <w:rFonts w:ascii="Calibri" w:hAnsi="Calibri" w:cs="Calibri"/>
                <w:sz w:val="20"/>
                <w:szCs w:val="20"/>
                <w:lang w:eastAsia="hr-HR"/>
              </w:rPr>
              <w:t>Površine preko 5m2</w:t>
            </w:r>
          </w:p>
        </w:tc>
        <w:tc>
          <w:tcPr>
            <w:tcW w:w="1001" w:type="dxa"/>
            <w:tcBorders>
              <w:top w:val="nil"/>
              <w:left w:val="nil"/>
              <w:bottom w:val="single" w:sz="4" w:space="0" w:color="auto"/>
              <w:right w:val="single" w:sz="4" w:space="0" w:color="auto"/>
            </w:tcBorders>
            <w:shd w:val="clear" w:color="auto" w:fill="auto"/>
            <w:noWrap/>
            <w:vAlign w:val="bottom"/>
            <w:hideMark/>
          </w:tcPr>
          <w:p w14:paraId="5EA9F6B4" w14:textId="77777777" w:rsidR="00B30A12" w:rsidRPr="00983BA2" w:rsidRDefault="00B30A12" w:rsidP="00243E19">
            <w:pPr>
              <w:jc w:val="center"/>
              <w:rPr>
                <w:rFonts w:ascii="Calibri" w:hAnsi="Calibri" w:cs="Calibri"/>
                <w:sz w:val="20"/>
                <w:szCs w:val="20"/>
                <w:lang w:eastAsia="hr-HR"/>
              </w:rPr>
            </w:pPr>
            <w:r w:rsidRPr="00983BA2">
              <w:rPr>
                <w:rFonts w:ascii="Calibri" w:hAnsi="Calibri" w:cs="Calibri"/>
                <w:sz w:val="20"/>
                <w:szCs w:val="20"/>
                <w:lang w:eastAsia="hr-HR"/>
              </w:rPr>
              <w:t>m</w:t>
            </w:r>
            <w:r w:rsidRPr="00983BA2">
              <w:rPr>
                <w:rFonts w:ascii="Calibri" w:hAnsi="Calibri" w:cs="Calibri"/>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396A4A08"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3DA6EB4D"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580,00 kn</w:t>
            </w:r>
          </w:p>
        </w:tc>
        <w:tc>
          <w:tcPr>
            <w:tcW w:w="1342" w:type="dxa"/>
            <w:tcBorders>
              <w:top w:val="nil"/>
              <w:left w:val="nil"/>
              <w:bottom w:val="single" w:sz="4" w:space="0" w:color="auto"/>
              <w:right w:val="single" w:sz="4" w:space="0" w:color="auto"/>
            </w:tcBorders>
            <w:shd w:val="clear" w:color="auto" w:fill="auto"/>
            <w:noWrap/>
            <w:vAlign w:val="bottom"/>
            <w:hideMark/>
          </w:tcPr>
          <w:p w14:paraId="479DAD02"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580,00 kn</w:t>
            </w:r>
          </w:p>
        </w:tc>
      </w:tr>
      <w:tr w:rsidR="00B30A12" w:rsidRPr="00983BA2" w14:paraId="4D5E51CF" w14:textId="77777777" w:rsidTr="00243E19">
        <w:trPr>
          <w:trHeight w:val="78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8ABB402"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10.3.8.</w:t>
            </w:r>
          </w:p>
        </w:tc>
        <w:tc>
          <w:tcPr>
            <w:tcW w:w="4907" w:type="dxa"/>
            <w:tcBorders>
              <w:top w:val="nil"/>
              <w:left w:val="nil"/>
              <w:bottom w:val="single" w:sz="4" w:space="0" w:color="auto"/>
              <w:right w:val="single" w:sz="4" w:space="0" w:color="auto"/>
            </w:tcBorders>
            <w:shd w:val="clear" w:color="auto" w:fill="auto"/>
            <w:vAlign w:val="center"/>
            <w:hideMark/>
          </w:tcPr>
          <w:p w14:paraId="0E255EA9" w14:textId="77777777" w:rsidR="00B30A12" w:rsidRPr="00983BA2" w:rsidRDefault="00B30A12" w:rsidP="00243E19">
            <w:pPr>
              <w:rPr>
                <w:rFonts w:ascii="Calibri" w:hAnsi="Calibri" w:cs="Calibri"/>
                <w:sz w:val="20"/>
                <w:szCs w:val="20"/>
                <w:lang w:eastAsia="hr-HR"/>
              </w:rPr>
            </w:pPr>
            <w:r w:rsidRPr="00983BA2">
              <w:rPr>
                <w:rFonts w:ascii="Calibri" w:hAnsi="Calibri" w:cs="Calibri"/>
                <w:sz w:val="20"/>
                <w:szCs w:val="20"/>
                <w:lang w:eastAsia="hr-HR"/>
              </w:rPr>
              <w:t>Ugradnja betonskog opločnika. Stavka obuhvaća dobavu i ugradnju betonskih opločnika. Rad se mjeri u m2 postavljenog opločnika.</w:t>
            </w:r>
          </w:p>
        </w:tc>
        <w:tc>
          <w:tcPr>
            <w:tcW w:w="1001" w:type="dxa"/>
            <w:tcBorders>
              <w:top w:val="nil"/>
              <w:left w:val="nil"/>
              <w:bottom w:val="single" w:sz="4" w:space="0" w:color="auto"/>
              <w:right w:val="single" w:sz="4" w:space="0" w:color="auto"/>
            </w:tcBorders>
            <w:shd w:val="clear" w:color="auto" w:fill="auto"/>
            <w:noWrap/>
            <w:vAlign w:val="bottom"/>
            <w:hideMark/>
          </w:tcPr>
          <w:p w14:paraId="4AAD3A22" w14:textId="77777777" w:rsidR="00B30A12" w:rsidRPr="00983BA2" w:rsidRDefault="00B30A12" w:rsidP="00243E19">
            <w:pPr>
              <w:rPr>
                <w:rFonts w:ascii="Calibri" w:hAnsi="Calibri" w:cs="Calibri"/>
                <w:color w:val="000000"/>
                <w:lang w:eastAsia="hr-HR"/>
              </w:rPr>
            </w:pPr>
            <w:r w:rsidRPr="00983BA2">
              <w:rPr>
                <w:rFonts w:ascii="Calibri" w:hAnsi="Calibri" w:cs="Calibri"/>
                <w:color w:val="000000"/>
                <w:lang w:eastAsia="hr-HR"/>
              </w:rPr>
              <w:t> </w:t>
            </w:r>
          </w:p>
        </w:tc>
        <w:tc>
          <w:tcPr>
            <w:tcW w:w="871" w:type="dxa"/>
            <w:tcBorders>
              <w:top w:val="nil"/>
              <w:left w:val="nil"/>
              <w:bottom w:val="single" w:sz="4" w:space="0" w:color="auto"/>
              <w:right w:val="single" w:sz="4" w:space="0" w:color="auto"/>
            </w:tcBorders>
            <w:shd w:val="clear" w:color="auto" w:fill="auto"/>
            <w:noWrap/>
            <w:vAlign w:val="bottom"/>
            <w:hideMark/>
          </w:tcPr>
          <w:p w14:paraId="729C01CA" w14:textId="77777777" w:rsidR="00B30A12" w:rsidRPr="00983BA2" w:rsidRDefault="00B30A12" w:rsidP="00243E19">
            <w:pPr>
              <w:rPr>
                <w:rFonts w:ascii="Calibri" w:hAnsi="Calibri" w:cs="Calibri"/>
                <w:color w:val="000000"/>
                <w:lang w:eastAsia="hr-HR"/>
              </w:rPr>
            </w:pPr>
            <w:r w:rsidRPr="00983BA2">
              <w:rPr>
                <w:rFonts w:ascii="Calibri" w:hAnsi="Calibri" w:cs="Calibri"/>
                <w:color w:val="000000"/>
                <w:lang w:eastAsia="hr-HR"/>
              </w:rPr>
              <w:t> </w:t>
            </w:r>
          </w:p>
        </w:tc>
        <w:tc>
          <w:tcPr>
            <w:tcW w:w="1305" w:type="dxa"/>
            <w:tcBorders>
              <w:top w:val="nil"/>
              <w:left w:val="nil"/>
              <w:bottom w:val="single" w:sz="4" w:space="0" w:color="auto"/>
              <w:right w:val="single" w:sz="4" w:space="0" w:color="auto"/>
            </w:tcBorders>
            <w:shd w:val="clear" w:color="auto" w:fill="auto"/>
            <w:noWrap/>
            <w:vAlign w:val="bottom"/>
            <w:hideMark/>
          </w:tcPr>
          <w:p w14:paraId="65FDA19C" w14:textId="77777777" w:rsidR="00B30A12" w:rsidRPr="00983BA2" w:rsidRDefault="00B30A12" w:rsidP="00243E19">
            <w:pPr>
              <w:rPr>
                <w:rFonts w:ascii="Calibri" w:hAnsi="Calibri" w:cs="Calibri"/>
                <w:color w:val="000000"/>
                <w:lang w:eastAsia="hr-HR"/>
              </w:rPr>
            </w:pPr>
            <w:r w:rsidRPr="00983BA2">
              <w:rPr>
                <w:rFonts w:ascii="Calibri" w:hAnsi="Calibri" w:cs="Calibri"/>
                <w:color w:val="000000"/>
                <w:lang w:eastAsia="hr-HR"/>
              </w:rPr>
              <w:t> </w:t>
            </w:r>
          </w:p>
        </w:tc>
        <w:tc>
          <w:tcPr>
            <w:tcW w:w="1342" w:type="dxa"/>
            <w:tcBorders>
              <w:top w:val="nil"/>
              <w:left w:val="nil"/>
              <w:bottom w:val="single" w:sz="4" w:space="0" w:color="auto"/>
              <w:right w:val="single" w:sz="4" w:space="0" w:color="auto"/>
            </w:tcBorders>
            <w:shd w:val="clear" w:color="auto" w:fill="auto"/>
            <w:noWrap/>
            <w:vAlign w:val="bottom"/>
            <w:hideMark/>
          </w:tcPr>
          <w:p w14:paraId="4E2DC7FF" w14:textId="77777777" w:rsidR="00B30A12" w:rsidRPr="00983BA2" w:rsidRDefault="00B30A12" w:rsidP="00243E19">
            <w:pPr>
              <w:rPr>
                <w:rFonts w:ascii="Calibri" w:hAnsi="Calibri" w:cs="Calibri"/>
                <w:color w:val="000000"/>
                <w:lang w:eastAsia="hr-HR"/>
              </w:rPr>
            </w:pPr>
            <w:r w:rsidRPr="00983BA2">
              <w:rPr>
                <w:rFonts w:ascii="Calibri" w:hAnsi="Calibri" w:cs="Calibri"/>
                <w:color w:val="000000"/>
                <w:lang w:eastAsia="hr-HR"/>
              </w:rPr>
              <w:t> </w:t>
            </w:r>
          </w:p>
        </w:tc>
      </w:tr>
      <w:tr w:rsidR="00B30A12" w:rsidRPr="00983BA2" w14:paraId="45023155" w14:textId="77777777" w:rsidTr="00243E19">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67559AD"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a)</w:t>
            </w:r>
          </w:p>
        </w:tc>
        <w:tc>
          <w:tcPr>
            <w:tcW w:w="4907" w:type="dxa"/>
            <w:tcBorders>
              <w:top w:val="nil"/>
              <w:left w:val="nil"/>
              <w:bottom w:val="single" w:sz="4" w:space="0" w:color="auto"/>
              <w:right w:val="single" w:sz="4" w:space="0" w:color="auto"/>
            </w:tcBorders>
            <w:shd w:val="clear" w:color="auto" w:fill="auto"/>
            <w:vAlign w:val="center"/>
            <w:hideMark/>
          </w:tcPr>
          <w:p w14:paraId="4EFE15C4" w14:textId="77777777" w:rsidR="00B30A12" w:rsidRPr="00983BA2" w:rsidRDefault="00B30A12" w:rsidP="00243E19">
            <w:pPr>
              <w:rPr>
                <w:rFonts w:ascii="Calibri" w:hAnsi="Calibri" w:cs="Calibri"/>
                <w:sz w:val="20"/>
                <w:szCs w:val="20"/>
                <w:lang w:eastAsia="hr-HR"/>
              </w:rPr>
            </w:pPr>
            <w:r w:rsidRPr="00983BA2">
              <w:rPr>
                <w:rFonts w:ascii="Calibri" w:hAnsi="Calibri" w:cs="Calibri"/>
                <w:sz w:val="20"/>
                <w:szCs w:val="20"/>
                <w:lang w:eastAsia="hr-HR"/>
              </w:rPr>
              <w:t>betonski opločnik sive boje. Uključen rad i materijal.</w:t>
            </w:r>
          </w:p>
        </w:tc>
        <w:tc>
          <w:tcPr>
            <w:tcW w:w="1001" w:type="dxa"/>
            <w:tcBorders>
              <w:top w:val="nil"/>
              <w:left w:val="nil"/>
              <w:bottom w:val="single" w:sz="4" w:space="0" w:color="auto"/>
              <w:right w:val="single" w:sz="4" w:space="0" w:color="auto"/>
            </w:tcBorders>
            <w:shd w:val="clear" w:color="auto" w:fill="auto"/>
            <w:noWrap/>
            <w:vAlign w:val="bottom"/>
            <w:hideMark/>
          </w:tcPr>
          <w:p w14:paraId="0495EAD4" w14:textId="77777777" w:rsidR="00B30A12" w:rsidRPr="00983BA2" w:rsidRDefault="00B30A12" w:rsidP="00243E19">
            <w:pPr>
              <w:jc w:val="center"/>
              <w:rPr>
                <w:rFonts w:ascii="Calibri" w:hAnsi="Calibri" w:cs="Calibri"/>
                <w:sz w:val="20"/>
                <w:szCs w:val="20"/>
                <w:lang w:eastAsia="hr-HR"/>
              </w:rPr>
            </w:pPr>
            <w:r w:rsidRPr="00983BA2">
              <w:rPr>
                <w:rFonts w:ascii="Calibri" w:hAnsi="Calibri" w:cs="Calibri"/>
                <w:sz w:val="20"/>
                <w:szCs w:val="20"/>
                <w:lang w:eastAsia="hr-HR"/>
              </w:rPr>
              <w:t>m</w:t>
            </w:r>
            <w:r w:rsidRPr="00983BA2">
              <w:rPr>
                <w:rFonts w:ascii="Calibri" w:hAnsi="Calibri" w:cs="Calibri"/>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065E8CB4"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74488604"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290,00 kn</w:t>
            </w:r>
          </w:p>
        </w:tc>
        <w:tc>
          <w:tcPr>
            <w:tcW w:w="1342" w:type="dxa"/>
            <w:tcBorders>
              <w:top w:val="nil"/>
              <w:left w:val="nil"/>
              <w:bottom w:val="single" w:sz="4" w:space="0" w:color="auto"/>
              <w:right w:val="single" w:sz="4" w:space="0" w:color="auto"/>
            </w:tcBorders>
            <w:shd w:val="clear" w:color="auto" w:fill="auto"/>
            <w:noWrap/>
            <w:vAlign w:val="bottom"/>
            <w:hideMark/>
          </w:tcPr>
          <w:p w14:paraId="1D4A433D"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290,00 kn</w:t>
            </w:r>
          </w:p>
        </w:tc>
      </w:tr>
      <w:tr w:rsidR="00B30A12" w:rsidRPr="00983BA2" w14:paraId="11B92FD5" w14:textId="77777777" w:rsidTr="00243E19">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02B703C"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b)</w:t>
            </w:r>
          </w:p>
        </w:tc>
        <w:tc>
          <w:tcPr>
            <w:tcW w:w="4907" w:type="dxa"/>
            <w:tcBorders>
              <w:top w:val="nil"/>
              <w:left w:val="nil"/>
              <w:bottom w:val="single" w:sz="4" w:space="0" w:color="auto"/>
              <w:right w:val="single" w:sz="4" w:space="0" w:color="auto"/>
            </w:tcBorders>
            <w:shd w:val="clear" w:color="auto" w:fill="auto"/>
            <w:vAlign w:val="center"/>
            <w:hideMark/>
          </w:tcPr>
          <w:p w14:paraId="1D7D65EC" w14:textId="77777777" w:rsidR="00B30A12" w:rsidRPr="00983BA2" w:rsidRDefault="00B30A12" w:rsidP="00243E19">
            <w:pPr>
              <w:rPr>
                <w:rFonts w:ascii="Calibri" w:hAnsi="Calibri" w:cs="Calibri"/>
                <w:sz w:val="20"/>
                <w:szCs w:val="20"/>
                <w:lang w:eastAsia="hr-HR"/>
              </w:rPr>
            </w:pPr>
            <w:r w:rsidRPr="00983BA2">
              <w:rPr>
                <w:rFonts w:ascii="Calibri" w:hAnsi="Calibri" w:cs="Calibri"/>
                <w:sz w:val="20"/>
                <w:szCs w:val="20"/>
                <w:lang w:eastAsia="hr-HR"/>
              </w:rPr>
              <w:t>betonski opločnik preostalih boja. Uključen rad i materijal.</w:t>
            </w:r>
          </w:p>
        </w:tc>
        <w:tc>
          <w:tcPr>
            <w:tcW w:w="1001" w:type="dxa"/>
            <w:tcBorders>
              <w:top w:val="nil"/>
              <w:left w:val="nil"/>
              <w:bottom w:val="single" w:sz="4" w:space="0" w:color="auto"/>
              <w:right w:val="single" w:sz="4" w:space="0" w:color="auto"/>
            </w:tcBorders>
            <w:shd w:val="clear" w:color="auto" w:fill="auto"/>
            <w:noWrap/>
            <w:vAlign w:val="bottom"/>
            <w:hideMark/>
          </w:tcPr>
          <w:p w14:paraId="6EBBC415" w14:textId="77777777" w:rsidR="00B30A12" w:rsidRPr="00983BA2" w:rsidRDefault="00B30A12" w:rsidP="00243E19">
            <w:pPr>
              <w:jc w:val="center"/>
              <w:rPr>
                <w:rFonts w:ascii="Calibri" w:hAnsi="Calibri" w:cs="Calibri"/>
                <w:sz w:val="20"/>
                <w:szCs w:val="20"/>
                <w:lang w:eastAsia="hr-HR"/>
              </w:rPr>
            </w:pPr>
            <w:r w:rsidRPr="00983BA2">
              <w:rPr>
                <w:rFonts w:ascii="Calibri" w:hAnsi="Calibri" w:cs="Calibri"/>
                <w:sz w:val="20"/>
                <w:szCs w:val="20"/>
                <w:lang w:eastAsia="hr-HR"/>
              </w:rPr>
              <w:t>m</w:t>
            </w:r>
            <w:r w:rsidRPr="00983BA2">
              <w:rPr>
                <w:rFonts w:ascii="Calibri" w:hAnsi="Calibri" w:cs="Calibri"/>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345E4E71"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20F425C9"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320,00 kn</w:t>
            </w:r>
          </w:p>
        </w:tc>
        <w:tc>
          <w:tcPr>
            <w:tcW w:w="1342" w:type="dxa"/>
            <w:tcBorders>
              <w:top w:val="nil"/>
              <w:left w:val="nil"/>
              <w:bottom w:val="single" w:sz="4" w:space="0" w:color="auto"/>
              <w:right w:val="single" w:sz="4" w:space="0" w:color="auto"/>
            </w:tcBorders>
            <w:shd w:val="clear" w:color="auto" w:fill="auto"/>
            <w:noWrap/>
            <w:vAlign w:val="bottom"/>
            <w:hideMark/>
          </w:tcPr>
          <w:p w14:paraId="515A569A"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320,00 kn</w:t>
            </w:r>
          </w:p>
        </w:tc>
      </w:tr>
      <w:tr w:rsidR="00B30A12" w:rsidRPr="00983BA2" w14:paraId="5D7245BD" w14:textId="77777777" w:rsidTr="00243E19">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86CC8B6"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c)</w:t>
            </w:r>
          </w:p>
        </w:tc>
        <w:tc>
          <w:tcPr>
            <w:tcW w:w="4907" w:type="dxa"/>
            <w:tcBorders>
              <w:top w:val="nil"/>
              <w:left w:val="nil"/>
              <w:bottom w:val="single" w:sz="4" w:space="0" w:color="auto"/>
              <w:right w:val="single" w:sz="4" w:space="0" w:color="auto"/>
            </w:tcBorders>
            <w:shd w:val="clear" w:color="auto" w:fill="auto"/>
            <w:vAlign w:val="center"/>
            <w:hideMark/>
          </w:tcPr>
          <w:p w14:paraId="505CA8C9" w14:textId="77777777" w:rsidR="00B30A12" w:rsidRPr="00983BA2" w:rsidRDefault="00B30A12" w:rsidP="00243E19">
            <w:pPr>
              <w:rPr>
                <w:rFonts w:ascii="Calibri" w:hAnsi="Calibri" w:cs="Calibri"/>
                <w:sz w:val="20"/>
                <w:szCs w:val="20"/>
                <w:lang w:eastAsia="hr-HR"/>
              </w:rPr>
            </w:pPr>
            <w:r w:rsidRPr="00983BA2">
              <w:rPr>
                <w:rFonts w:ascii="Calibri" w:hAnsi="Calibri" w:cs="Calibri"/>
                <w:sz w:val="20"/>
                <w:szCs w:val="20"/>
                <w:lang w:eastAsia="hr-HR"/>
              </w:rPr>
              <w:t>betonski opločnik - Uključen samo rad.</w:t>
            </w:r>
          </w:p>
        </w:tc>
        <w:tc>
          <w:tcPr>
            <w:tcW w:w="1001" w:type="dxa"/>
            <w:tcBorders>
              <w:top w:val="nil"/>
              <w:left w:val="nil"/>
              <w:bottom w:val="single" w:sz="4" w:space="0" w:color="auto"/>
              <w:right w:val="single" w:sz="4" w:space="0" w:color="auto"/>
            </w:tcBorders>
            <w:shd w:val="clear" w:color="auto" w:fill="auto"/>
            <w:noWrap/>
            <w:vAlign w:val="bottom"/>
            <w:hideMark/>
          </w:tcPr>
          <w:p w14:paraId="0DC4097B" w14:textId="77777777" w:rsidR="00B30A12" w:rsidRPr="00983BA2" w:rsidRDefault="00B30A12" w:rsidP="00243E19">
            <w:pPr>
              <w:jc w:val="center"/>
              <w:rPr>
                <w:rFonts w:ascii="Calibri" w:hAnsi="Calibri" w:cs="Calibri"/>
                <w:sz w:val="20"/>
                <w:szCs w:val="20"/>
                <w:lang w:eastAsia="hr-HR"/>
              </w:rPr>
            </w:pPr>
            <w:r w:rsidRPr="00983BA2">
              <w:rPr>
                <w:rFonts w:ascii="Calibri" w:hAnsi="Calibri" w:cs="Calibri"/>
                <w:sz w:val="20"/>
                <w:szCs w:val="20"/>
                <w:lang w:eastAsia="hr-HR"/>
              </w:rPr>
              <w:t>m</w:t>
            </w:r>
            <w:r w:rsidRPr="00983BA2">
              <w:rPr>
                <w:rFonts w:ascii="Calibri" w:hAnsi="Calibri" w:cs="Calibri"/>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34AC5AB9"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53213709"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180,00 kn</w:t>
            </w:r>
          </w:p>
        </w:tc>
        <w:tc>
          <w:tcPr>
            <w:tcW w:w="1342" w:type="dxa"/>
            <w:tcBorders>
              <w:top w:val="nil"/>
              <w:left w:val="nil"/>
              <w:bottom w:val="single" w:sz="4" w:space="0" w:color="auto"/>
              <w:right w:val="single" w:sz="4" w:space="0" w:color="auto"/>
            </w:tcBorders>
            <w:shd w:val="clear" w:color="auto" w:fill="auto"/>
            <w:noWrap/>
            <w:vAlign w:val="bottom"/>
            <w:hideMark/>
          </w:tcPr>
          <w:p w14:paraId="3C492737"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180,00 kn</w:t>
            </w:r>
          </w:p>
        </w:tc>
      </w:tr>
      <w:tr w:rsidR="00B30A12" w:rsidRPr="00983BA2" w14:paraId="5952D19C" w14:textId="77777777" w:rsidTr="00243E19">
        <w:trPr>
          <w:trHeight w:val="290"/>
        </w:trPr>
        <w:tc>
          <w:tcPr>
            <w:tcW w:w="8984" w:type="dxa"/>
            <w:gridSpan w:val="5"/>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03EA5EEC" w14:textId="77777777" w:rsidR="00B30A12" w:rsidRPr="00983BA2" w:rsidRDefault="00B30A12" w:rsidP="00243E19">
            <w:pPr>
              <w:jc w:val="right"/>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 xml:space="preserve"> UKUPNO BETONSKI RADOVI</w:t>
            </w:r>
          </w:p>
        </w:tc>
        <w:tc>
          <w:tcPr>
            <w:tcW w:w="1342" w:type="dxa"/>
            <w:tcBorders>
              <w:top w:val="nil"/>
              <w:left w:val="nil"/>
              <w:bottom w:val="single" w:sz="4" w:space="0" w:color="auto"/>
              <w:right w:val="single" w:sz="4" w:space="0" w:color="auto"/>
            </w:tcBorders>
            <w:shd w:val="clear" w:color="000000" w:fill="E7E6E6"/>
            <w:noWrap/>
            <w:vAlign w:val="bottom"/>
            <w:hideMark/>
          </w:tcPr>
          <w:p w14:paraId="51482F7E" w14:textId="77777777" w:rsidR="00B30A12" w:rsidRPr="00983BA2" w:rsidRDefault="00B30A12" w:rsidP="00243E19">
            <w:pPr>
              <w:jc w:val="cente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12.875,00 kn</w:t>
            </w:r>
          </w:p>
        </w:tc>
      </w:tr>
      <w:tr w:rsidR="00B30A12" w:rsidRPr="00983BA2" w14:paraId="4151CEA2" w14:textId="77777777" w:rsidTr="00243E19">
        <w:trPr>
          <w:trHeight w:val="29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9402988" w14:textId="77777777" w:rsidR="00B30A12" w:rsidRPr="00983BA2" w:rsidRDefault="00B30A12" w:rsidP="00243E19">
            <w:pP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lastRenderedPageBreak/>
              <w:t>11.</w:t>
            </w:r>
          </w:p>
        </w:tc>
        <w:tc>
          <w:tcPr>
            <w:tcW w:w="4907" w:type="dxa"/>
            <w:tcBorders>
              <w:top w:val="nil"/>
              <w:left w:val="nil"/>
              <w:bottom w:val="single" w:sz="4" w:space="0" w:color="auto"/>
              <w:right w:val="single" w:sz="4" w:space="0" w:color="auto"/>
            </w:tcBorders>
            <w:shd w:val="clear" w:color="auto" w:fill="auto"/>
            <w:vAlign w:val="bottom"/>
            <w:hideMark/>
          </w:tcPr>
          <w:p w14:paraId="0D863AC6" w14:textId="77777777" w:rsidR="00B30A12" w:rsidRPr="00983BA2" w:rsidRDefault="00B30A12" w:rsidP="00243E19">
            <w:pP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OSTALI RADOVI</w:t>
            </w:r>
          </w:p>
        </w:tc>
        <w:tc>
          <w:tcPr>
            <w:tcW w:w="4519" w:type="dxa"/>
            <w:gridSpan w:val="4"/>
            <w:tcBorders>
              <w:top w:val="single" w:sz="4" w:space="0" w:color="auto"/>
              <w:left w:val="nil"/>
              <w:bottom w:val="single" w:sz="4" w:space="0" w:color="auto"/>
              <w:right w:val="single" w:sz="4" w:space="0" w:color="auto"/>
            </w:tcBorders>
            <w:shd w:val="clear" w:color="auto" w:fill="auto"/>
            <w:noWrap/>
            <w:vAlign w:val="bottom"/>
            <w:hideMark/>
          </w:tcPr>
          <w:p w14:paraId="718974C6"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 </w:t>
            </w:r>
          </w:p>
        </w:tc>
      </w:tr>
      <w:tr w:rsidR="00B30A12" w:rsidRPr="00983BA2" w14:paraId="22FDAAA1" w14:textId="77777777" w:rsidTr="00243E19">
        <w:trPr>
          <w:trHeight w:val="165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A70FCAE"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11.1.</w:t>
            </w:r>
          </w:p>
        </w:tc>
        <w:tc>
          <w:tcPr>
            <w:tcW w:w="4907" w:type="dxa"/>
            <w:tcBorders>
              <w:top w:val="nil"/>
              <w:left w:val="nil"/>
              <w:bottom w:val="single" w:sz="4" w:space="0" w:color="auto"/>
              <w:right w:val="single" w:sz="4" w:space="0" w:color="auto"/>
            </w:tcBorders>
            <w:shd w:val="clear" w:color="auto" w:fill="auto"/>
            <w:vAlign w:val="center"/>
            <w:hideMark/>
          </w:tcPr>
          <w:p w14:paraId="5B9AABA0"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Poklopci revizijskih okana s ispunom od opločnika. Stavka obuhvaća dobavu i ugradnju okvira i poklopca ("kade") od nehrđajućeg čelika debljine 3 mm za ugradnju završne obloge od opločnika. Klasa opterećenja C250. Veličinu okvira, poklopca i dubinu "kade" odrediti temeljem izmjere na terenu. Obračunava se po komadu saniranog, niveliranog okna.</w:t>
            </w:r>
          </w:p>
        </w:tc>
        <w:tc>
          <w:tcPr>
            <w:tcW w:w="1001" w:type="dxa"/>
            <w:tcBorders>
              <w:top w:val="nil"/>
              <w:left w:val="nil"/>
              <w:bottom w:val="single" w:sz="4" w:space="0" w:color="auto"/>
              <w:right w:val="single" w:sz="4" w:space="0" w:color="auto"/>
            </w:tcBorders>
            <w:shd w:val="clear" w:color="auto" w:fill="auto"/>
            <w:noWrap/>
            <w:vAlign w:val="bottom"/>
            <w:hideMark/>
          </w:tcPr>
          <w:p w14:paraId="57B70240"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kom</w:t>
            </w:r>
          </w:p>
        </w:tc>
        <w:tc>
          <w:tcPr>
            <w:tcW w:w="871" w:type="dxa"/>
            <w:tcBorders>
              <w:top w:val="nil"/>
              <w:left w:val="nil"/>
              <w:bottom w:val="single" w:sz="4" w:space="0" w:color="auto"/>
              <w:right w:val="single" w:sz="4" w:space="0" w:color="auto"/>
            </w:tcBorders>
            <w:shd w:val="clear" w:color="auto" w:fill="auto"/>
            <w:noWrap/>
            <w:vAlign w:val="bottom"/>
            <w:hideMark/>
          </w:tcPr>
          <w:p w14:paraId="22DE2506"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3F3F0D81"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5.500,00 kn</w:t>
            </w:r>
          </w:p>
        </w:tc>
        <w:tc>
          <w:tcPr>
            <w:tcW w:w="1342" w:type="dxa"/>
            <w:tcBorders>
              <w:top w:val="nil"/>
              <w:left w:val="nil"/>
              <w:bottom w:val="single" w:sz="4" w:space="0" w:color="auto"/>
              <w:right w:val="single" w:sz="4" w:space="0" w:color="auto"/>
            </w:tcBorders>
            <w:shd w:val="clear" w:color="auto" w:fill="auto"/>
            <w:noWrap/>
            <w:vAlign w:val="bottom"/>
            <w:hideMark/>
          </w:tcPr>
          <w:p w14:paraId="70F5DBC9"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5.500,00 kn</w:t>
            </w:r>
          </w:p>
        </w:tc>
      </w:tr>
      <w:tr w:rsidR="00B30A12" w:rsidRPr="00983BA2" w14:paraId="346911AB" w14:textId="77777777" w:rsidTr="00243E19">
        <w:trPr>
          <w:trHeight w:val="156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88798A9"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11.2.</w:t>
            </w:r>
          </w:p>
        </w:tc>
        <w:tc>
          <w:tcPr>
            <w:tcW w:w="4907" w:type="dxa"/>
            <w:tcBorders>
              <w:top w:val="nil"/>
              <w:left w:val="nil"/>
              <w:bottom w:val="single" w:sz="4" w:space="0" w:color="auto"/>
              <w:right w:val="single" w:sz="4" w:space="0" w:color="auto"/>
            </w:tcBorders>
            <w:shd w:val="clear" w:color="auto" w:fill="auto"/>
            <w:vAlign w:val="center"/>
            <w:hideMark/>
          </w:tcPr>
          <w:p w14:paraId="04F871C0"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Izvedba visinskog uklapanja poklopaca u kolniku sa okvirom postojećih revizijskih okana kanalizacijske i vodovodne mreže koji se nalaze u području zahvata. Rad obuhvaća uklanjanje postojećih poklopaca sa okvirom, pojačanje gornje ploče i ugradnju novog poklopca nazivnog opterećenja 400kN na  određenu kotu.</w:t>
            </w:r>
          </w:p>
        </w:tc>
        <w:tc>
          <w:tcPr>
            <w:tcW w:w="1001" w:type="dxa"/>
            <w:tcBorders>
              <w:top w:val="nil"/>
              <w:left w:val="nil"/>
              <w:bottom w:val="single" w:sz="4" w:space="0" w:color="auto"/>
              <w:right w:val="single" w:sz="4" w:space="0" w:color="auto"/>
            </w:tcBorders>
            <w:shd w:val="clear" w:color="auto" w:fill="auto"/>
            <w:noWrap/>
            <w:vAlign w:val="bottom"/>
            <w:hideMark/>
          </w:tcPr>
          <w:p w14:paraId="4A308B05"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kom</w:t>
            </w:r>
          </w:p>
        </w:tc>
        <w:tc>
          <w:tcPr>
            <w:tcW w:w="871" w:type="dxa"/>
            <w:tcBorders>
              <w:top w:val="nil"/>
              <w:left w:val="nil"/>
              <w:bottom w:val="single" w:sz="4" w:space="0" w:color="auto"/>
              <w:right w:val="single" w:sz="4" w:space="0" w:color="auto"/>
            </w:tcBorders>
            <w:shd w:val="clear" w:color="auto" w:fill="auto"/>
            <w:noWrap/>
            <w:vAlign w:val="bottom"/>
            <w:hideMark/>
          </w:tcPr>
          <w:p w14:paraId="43522877"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41E73B6A"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1.600,00 kn</w:t>
            </w:r>
          </w:p>
        </w:tc>
        <w:tc>
          <w:tcPr>
            <w:tcW w:w="1342" w:type="dxa"/>
            <w:tcBorders>
              <w:top w:val="nil"/>
              <w:left w:val="nil"/>
              <w:bottom w:val="single" w:sz="4" w:space="0" w:color="auto"/>
              <w:right w:val="single" w:sz="4" w:space="0" w:color="auto"/>
            </w:tcBorders>
            <w:shd w:val="clear" w:color="auto" w:fill="auto"/>
            <w:noWrap/>
            <w:vAlign w:val="bottom"/>
            <w:hideMark/>
          </w:tcPr>
          <w:p w14:paraId="5EDF37B5"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1.600,00 kn</w:t>
            </w:r>
          </w:p>
        </w:tc>
      </w:tr>
      <w:tr w:rsidR="00B30A12" w:rsidRPr="00983BA2" w14:paraId="71C93C09" w14:textId="77777777" w:rsidTr="00243E19">
        <w:trPr>
          <w:trHeight w:val="138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DD78AB6"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11.3.</w:t>
            </w:r>
          </w:p>
        </w:tc>
        <w:tc>
          <w:tcPr>
            <w:tcW w:w="4907" w:type="dxa"/>
            <w:tcBorders>
              <w:top w:val="nil"/>
              <w:left w:val="nil"/>
              <w:bottom w:val="single" w:sz="4" w:space="0" w:color="auto"/>
              <w:right w:val="single" w:sz="4" w:space="0" w:color="auto"/>
            </w:tcBorders>
            <w:shd w:val="clear" w:color="auto" w:fill="auto"/>
            <w:hideMark/>
          </w:tcPr>
          <w:p w14:paraId="10F14DCC"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Izvedba visinskog uklapanja poklopaca u kolniku sa okvirom postojećih revizijskih okana kanalizacijske i vodovodne mreže koji se nalaze u području zahvata. Rad obuhvaća uklanjanje postojećih poklopaca sa okvirom, pojačanje gornje ploče i ponovnu ugradnju postojećih poklopaca na određenu kotu.</w:t>
            </w:r>
          </w:p>
        </w:tc>
        <w:tc>
          <w:tcPr>
            <w:tcW w:w="1001" w:type="dxa"/>
            <w:tcBorders>
              <w:top w:val="nil"/>
              <w:left w:val="nil"/>
              <w:bottom w:val="single" w:sz="4" w:space="0" w:color="auto"/>
              <w:right w:val="single" w:sz="4" w:space="0" w:color="auto"/>
            </w:tcBorders>
            <w:shd w:val="clear" w:color="auto" w:fill="auto"/>
            <w:noWrap/>
            <w:vAlign w:val="bottom"/>
            <w:hideMark/>
          </w:tcPr>
          <w:p w14:paraId="1442513F"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kom</w:t>
            </w:r>
          </w:p>
        </w:tc>
        <w:tc>
          <w:tcPr>
            <w:tcW w:w="871" w:type="dxa"/>
            <w:tcBorders>
              <w:top w:val="nil"/>
              <w:left w:val="nil"/>
              <w:bottom w:val="single" w:sz="4" w:space="0" w:color="auto"/>
              <w:right w:val="single" w:sz="4" w:space="0" w:color="auto"/>
            </w:tcBorders>
            <w:shd w:val="clear" w:color="auto" w:fill="auto"/>
            <w:noWrap/>
            <w:vAlign w:val="bottom"/>
            <w:hideMark/>
          </w:tcPr>
          <w:p w14:paraId="4F3391F6"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08736D6D"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950,00 kn</w:t>
            </w:r>
          </w:p>
        </w:tc>
        <w:tc>
          <w:tcPr>
            <w:tcW w:w="1342" w:type="dxa"/>
            <w:tcBorders>
              <w:top w:val="nil"/>
              <w:left w:val="nil"/>
              <w:bottom w:val="single" w:sz="4" w:space="0" w:color="auto"/>
              <w:right w:val="single" w:sz="4" w:space="0" w:color="auto"/>
            </w:tcBorders>
            <w:shd w:val="clear" w:color="auto" w:fill="auto"/>
            <w:noWrap/>
            <w:vAlign w:val="bottom"/>
            <w:hideMark/>
          </w:tcPr>
          <w:p w14:paraId="4F39A705"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950,00 kn</w:t>
            </w:r>
          </w:p>
        </w:tc>
      </w:tr>
      <w:tr w:rsidR="00B30A12" w:rsidRPr="00983BA2" w14:paraId="17FE3BF0" w14:textId="77777777" w:rsidTr="00243E19">
        <w:trPr>
          <w:trHeight w:val="1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0112193"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11.4.</w:t>
            </w:r>
          </w:p>
        </w:tc>
        <w:tc>
          <w:tcPr>
            <w:tcW w:w="4907" w:type="dxa"/>
            <w:tcBorders>
              <w:top w:val="nil"/>
              <w:left w:val="nil"/>
              <w:bottom w:val="single" w:sz="4" w:space="0" w:color="auto"/>
              <w:right w:val="single" w:sz="4" w:space="0" w:color="auto"/>
            </w:tcBorders>
            <w:shd w:val="clear" w:color="auto" w:fill="auto"/>
            <w:hideMark/>
          </w:tcPr>
          <w:p w14:paraId="3C41EB6E"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Izvedba visinskog uklapanja poklopaca sa okvirom postojećih TK zdenaca koji se nalaze u području zahvata, u pješačkoj stazi. Rad obuhvaća uklanjanje postojećih poklopaca sa okvirom, popravak oštećenih dijelova okna, betoniranje i ponovnu ugradnju postojećeg poklopca na  određenu kotu.</w:t>
            </w:r>
          </w:p>
        </w:tc>
        <w:tc>
          <w:tcPr>
            <w:tcW w:w="1001" w:type="dxa"/>
            <w:tcBorders>
              <w:top w:val="nil"/>
              <w:left w:val="nil"/>
              <w:bottom w:val="single" w:sz="4" w:space="0" w:color="auto"/>
              <w:right w:val="single" w:sz="4" w:space="0" w:color="auto"/>
            </w:tcBorders>
            <w:shd w:val="clear" w:color="auto" w:fill="auto"/>
            <w:noWrap/>
            <w:vAlign w:val="bottom"/>
            <w:hideMark/>
          </w:tcPr>
          <w:p w14:paraId="47F1AB6F"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kom</w:t>
            </w:r>
          </w:p>
        </w:tc>
        <w:tc>
          <w:tcPr>
            <w:tcW w:w="871" w:type="dxa"/>
            <w:tcBorders>
              <w:top w:val="nil"/>
              <w:left w:val="nil"/>
              <w:bottom w:val="single" w:sz="4" w:space="0" w:color="auto"/>
              <w:right w:val="single" w:sz="4" w:space="0" w:color="auto"/>
            </w:tcBorders>
            <w:shd w:val="clear" w:color="auto" w:fill="auto"/>
            <w:noWrap/>
            <w:vAlign w:val="bottom"/>
            <w:hideMark/>
          </w:tcPr>
          <w:p w14:paraId="1D4A9E50"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52A8267F"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2.000,00 kn</w:t>
            </w:r>
          </w:p>
        </w:tc>
        <w:tc>
          <w:tcPr>
            <w:tcW w:w="1342" w:type="dxa"/>
            <w:tcBorders>
              <w:top w:val="nil"/>
              <w:left w:val="nil"/>
              <w:bottom w:val="single" w:sz="4" w:space="0" w:color="auto"/>
              <w:right w:val="single" w:sz="4" w:space="0" w:color="auto"/>
            </w:tcBorders>
            <w:shd w:val="clear" w:color="auto" w:fill="auto"/>
            <w:noWrap/>
            <w:vAlign w:val="bottom"/>
            <w:hideMark/>
          </w:tcPr>
          <w:p w14:paraId="17D9C243"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2.000,00 kn</w:t>
            </w:r>
          </w:p>
        </w:tc>
      </w:tr>
      <w:tr w:rsidR="00B30A12" w:rsidRPr="00983BA2" w14:paraId="6C67D5D5" w14:textId="77777777" w:rsidTr="00243E19">
        <w:trPr>
          <w:trHeight w:val="290"/>
        </w:trPr>
        <w:tc>
          <w:tcPr>
            <w:tcW w:w="8984" w:type="dxa"/>
            <w:gridSpan w:val="5"/>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0F4E377D" w14:textId="77777777" w:rsidR="00B30A12" w:rsidRPr="00983BA2" w:rsidRDefault="00B30A12" w:rsidP="00243E19">
            <w:pPr>
              <w:jc w:val="right"/>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UKUPNO OSTALI RADOVI</w:t>
            </w:r>
          </w:p>
        </w:tc>
        <w:tc>
          <w:tcPr>
            <w:tcW w:w="1342" w:type="dxa"/>
            <w:tcBorders>
              <w:top w:val="nil"/>
              <w:left w:val="nil"/>
              <w:bottom w:val="single" w:sz="4" w:space="0" w:color="auto"/>
              <w:right w:val="single" w:sz="4" w:space="0" w:color="auto"/>
            </w:tcBorders>
            <w:shd w:val="clear" w:color="000000" w:fill="E7E6E6"/>
            <w:noWrap/>
            <w:vAlign w:val="bottom"/>
            <w:hideMark/>
          </w:tcPr>
          <w:p w14:paraId="46B36CF5" w14:textId="77777777" w:rsidR="00B30A12" w:rsidRPr="00983BA2" w:rsidRDefault="00B30A12" w:rsidP="00243E19">
            <w:pPr>
              <w:jc w:val="cente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10.050,00 kn</w:t>
            </w:r>
          </w:p>
        </w:tc>
      </w:tr>
      <w:tr w:rsidR="00B30A12" w:rsidRPr="00983BA2" w14:paraId="236F3B1B" w14:textId="77777777" w:rsidTr="00243E19">
        <w:trPr>
          <w:trHeight w:val="29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6833C9F" w14:textId="77777777" w:rsidR="00B30A12" w:rsidRPr="00983BA2" w:rsidRDefault="00B30A12" w:rsidP="00243E19">
            <w:pP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12.</w:t>
            </w:r>
          </w:p>
        </w:tc>
        <w:tc>
          <w:tcPr>
            <w:tcW w:w="4907" w:type="dxa"/>
            <w:tcBorders>
              <w:top w:val="nil"/>
              <w:left w:val="nil"/>
              <w:bottom w:val="single" w:sz="4" w:space="0" w:color="auto"/>
              <w:right w:val="single" w:sz="4" w:space="0" w:color="auto"/>
            </w:tcBorders>
            <w:shd w:val="clear" w:color="auto" w:fill="auto"/>
            <w:vAlign w:val="bottom"/>
            <w:hideMark/>
          </w:tcPr>
          <w:p w14:paraId="53B97D7F" w14:textId="77777777" w:rsidR="00B30A12" w:rsidRPr="00983BA2" w:rsidRDefault="00B30A12" w:rsidP="00243E19">
            <w:pP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TESARSKI RADOVI</w:t>
            </w:r>
          </w:p>
        </w:tc>
        <w:tc>
          <w:tcPr>
            <w:tcW w:w="4519" w:type="dxa"/>
            <w:gridSpan w:val="4"/>
            <w:tcBorders>
              <w:top w:val="single" w:sz="4" w:space="0" w:color="auto"/>
              <w:left w:val="nil"/>
              <w:bottom w:val="single" w:sz="4" w:space="0" w:color="auto"/>
              <w:right w:val="single" w:sz="4" w:space="0" w:color="auto"/>
            </w:tcBorders>
            <w:shd w:val="clear" w:color="auto" w:fill="auto"/>
            <w:noWrap/>
            <w:vAlign w:val="bottom"/>
            <w:hideMark/>
          </w:tcPr>
          <w:p w14:paraId="0E1053E5" w14:textId="77777777" w:rsidR="00B30A12" w:rsidRPr="00983BA2" w:rsidRDefault="00B30A12" w:rsidP="00243E19">
            <w:pPr>
              <w:jc w:val="cente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 </w:t>
            </w:r>
          </w:p>
        </w:tc>
      </w:tr>
      <w:tr w:rsidR="00B30A12" w:rsidRPr="00983BA2" w14:paraId="364964D5" w14:textId="77777777" w:rsidTr="00243E19">
        <w:trPr>
          <w:trHeight w:val="78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D3B3626"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12.1.</w:t>
            </w:r>
          </w:p>
        </w:tc>
        <w:tc>
          <w:tcPr>
            <w:tcW w:w="4907" w:type="dxa"/>
            <w:tcBorders>
              <w:top w:val="nil"/>
              <w:left w:val="nil"/>
              <w:bottom w:val="single" w:sz="4" w:space="0" w:color="auto"/>
              <w:right w:val="single" w:sz="4" w:space="0" w:color="auto"/>
            </w:tcBorders>
            <w:shd w:val="clear" w:color="auto" w:fill="auto"/>
            <w:vAlign w:val="center"/>
            <w:hideMark/>
          </w:tcPr>
          <w:p w14:paraId="63994A9C"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Dobava, izrada, postavljanje, skidanje i čišćenje  dvostrane oplate. U cijenu su uključene vrijednosti svih radova i materijala.Jednostrana i dvostrana oplata.</w:t>
            </w:r>
          </w:p>
        </w:tc>
        <w:tc>
          <w:tcPr>
            <w:tcW w:w="1001" w:type="dxa"/>
            <w:tcBorders>
              <w:top w:val="nil"/>
              <w:left w:val="nil"/>
              <w:bottom w:val="single" w:sz="4" w:space="0" w:color="auto"/>
              <w:right w:val="single" w:sz="4" w:space="0" w:color="auto"/>
            </w:tcBorders>
            <w:shd w:val="clear" w:color="auto" w:fill="auto"/>
            <w:noWrap/>
            <w:vAlign w:val="bottom"/>
            <w:hideMark/>
          </w:tcPr>
          <w:p w14:paraId="0AD037CA"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r w:rsidRPr="00983BA2">
              <w:rPr>
                <w:rFonts w:ascii="Calibri" w:hAnsi="Calibri" w:cs="Calibri"/>
                <w:color w:val="000000"/>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70F8F02F"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192336EF"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130,00 kn</w:t>
            </w:r>
          </w:p>
        </w:tc>
        <w:tc>
          <w:tcPr>
            <w:tcW w:w="1342" w:type="dxa"/>
            <w:tcBorders>
              <w:top w:val="nil"/>
              <w:left w:val="nil"/>
              <w:bottom w:val="single" w:sz="4" w:space="0" w:color="auto"/>
              <w:right w:val="single" w:sz="4" w:space="0" w:color="auto"/>
            </w:tcBorders>
            <w:shd w:val="clear" w:color="auto" w:fill="auto"/>
            <w:noWrap/>
            <w:vAlign w:val="bottom"/>
            <w:hideMark/>
          </w:tcPr>
          <w:p w14:paraId="76FF2C0A"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130,00 kn</w:t>
            </w:r>
          </w:p>
        </w:tc>
      </w:tr>
      <w:tr w:rsidR="00B30A12" w:rsidRPr="00983BA2" w14:paraId="7339A887" w14:textId="77777777" w:rsidTr="00243E19">
        <w:trPr>
          <w:trHeight w:val="290"/>
        </w:trPr>
        <w:tc>
          <w:tcPr>
            <w:tcW w:w="8984" w:type="dxa"/>
            <w:gridSpan w:val="5"/>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38AE1A1E" w14:textId="77777777" w:rsidR="00B30A12" w:rsidRPr="00983BA2" w:rsidRDefault="00B30A12" w:rsidP="00243E19">
            <w:pPr>
              <w:jc w:val="right"/>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UKUPNO TESARSKI RADOVI</w:t>
            </w:r>
          </w:p>
        </w:tc>
        <w:tc>
          <w:tcPr>
            <w:tcW w:w="1342" w:type="dxa"/>
            <w:tcBorders>
              <w:top w:val="nil"/>
              <w:left w:val="nil"/>
              <w:bottom w:val="single" w:sz="4" w:space="0" w:color="auto"/>
              <w:right w:val="single" w:sz="4" w:space="0" w:color="auto"/>
            </w:tcBorders>
            <w:shd w:val="clear" w:color="000000" w:fill="E7E6E6"/>
            <w:noWrap/>
            <w:vAlign w:val="bottom"/>
            <w:hideMark/>
          </w:tcPr>
          <w:p w14:paraId="0A2CC978" w14:textId="77777777" w:rsidR="00B30A12" w:rsidRPr="00983BA2" w:rsidRDefault="00B30A12" w:rsidP="00243E19">
            <w:pPr>
              <w:jc w:val="cente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130,00 kn</w:t>
            </w:r>
          </w:p>
        </w:tc>
      </w:tr>
      <w:tr w:rsidR="00B30A12" w:rsidRPr="00983BA2" w14:paraId="28620092" w14:textId="77777777" w:rsidTr="00243E19">
        <w:trPr>
          <w:trHeight w:val="29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6033C22" w14:textId="77777777" w:rsidR="00B30A12" w:rsidRPr="00983BA2" w:rsidRDefault="00B30A12" w:rsidP="00243E19">
            <w:pP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13.</w:t>
            </w:r>
          </w:p>
        </w:tc>
        <w:tc>
          <w:tcPr>
            <w:tcW w:w="4907" w:type="dxa"/>
            <w:tcBorders>
              <w:top w:val="nil"/>
              <w:left w:val="nil"/>
              <w:bottom w:val="single" w:sz="4" w:space="0" w:color="auto"/>
              <w:right w:val="single" w:sz="4" w:space="0" w:color="auto"/>
            </w:tcBorders>
            <w:shd w:val="clear" w:color="auto" w:fill="auto"/>
            <w:noWrap/>
            <w:vAlign w:val="bottom"/>
            <w:hideMark/>
          </w:tcPr>
          <w:p w14:paraId="452685D8" w14:textId="77777777" w:rsidR="00B30A12" w:rsidRPr="00983BA2" w:rsidRDefault="00B30A12" w:rsidP="00243E19">
            <w:pP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ARMIRAČKI RADOVI</w:t>
            </w:r>
          </w:p>
        </w:tc>
        <w:tc>
          <w:tcPr>
            <w:tcW w:w="4519" w:type="dxa"/>
            <w:gridSpan w:val="4"/>
            <w:tcBorders>
              <w:top w:val="single" w:sz="4" w:space="0" w:color="auto"/>
              <w:left w:val="nil"/>
              <w:bottom w:val="single" w:sz="4" w:space="0" w:color="auto"/>
              <w:right w:val="single" w:sz="4" w:space="0" w:color="auto"/>
            </w:tcBorders>
            <w:shd w:val="clear" w:color="auto" w:fill="auto"/>
            <w:noWrap/>
            <w:vAlign w:val="bottom"/>
            <w:hideMark/>
          </w:tcPr>
          <w:p w14:paraId="71E990B9" w14:textId="77777777" w:rsidR="00B30A12" w:rsidRPr="00983BA2" w:rsidRDefault="00B30A12" w:rsidP="00243E19">
            <w:pPr>
              <w:jc w:val="cente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 </w:t>
            </w:r>
          </w:p>
        </w:tc>
      </w:tr>
      <w:tr w:rsidR="00B30A12" w:rsidRPr="00983BA2" w14:paraId="523D653F" w14:textId="77777777" w:rsidTr="00243E19">
        <w:trPr>
          <w:trHeight w:val="182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2BCA227"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13.1.</w:t>
            </w:r>
          </w:p>
        </w:tc>
        <w:tc>
          <w:tcPr>
            <w:tcW w:w="4907" w:type="dxa"/>
            <w:tcBorders>
              <w:top w:val="nil"/>
              <w:left w:val="nil"/>
              <w:bottom w:val="single" w:sz="4" w:space="0" w:color="auto"/>
              <w:right w:val="single" w:sz="4" w:space="0" w:color="auto"/>
            </w:tcBorders>
            <w:shd w:val="clear" w:color="auto" w:fill="auto"/>
            <w:vAlign w:val="center"/>
            <w:hideMark/>
          </w:tcPr>
          <w:p w14:paraId="29A58617"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Dobava, sječenje, savijanje i postava rebrastog čelika, zavarenih armaturnih mreža prema planovima savijanja armature, obvezna postava armature na plastične ili bet. podmetače. Armatura je u troškovniku  obračunata aproksimativno, dok će se točan izračun izvršiti prema nacrtima savijanja, po profilima.</w:t>
            </w:r>
            <w:r w:rsidRPr="00983BA2">
              <w:rPr>
                <w:rFonts w:ascii="Calibri" w:hAnsi="Calibri" w:cs="Calibri"/>
                <w:color w:val="000000"/>
                <w:sz w:val="20"/>
                <w:szCs w:val="20"/>
                <w:lang w:eastAsia="hr-HR"/>
              </w:rPr>
              <w:br/>
              <w:t>- mrežasta armatura - čelik B500B</w:t>
            </w:r>
            <w:r w:rsidRPr="00983BA2">
              <w:rPr>
                <w:rFonts w:ascii="Calibri" w:hAnsi="Calibri" w:cs="Calibri"/>
                <w:color w:val="000000"/>
                <w:sz w:val="20"/>
                <w:szCs w:val="20"/>
                <w:lang w:eastAsia="hr-HR"/>
              </w:rPr>
              <w:br/>
              <w:t>- rebrasta armatura - čelik B500B</w:t>
            </w:r>
          </w:p>
        </w:tc>
        <w:tc>
          <w:tcPr>
            <w:tcW w:w="1001" w:type="dxa"/>
            <w:tcBorders>
              <w:top w:val="nil"/>
              <w:left w:val="nil"/>
              <w:bottom w:val="single" w:sz="4" w:space="0" w:color="auto"/>
              <w:right w:val="single" w:sz="4" w:space="0" w:color="auto"/>
            </w:tcBorders>
            <w:shd w:val="clear" w:color="auto" w:fill="auto"/>
            <w:noWrap/>
            <w:vAlign w:val="bottom"/>
            <w:hideMark/>
          </w:tcPr>
          <w:p w14:paraId="4E15E49D"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kg</w:t>
            </w:r>
          </w:p>
        </w:tc>
        <w:tc>
          <w:tcPr>
            <w:tcW w:w="871" w:type="dxa"/>
            <w:tcBorders>
              <w:top w:val="nil"/>
              <w:left w:val="nil"/>
              <w:bottom w:val="single" w:sz="4" w:space="0" w:color="auto"/>
              <w:right w:val="single" w:sz="4" w:space="0" w:color="auto"/>
            </w:tcBorders>
            <w:shd w:val="clear" w:color="auto" w:fill="auto"/>
            <w:noWrap/>
            <w:vAlign w:val="bottom"/>
            <w:hideMark/>
          </w:tcPr>
          <w:p w14:paraId="38F04715"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74E3C79E"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11,00 kn</w:t>
            </w:r>
          </w:p>
        </w:tc>
        <w:tc>
          <w:tcPr>
            <w:tcW w:w="1342" w:type="dxa"/>
            <w:tcBorders>
              <w:top w:val="nil"/>
              <w:left w:val="nil"/>
              <w:bottom w:val="single" w:sz="4" w:space="0" w:color="auto"/>
              <w:right w:val="single" w:sz="4" w:space="0" w:color="auto"/>
            </w:tcBorders>
            <w:shd w:val="clear" w:color="auto" w:fill="auto"/>
            <w:noWrap/>
            <w:vAlign w:val="bottom"/>
            <w:hideMark/>
          </w:tcPr>
          <w:p w14:paraId="616DF42E"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11,00 kn</w:t>
            </w:r>
          </w:p>
        </w:tc>
      </w:tr>
      <w:tr w:rsidR="00B30A12" w:rsidRPr="00983BA2" w14:paraId="335097A8" w14:textId="77777777" w:rsidTr="00243E19">
        <w:trPr>
          <w:trHeight w:val="290"/>
        </w:trPr>
        <w:tc>
          <w:tcPr>
            <w:tcW w:w="8984" w:type="dxa"/>
            <w:gridSpan w:val="5"/>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1862083E" w14:textId="77777777" w:rsidR="00B30A12" w:rsidRPr="00983BA2" w:rsidRDefault="00B30A12" w:rsidP="00243E19">
            <w:pPr>
              <w:jc w:val="right"/>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UKUPNO TESARSKI RADOVI</w:t>
            </w:r>
          </w:p>
        </w:tc>
        <w:tc>
          <w:tcPr>
            <w:tcW w:w="1342" w:type="dxa"/>
            <w:tcBorders>
              <w:top w:val="nil"/>
              <w:left w:val="nil"/>
              <w:bottom w:val="single" w:sz="4" w:space="0" w:color="auto"/>
              <w:right w:val="single" w:sz="4" w:space="0" w:color="auto"/>
            </w:tcBorders>
            <w:shd w:val="clear" w:color="000000" w:fill="E7E6E6"/>
            <w:noWrap/>
            <w:vAlign w:val="bottom"/>
            <w:hideMark/>
          </w:tcPr>
          <w:p w14:paraId="03E2EAA6" w14:textId="77777777" w:rsidR="00B30A12" w:rsidRPr="00983BA2" w:rsidRDefault="00B30A12" w:rsidP="00243E19">
            <w:pPr>
              <w:jc w:val="cente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11,00 kn</w:t>
            </w:r>
          </w:p>
        </w:tc>
      </w:tr>
      <w:tr w:rsidR="00B30A12" w:rsidRPr="00983BA2" w14:paraId="74171733" w14:textId="77777777" w:rsidTr="00243E19">
        <w:trPr>
          <w:trHeight w:val="29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5D6C819" w14:textId="77777777" w:rsidR="00B30A12" w:rsidRPr="00983BA2" w:rsidRDefault="00B30A12" w:rsidP="00243E19">
            <w:pP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14.</w:t>
            </w:r>
          </w:p>
        </w:tc>
        <w:tc>
          <w:tcPr>
            <w:tcW w:w="4907" w:type="dxa"/>
            <w:tcBorders>
              <w:top w:val="nil"/>
              <w:left w:val="nil"/>
              <w:bottom w:val="single" w:sz="4" w:space="0" w:color="auto"/>
              <w:right w:val="single" w:sz="4" w:space="0" w:color="auto"/>
            </w:tcBorders>
            <w:shd w:val="clear" w:color="auto" w:fill="auto"/>
            <w:noWrap/>
            <w:vAlign w:val="bottom"/>
            <w:hideMark/>
          </w:tcPr>
          <w:p w14:paraId="0BC7262D" w14:textId="77777777" w:rsidR="00B30A12" w:rsidRPr="00983BA2" w:rsidRDefault="00B30A12" w:rsidP="00243E19">
            <w:pP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ZAVRŠNI RADOVI NA UREĐENJU</w:t>
            </w:r>
          </w:p>
        </w:tc>
        <w:tc>
          <w:tcPr>
            <w:tcW w:w="4519" w:type="dxa"/>
            <w:gridSpan w:val="4"/>
            <w:tcBorders>
              <w:top w:val="single" w:sz="4" w:space="0" w:color="auto"/>
              <w:left w:val="nil"/>
              <w:bottom w:val="single" w:sz="4" w:space="0" w:color="auto"/>
              <w:right w:val="single" w:sz="4" w:space="0" w:color="auto"/>
            </w:tcBorders>
            <w:shd w:val="clear" w:color="auto" w:fill="auto"/>
            <w:noWrap/>
            <w:vAlign w:val="bottom"/>
            <w:hideMark/>
          </w:tcPr>
          <w:p w14:paraId="72103D93" w14:textId="77777777" w:rsidR="00B30A12" w:rsidRPr="00983BA2" w:rsidRDefault="00B30A12" w:rsidP="00243E19">
            <w:pPr>
              <w:jc w:val="cente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 </w:t>
            </w:r>
          </w:p>
        </w:tc>
      </w:tr>
      <w:tr w:rsidR="00B30A12" w:rsidRPr="00983BA2" w14:paraId="0AFB4519" w14:textId="77777777" w:rsidTr="00243E19">
        <w:trPr>
          <w:trHeight w:val="78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4E207D3"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14.1.</w:t>
            </w:r>
          </w:p>
        </w:tc>
        <w:tc>
          <w:tcPr>
            <w:tcW w:w="4907" w:type="dxa"/>
            <w:tcBorders>
              <w:top w:val="nil"/>
              <w:left w:val="nil"/>
              <w:bottom w:val="single" w:sz="4" w:space="0" w:color="auto"/>
              <w:right w:val="single" w:sz="4" w:space="0" w:color="auto"/>
            </w:tcBorders>
            <w:shd w:val="clear" w:color="auto" w:fill="auto"/>
            <w:vAlign w:val="center"/>
            <w:hideMark/>
          </w:tcPr>
          <w:p w14:paraId="5E52ECB6" w14:textId="77777777" w:rsidR="00B30A12" w:rsidRPr="00983BA2" w:rsidRDefault="00B30A12" w:rsidP="00243E19">
            <w:pPr>
              <w:rPr>
                <w:rFonts w:ascii="Calibri" w:hAnsi="Calibri" w:cs="Calibri"/>
                <w:sz w:val="20"/>
                <w:szCs w:val="20"/>
                <w:lang w:eastAsia="hr-HR"/>
              </w:rPr>
            </w:pPr>
            <w:r w:rsidRPr="00983BA2">
              <w:rPr>
                <w:rFonts w:ascii="Calibri" w:hAnsi="Calibri" w:cs="Calibri"/>
                <w:sz w:val="20"/>
                <w:szCs w:val="20"/>
                <w:lang w:eastAsia="hr-HR"/>
              </w:rPr>
              <w:t>Uklanjanje viška mješovitog materijala s bankina. Stavka obuhvaća iskop, odvoz materijala na deponiju sa uključenim troškovima deponiranja.</w:t>
            </w:r>
          </w:p>
        </w:tc>
        <w:tc>
          <w:tcPr>
            <w:tcW w:w="1001" w:type="dxa"/>
            <w:tcBorders>
              <w:top w:val="nil"/>
              <w:left w:val="nil"/>
              <w:bottom w:val="single" w:sz="4" w:space="0" w:color="auto"/>
              <w:right w:val="single" w:sz="4" w:space="0" w:color="auto"/>
            </w:tcBorders>
            <w:shd w:val="clear" w:color="auto" w:fill="auto"/>
            <w:noWrap/>
            <w:vAlign w:val="bottom"/>
            <w:hideMark/>
          </w:tcPr>
          <w:p w14:paraId="2E4FF1C3"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r w:rsidRPr="00983BA2">
              <w:rPr>
                <w:rFonts w:ascii="Calibri" w:hAnsi="Calibri" w:cs="Calibri"/>
                <w:color w:val="000000"/>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4BFA920B"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66C17F6B"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30,00 kn</w:t>
            </w:r>
          </w:p>
        </w:tc>
        <w:tc>
          <w:tcPr>
            <w:tcW w:w="1342" w:type="dxa"/>
            <w:tcBorders>
              <w:top w:val="nil"/>
              <w:left w:val="nil"/>
              <w:bottom w:val="single" w:sz="4" w:space="0" w:color="auto"/>
              <w:right w:val="single" w:sz="4" w:space="0" w:color="auto"/>
            </w:tcBorders>
            <w:shd w:val="clear" w:color="auto" w:fill="auto"/>
            <w:noWrap/>
            <w:vAlign w:val="bottom"/>
            <w:hideMark/>
          </w:tcPr>
          <w:p w14:paraId="28421A64"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30,00 kn</w:t>
            </w:r>
          </w:p>
        </w:tc>
      </w:tr>
      <w:tr w:rsidR="00B30A12" w:rsidRPr="00983BA2" w14:paraId="421BFC5D" w14:textId="77777777" w:rsidTr="00243E19">
        <w:trPr>
          <w:trHeight w:val="182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4969098"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14.2.</w:t>
            </w:r>
          </w:p>
        </w:tc>
        <w:tc>
          <w:tcPr>
            <w:tcW w:w="4907" w:type="dxa"/>
            <w:tcBorders>
              <w:top w:val="nil"/>
              <w:left w:val="nil"/>
              <w:bottom w:val="single" w:sz="4" w:space="0" w:color="auto"/>
              <w:right w:val="single" w:sz="4" w:space="0" w:color="auto"/>
            </w:tcBorders>
            <w:shd w:val="clear" w:color="auto" w:fill="auto"/>
            <w:vAlign w:val="center"/>
            <w:hideMark/>
          </w:tcPr>
          <w:p w14:paraId="7F36001D" w14:textId="77777777" w:rsidR="00B30A12" w:rsidRPr="00983BA2" w:rsidRDefault="00B30A12" w:rsidP="00243E19">
            <w:pPr>
              <w:rPr>
                <w:rFonts w:ascii="Calibri" w:hAnsi="Calibri" w:cs="Calibri"/>
                <w:sz w:val="20"/>
                <w:szCs w:val="20"/>
                <w:lang w:eastAsia="hr-HR"/>
              </w:rPr>
            </w:pPr>
            <w:r w:rsidRPr="00983BA2">
              <w:rPr>
                <w:rFonts w:ascii="Calibri" w:hAnsi="Calibri" w:cs="Calibri"/>
                <w:sz w:val="20"/>
                <w:szCs w:val="20"/>
                <w:lang w:eastAsia="hr-HR"/>
              </w:rPr>
              <w:t>Planiranje i zatravljivanje površina. Valjanje, planiranje i humusiranje ravnih zelenih površina te sadnja određene vrste trave sukladne ekološkim uvjetima zbog sigurnosti rasta vegetacije. Rad obuhvaća dobavu i ugradnju humusnog ili zemljanog materijala u sloju debljine do 20 cm. Razastrti sloj humusa je potrebno uvaljati laganim valjkom. U slučaju suhog vremena potrebno je vlažiti zasijane površine.</w:t>
            </w:r>
          </w:p>
        </w:tc>
        <w:tc>
          <w:tcPr>
            <w:tcW w:w="1001" w:type="dxa"/>
            <w:tcBorders>
              <w:top w:val="nil"/>
              <w:left w:val="nil"/>
              <w:bottom w:val="single" w:sz="4" w:space="0" w:color="auto"/>
              <w:right w:val="single" w:sz="4" w:space="0" w:color="auto"/>
            </w:tcBorders>
            <w:shd w:val="clear" w:color="auto" w:fill="auto"/>
            <w:noWrap/>
            <w:vAlign w:val="bottom"/>
            <w:hideMark/>
          </w:tcPr>
          <w:p w14:paraId="55AF6420"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r w:rsidRPr="00983BA2">
              <w:rPr>
                <w:rFonts w:ascii="Calibri" w:hAnsi="Calibri" w:cs="Calibri"/>
                <w:color w:val="000000"/>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44A108C0"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70D98184"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25,00 kn</w:t>
            </w:r>
          </w:p>
        </w:tc>
        <w:tc>
          <w:tcPr>
            <w:tcW w:w="1342" w:type="dxa"/>
            <w:tcBorders>
              <w:top w:val="nil"/>
              <w:left w:val="nil"/>
              <w:bottom w:val="single" w:sz="4" w:space="0" w:color="auto"/>
              <w:right w:val="single" w:sz="4" w:space="0" w:color="auto"/>
            </w:tcBorders>
            <w:shd w:val="clear" w:color="auto" w:fill="auto"/>
            <w:noWrap/>
            <w:vAlign w:val="bottom"/>
            <w:hideMark/>
          </w:tcPr>
          <w:p w14:paraId="634AA800"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25,00 kn</w:t>
            </w:r>
          </w:p>
        </w:tc>
      </w:tr>
      <w:tr w:rsidR="00B30A12" w:rsidRPr="00983BA2" w14:paraId="45892841" w14:textId="77777777" w:rsidTr="00243E19">
        <w:trPr>
          <w:trHeight w:val="138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6AD58FF"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lastRenderedPageBreak/>
              <w:t>14.3.</w:t>
            </w:r>
          </w:p>
        </w:tc>
        <w:tc>
          <w:tcPr>
            <w:tcW w:w="4907" w:type="dxa"/>
            <w:tcBorders>
              <w:top w:val="nil"/>
              <w:left w:val="nil"/>
              <w:bottom w:val="single" w:sz="4" w:space="0" w:color="auto"/>
              <w:right w:val="single" w:sz="4" w:space="0" w:color="auto"/>
            </w:tcBorders>
            <w:shd w:val="clear" w:color="auto" w:fill="auto"/>
            <w:vAlign w:val="center"/>
            <w:hideMark/>
          </w:tcPr>
          <w:p w14:paraId="033C06FB" w14:textId="77777777" w:rsidR="00B30A12" w:rsidRPr="00983BA2" w:rsidRDefault="00B30A12" w:rsidP="00243E19">
            <w:pPr>
              <w:rPr>
                <w:rFonts w:ascii="Calibri" w:hAnsi="Calibri" w:cs="Calibri"/>
                <w:sz w:val="20"/>
                <w:szCs w:val="20"/>
                <w:lang w:eastAsia="hr-HR"/>
              </w:rPr>
            </w:pPr>
            <w:r w:rsidRPr="00983BA2">
              <w:rPr>
                <w:rFonts w:ascii="Calibri" w:hAnsi="Calibri" w:cs="Calibri"/>
                <w:sz w:val="20"/>
                <w:szCs w:val="20"/>
                <w:lang w:eastAsia="hr-HR"/>
              </w:rPr>
              <w:t>Sanacija pročelja objekata koje se nalaze u djelokrugu izvođenja radova zbog nivelacije asfaltnog ili betonskog nogostupa ili ugradnje drugih betonskih elemenata. Stavka obuhvaća uklanjanje oštećene površine, impregniranje te nanošenje novog sloja završne obloge.</w:t>
            </w:r>
          </w:p>
        </w:tc>
        <w:tc>
          <w:tcPr>
            <w:tcW w:w="1001" w:type="dxa"/>
            <w:tcBorders>
              <w:top w:val="nil"/>
              <w:left w:val="nil"/>
              <w:bottom w:val="single" w:sz="4" w:space="0" w:color="auto"/>
              <w:right w:val="single" w:sz="4" w:space="0" w:color="auto"/>
            </w:tcBorders>
            <w:shd w:val="clear" w:color="auto" w:fill="auto"/>
            <w:noWrap/>
            <w:vAlign w:val="bottom"/>
            <w:hideMark/>
          </w:tcPr>
          <w:p w14:paraId="30E48494"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r w:rsidRPr="00983BA2">
              <w:rPr>
                <w:rFonts w:ascii="Calibri" w:hAnsi="Calibri" w:cs="Calibri"/>
                <w:color w:val="000000"/>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49BF00DA"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3F9088EE"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300,00 kn</w:t>
            </w:r>
          </w:p>
        </w:tc>
        <w:tc>
          <w:tcPr>
            <w:tcW w:w="1342" w:type="dxa"/>
            <w:tcBorders>
              <w:top w:val="nil"/>
              <w:left w:val="nil"/>
              <w:bottom w:val="single" w:sz="4" w:space="0" w:color="auto"/>
              <w:right w:val="single" w:sz="4" w:space="0" w:color="auto"/>
            </w:tcBorders>
            <w:shd w:val="clear" w:color="auto" w:fill="auto"/>
            <w:noWrap/>
            <w:vAlign w:val="bottom"/>
            <w:hideMark/>
          </w:tcPr>
          <w:p w14:paraId="26E1F538"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300,00 kn</w:t>
            </w:r>
          </w:p>
        </w:tc>
      </w:tr>
      <w:tr w:rsidR="00B30A12" w:rsidRPr="00983BA2" w14:paraId="368A7410" w14:textId="77777777" w:rsidTr="00243E19">
        <w:trPr>
          <w:trHeight w:val="246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9DA2752"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14.4.</w:t>
            </w:r>
          </w:p>
        </w:tc>
        <w:tc>
          <w:tcPr>
            <w:tcW w:w="4907" w:type="dxa"/>
            <w:tcBorders>
              <w:top w:val="nil"/>
              <w:left w:val="nil"/>
              <w:bottom w:val="single" w:sz="4" w:space="0" w:color="auto"/>
              <w:right w:val="single" w:sz="4" w:space="0" w:color="auto"/>
            </w:tcBorders>
            <w:shd w:val="clear" w:color="auto" w:fill="auto"/>
            <w:vAlign w:val="center"/>
            <w:hideMark/>
          </w:tcPr>
          <w:p w14:paraId="0123493D" w14:textId="77777777" w:rsidR="00B30A12" w:rsidRPr="00983BA2" w:rsidRDefault="00B30A12" w:rsidP="00243E19">
            <w:pPr>
              <w:rPr>
                <w:rFonts w:ascii="Calibri" w:hAnsi="Calibri" w:cs="Calibri"/>
                <w:sz w:val="20"/>
                <w:szCs w:val="20"/>
                <w:lang w:eastAsia="hr-HR"/>
              </w:rPr>
            </w:pPr>
            <w:r w:rsidRPr="00983BA2">
              <w:rPr>
                <w:rFonts w:ascii="Calibri" w:hAnsi="Calibri" w:cs="Calibri"/>
                <w:sz w:val="20"/>
                <w:szCs w:val="20"/>
                <w:lang w:eastAsia="hr-HR"/>
              </w:rPr>
              <w:t>Nabava, dobava svog potrebnog materijala i izvedba</w:t>
            </w:r>
            <w:r w:rsidRPr="00983BA2">
              <w:rPr>
                <w:rFonts w:ascii="Calibri" w:hAnsi="Calibri" w:cs="Calibri"/>
                <w:sz w:val="20"/>
                <w:szCs w:val="20"/>
                <w:lang w:eastAsia="hr-HR"/>
              </w:rPr>
              <w:br/>
              <w:t>horizontalne hidroizolacije ili vertikalne hidroizolacije. Hidroizolacija</w:t>
            </w:r>
            <w:r w:rsidRPr="00983BA2">
              <w:rPr>
                <w:rFonts w:ascii="Calibri" w:hAnsi="Calibri" w:cs="Calibri"/>
                <w:sz w:val="20"/>
                <w:szCs w:val="20"/>
                <w:lang w:eastAsia="hr-HR"/>
              </w:rPr>
              <w:br/>
              <w:t>se izvodi polaganjem slijedećih slojeva na potpuno</w:t>
            </w:r>
            <w:r w:rsidRPr="00983BA2">
              <w:rPr>
                <w:rFonts w:ascii="Calibri" w:hAnsi="Calibri" w:cs="Calibri"/>
                <w:sz w:val="20"/>
                <w:szCs w:val="20"/>
                <w:lang w:eastAsia="hr-HR"/>
              </w:rPr>
              <w:br/>
              <w:t>očišćenu i suhu betonsku podlogu: 1. hladni premaz</w:t>
            </w:r>
            <w:r w:rsidRPr="00983BA2">
              <w:rPr>
                <w:rFonts w:ascii="Calibri" w:hAnsi="Calibri" w:cs="Calibri"/>
                <w:sz w:val="20"/>
                <w:szCs w:val="20"/>
                <w:lang w:eastAsia="hr-HR"/>
              </w:rPr>
              <w:br/>
              <w:t>kao Resitol; 2. varena bitumenska traka kao Bitufix GV4</w:t>
            </w:r>
            <w:r w:rsidRPr="00983BA2">
              <w:rPr>
                <w:rFonts w:ascii="Calibri" w:hAnsi="Calibri" w:cs="Calibri"/>
                <w:sz w:val="20"/>
                <w:szCs w:val="20"/>
                <w:lang w:eastAsia="hr-HR"/>
              </w:rPr>
              <w:br/>
              <w:t>(2 sloja). Hidroizolacija se uzdiže 30 cm uz zidove.</w:t>
            </w:r>
            <w:r w:rsidRPr="00983BA2">
              <w:rPr>
                <w:rFonts w:ascii="Calibri" w:hAnsi="Calibri" w:cs="Calibri"/>
                <w:sz w:val="20"/>
                <w:szCs w:val="20"/>
                <w:lang w:eastAsia="hr-HR"/>
              </w:rPr>
              <w:br/>
              <w:t>Postava bitumenskih traka prema uputama</w:t>
            </w:r>
            <w:r w:rsidRPr="00983BA2">
              <w:rPr>
                <w:rFonts w:ascii="Calibri" w:hAnsi="Calibri" w:cs="Calibri"/>
                <w:sz w:val="20"/>
                <w:szCs w:val="20"/>
                <w:lang w:eastAsia="hr-HR"/>
              </w:rPr>
              <w:br/>
              <w:t>proizvođača. Obračun po m2 tlocrtne površine</w:t>
            </w:r>
          </w:p>
        </w:tc>
        <w:tc>
          <w:tcPr>
            <w:tcW w:w="1001" w:type="dxa"/>
            <w:tcBorders>
              <w:top w:val="nil"/>
              <w:left w:val="nil"/>
              <w:bottom w:val="single" w:sz="4" w:space="0" w:color="auto"/>
              <w:right w:val="single" w:sz="4" w:space="0" w:color="auto"/>
            </w:tcBorders>
            <w:shd w:val="clear" w:color="auto" w:fill="auto"/>
            <w:noWrap/>
            <w:vAlign w:val="bottom"/>
            <w:hideMark/>
          </w:tcPr>
          <w:p w14:paraId="41BD5179"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r w:rsidRPr="00983BA2">
              <w:rPr>
                <w:rFonts w:ascii="Calibri" w:hAnsi="Calibri" w:cs="Calibri"/>
                <w:color w:val="000000"/>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16EB5E29"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5E88099C"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150,00 kn</w:t>
            </w:r>
          </w:p>
        </w:tc>
        <w:tc>
          <w:tcPr>
            <w:tcW w:w="1342" w:type="dxa"/>
            <w:tcBorders>
              <w:top w:val="nil"/>
              <w:left w:val="nil"/>
              <w:bottom w:val="single" w:sz="4" w:space="0" w:color="auto"/>
              <w:right w:val="single" w:sz="4" w:space="0" w:color="auto"/>
            </w:tcBorders>
            <w:shd w:val="clear" w:color="auto" w:fill="auto"/>
            <w:noWrap/>
            <w:vAlign w:val="bottom"/>
            <w:hideMark/>
          </w:tcPr>
          <w:p w14:paraId="23E580C9"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150,00 kn</w:t>
            </w:r>
          </w:p>
        </w:tc>
      </w:tr>
      <w:tr w:rsidR="00B30A12" w:rsidRPr="00983BA2" w14:paraId="7B4D97BD" w14:textId="77777777" w:rsidTr="00243E19">
        <w:trPr>
          <w:trHeight w:val="52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89369DE"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14.5.</w:t>
            </w:r>
          </w:p>
        </w:tc>
        <w:tc>
          <w:tcPr>
            <w:tcW w:w="4907" w:type="dxa"/>
            <w:tcBorders>
              <w:top w:val="nil"/>
              <w:left w:val="nil"/>
              <w:bottom w:val="single" w:sz="4" w:space="0" w:color="auto"/>
              <w:right w:val="single" w:sz="4" w:space="0" w:color="auto"/>
            </w:tcBorders>
            <w:shd w:val="clear" w:color="auto" w:fill="auto"/>
            <w:vAlign w:val="center"/>
            <w:hideMark/>
          </w:tcPr>
          <w:p w14:paraId="4A51649B" w14:textId="77777777" w:rsidR="00B30A12" w:rsidRPr="00983BA2" w:rsidRDefault="00B30A12" w:rsidP="00243E19">
            <w:pPr>
              <w:rPr>
                <w:rFonts w:ascii="Calibri" w:hAnsi="Calibri" w:cs="Calibri"/>
                <w:sz w:val="20"/>
                <w:szCs w:val="20"/>
                <w:lang w:eastAsia="hr-HR"/>
              </w:rPr>
            </w:pPr>
            <w:r w:rsidRPr="00983BA2">
              <w:rPr>
                <w:rFonts w:ascii="Calibri" w:hAnsi="Calibri" w:cs="Calibri"/>
                <w:sz w:val="20"/>
                <w:szCs w:val="20"/>
                <w:lang w:eastAsia="hr-HR"/>
              </w:rPr>
              <w:t>Čišćenje nogostupa. Stavka obuhvaća ručno čišćenje svih vrsta nogostupa.</w:t>
            </w:r>
          </w:p>
        </w:tc>
        <w:tc>
          <w:tcPr>
            <w:tcW w:w="1001" w:type="dxa"/>
            <w:tcBorders>
              <w:top w:val="nil"/>
              <w:left w:val="nil"/>
              <w:bottom w:val="single" w:sz="4" w:space="0" w:color="auto"/>
              <w:right w:val="single" w:sz="4" w:space="0" w:color="auto"/>
            </w:tcBorders>
            <w:shd w:val="clear" w:color="auto" w:fill="auto"/>
            <w:noWrap/>
            <w:vAlign w:val="bottom"/>
            <w:hideMark/>
          </w:tcPr>
          <w:p w14:paraId="2F8D6AFF"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m</w:t>
            </w:r>
            <w:r w:rsidRPr="00983BA2">
              <w:rPr>
                <w:rFonts w:ascii="Calibri" w:hAnsi="Calibri" w:cs="Calibri"/>
                <w:color w:val="000000"/>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5F4E8690"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628D188E"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30,00 kn</w:t>
            </w:r>
          </w:p>
        </w:tc>
        <w:tc>
          <w:tcPr>
            <w:tcW w:w="1342" w:type="dxa"/>
            <w:tcBorders>
              <w:top w:val="nil"/>
              <w:left w:val="nil"/>
              <w:bottom w:val="single" w:sz="4" w:space="0" w:color="auto"/>
              <w:right w:val="single" w:sz="4" w:space="0" w:color="auto"/>
            </w:tcBorders>
            <w:shd w:val="clear" w:color="auto" w:fill="auto"/>
            <w:noWrap/>
            <w:vAlign w:val="bottom"/>
            <w:hideMark/>
          </w:tcPr>
          <w:p w14:paraId="59F3DC0C"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30,00 kn</w:t>
            </w:r>
          </w:p>
        </w:tc>
      </w:tr>
      <w:tr w:rsidR="00B30A12" w:rsidRPr="00983BA2" w14:paraId="31011D9A" w14:textId="77777777" w:rsidTr="00243E19">
        <w:trPr>
          <w:trHeight w:val="290"/>
        </w:trPr>
        <w:tc>
          <w:tcPr>
            <w:tcW w:w="8984" w:type="dxa"/>
            <w:gridSpan w:val="5"/>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6AC336A0" w14:textId="77777777" w:rsidR="00B30A12" w:rsidRPr="00983BA2" w:rsidRDefault="00B30A12" w:rsidP="00243E19">
            <w:pPr>
              <w:jc w:val="right"/>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ZAVRŠNI RADOVI NA UREĐENJU</w:t>
            </w:r>
          </w:p>
        </w:tc>
        <w:tc>
          <w:tcPr>
            <w:tcW w:w="1342" w:type="dxa"/>
            <w:tcBorders>
              <w:top w:val="nil"/>
              <w:left w:val="nil"/>
              <w:bottom w:val="single" w:sz="4" w:space="0" w:color="auto"/>
              <w:right w:val="single" w:sz="4" w:space="0" w:color="auto"/>
            </w:tcBorders>
            <w:shd w:val="clear" w:color="000000" w:fill="E7E6E6"/>
            <w:noWrap/>
            <w:vAlign w:val="bottom"/>
            <w:hideMark/>
          </w:tcPr>
          <w:p w14:paraId="5E1399D3" w14:textId="77777777" w:rsidR="00B30A12" w:rsidRPr="00983BA2" w:rsidRDefault="00B30A12" w:rsidP="00243E19">
            <w:pPr>
              <w:jc w:val="center"/>
              <w:rPr>
                <w:rFonts w:ascii="Calibri" w:hAnsi="Calibri" w:cs="Calibri"/>
                <w:b/>
                <w:bCs/>
                <w:color w:val="000000"/>
                <w:sz w:val="20"/>
                <w:szCs w:val="20"/>
                <w:lang w:eastAsia="hr-HR"/>
              </w:rPr>
            </w:pPr>
            <w:r w:rsidRPr="00983BA2">
              <w:rPr>
                <w:rFonts w:ascii="Calibri" w:hAnsi="Calibri" w:cs="Calibri"/>
                <w:b/>
                <w:bCs/>
                <w:color w:val="000000"/>
                <w:sz w:val="20"/>
                <w:szCs w:val="20"/>
                <w:lang w:eastAsia="hr-HR"/>
              </w:rPr>
              <w:t>535,00 kn</w:t>
            </w:r>
          </w:p>
        </w:tc>
      </w:tr>
      <w:tr w:rsidR="00B30A12" w:rsidRPr="00983BA2" w14:paraId="5E72E4E6" w14:textId="77777777" w:rsidTr="00243E19">
        <w:trPr>
          <w:trHeight w:val="29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2D970A5" w14:textId="77777777" w:rsidR="00B30A12" w:rsidRPr="00983BA2" w:rsidRDefault="00B30A12" w:rsidP="00243E19">
            <w:pPr>
              <w:rPr>
                <w:rFonts w:ascii="Calibri" w:hAnsi="Calibri" w:cs="Calibri"/>
                <w:b/>
                <w:bCs/>
                <w:sz w:val="20"/>
                <w:szCs w:val="20"/>
                <w:lang w:eastAsia="hr-HR"/>
              </w:rPr>
            </w:pPr>
            <w:r w:rsidRPr="00983BA2">
              <w:rPr>
                <w:rFonts w:ascii="Calibri" w:hAnsi="Calibri" w:cs="Calibri"/>
                <w:b/>
                <w:bCs/>
                <w:sz w:val="20"/>
                <w:szCs w:val="20"/>
                <w:lang w:eastAsia="hr-HR"/>
              </w:rPr>
              <w:t>15.</w:t>
            </w:r>
          </w:p>
        </w:tc>
        <w:tc>
          <w:tcPr>
            <w:tcW w:w="4907" w:type="dxa"/>
            <w:tcBorders>
              <w:top w:val="nil"/>
              <w:left w:val="nil"/>
              <w:bottom w:val="single" w:sz="4" w:space="0" w:color="auto"/>
              <w:right w:val="single" w:sz="4" w:space="0" w:color="auto"/>
            </w:tcBorders>
            <w:shd w:val="clear" w:color="auto" w:fill="auto"/>
            <w:noWrap/>
            <w:vAlign w:val="bottom"/>
            <w:hideMark/>
          </w:tcPr>
          <w:p w14:paraId="3AC3194C" w14:textId="77777777" w:rsidR="00B30A12" w:rsidRPr="00983BA2" w:rsidRDefault="00B30A12" w:rsidP="00243E19">
            <w:pPr>
              <w:rPr>
                <w:rFonts w:ascii="Calibri" w:hAnsi="Calibri" w:cs="Calibri"/>
                <w:b/>
                <w:bCs/>
                <w:sz w:val="20"/>
                <w:szCs w:val="20"/>
                <w:lang w:eastAsia="hr-HR"/>
              </w:rPr>
            </w:pPr>
            <w:r w:rsidRPr="00983BA2">
              <w:rPr>
                <w:rFonts w:ascii="Calibri" w:hAnsi="Calibri" w:cs="Calibri"/>
                <w:b/>
                <w:bCs/>
                <w:sz w:val="20"/>
                <w:szCs w:val="20"/>
                <w:lang w:eastAsia="hr-HR"/>
              </w:rPr>
              <w:t>INTERVENTNI RADOVI</w:t>
            </w:r>
          </w:p>
        </w:tc>
        <w:tc>
          <w:tcPr>
            <w:tcW w:w="4519" w:type="dxa"/>
            <w:gridSpan w:val="4"/>
            <w:tcBorders>
              <w:top w:val="single" w:sz="4" w:space="0" w:color="auto"/>
              <w:left w:val="nil"/>
              <w:bottom w:val="single" w:sz="4" w:space="0" w:color="auto"/>
              <w:right w:val="single" w:sz="4" w:space="0" w:color="auto"/>
            </w:tcBorders>
            <w:shd w:val="clear" w:color="auto" w:fill="auto"/>
            <w:noWrap/>
            <w:vAlign w:val="bottom"/>
            <w:hideMark/>
          </w:tcPr>
          <w:p w14:paraId="69AE4AA7" w14:textId="77777777" w:rsidR="00B30A12" w:rsidRPr="00983BA2" w:rsidRDefault="00B30A12" w:rsidP="00243E19">
            <w:pPr>
              <w:jc w:val="center"/>
              <w:rPr>
                <w:rFonts w:ascii="Calibri" w:hAnsi="Calibri" w:cs="Calibri"/>
                <w:b/>
                <w:bCs/>
                <w:sz w:val="20"/>
                <w:szCs w:val="20"/>
                <w:lang w:eastAsia="hr-HR"/>
              </w:rPr>
            </w:pPr>
            <w:r w:rsidRPr="00983BA2">
              <w:rPr>
                <w:rFonts w:ascii="Calibri" w:hAnsi="Calibri" w:cs="Calibri"/>
                <w:b/>
                <w:bCs/>
                <w:sz w:val="20"/>
                <w:szCs w:val="20"/>
                <w:lang w:eastAsia="hr-HR"/>
              </w:rPr>
              <w:t> </w:t>
            </w:r>
          </w:p>
        </w:tc>
      </w:tr>
      <w:tr w:rsidR="00B30A12" w:rsidRPr="00983BA2" w14:paraId="0BE98F34" w14:textId="77777777" w:rsidTr="00243E19">
        <w:trPr>
          <w:trHeight w:val="52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8C42B89" w14:textId="77777777" w:rsidR="00B30A12" w:rsidRPr="00983BA2" w:rsidRDefault="00B30A12" w:rsidP="00243E19">
            <w:pPr>
              <w:rPr>
                <w:rFonts w:ascii="Calibri" w:hAnsi="Calibri" w:cs="Calibri"/>
                <w:b/>
                <w:bCs/>
                <w:sz w:val="20"/>
                <w:szCs w:val="20"/>
                <w:lang w:eastAsia="hr-HR"/>
              </w:rPr>
            </w:pPr>
            <w:r w:rsidRPr="00983BA2">
              <w:rPr>
                <w:rFonts w:ascii="Calibri" w:hAnsi="Calibri" w:cs="Calibri"/>
                <w:b/>
                <w:bCs/>
                <w:sz w:val="20"/>
                <w:szCs w:val="20"/>
                <w:lang w:eastAsia="hr-HR"/>
              </w:rPr>
              <w:t> </w:t>
            </w:r>
          </w:p>
        </w:tc>
        <w:tc>
          <w:tcPr>
            <w:tcW w:w="4907" w:type="dxa"/>
            <w:tcBorders>
              <w:top w:val="nil"/>
              <w:left w:val="nil"/>
              <w:bottom w:val="single" w:sz="4" w:space="0" w:color="auto"/>
              <w:right w:val="single" w:sz="4" w:space="0" w:color="auto"/>
            </w:tcBorders>
            <w:shd w:val="clear" w:color="auto" w:fill="auto"/>
            <w:vAlign w:val="center"/>
            <w:hideMark/>
          </w:tcPr>
          <w:p w14:paraId="18C71AC3" w14:textId="77777777" w:rsidR="00B30A12" w:rsidRPr="00983BA2" w:rsidRDefault="00B30A12" w:rsidP="00243E19">
            <w:pPr>
              <w:rPr>
                <w:rFonts w:ascii="Calibri" w:hAnsi="Calibri" w:cs="Calibri"/>
                <w:i/>
                <w:iCs/>
                <w:sz w:val="20"/>
                <w:szCs w:val="20"/>
                <w:lang w:eastAsia="hr-HR"/>
              </w:rPr>
            </w:pPr>
            <w:r w:rsidRPr="00983BA2">
              <w:rPr>
                <w:rFonts w:ascii="Calibri" w:hAnsi="Calibri" w:cs="Calibri"/>
                <w:i/>
                <w:iCs/>
                <w:sz w:val="20"/>
                <w:szCs w:val="20"/>
                <w:lang w:eastAsia="hr-HR"/>
              </w:rPr>
              <w:t>Jedinične cijene navedenih radova se za vrijeme blagdana i nedjeljom uvećavaju za 100%</w:t>
            </w:r>
          </w:p>
        </w:tc>
        <w:tc>
          <w:tcPr>
            <w:tcW w:w="4519" w:type="dxa"/>
            <w:gridSpan w:val="4"/>
            <w:tcBorders>
              <w:top w:val="single" w:sz="4" w:space="0" w:color="auto"/>
              <w:left w:val="nil"/>
              <w:bottom w:val="single" w:sz="4" w:space="0" w:color="auto"/>
              <w:right w:val="single" w:sz="4" w:space="0" w:color="auto"/>
            </w:tcBorders>
            <w:shd w:val="clear" w:color="auto" w:fill="auto"/>
            <w:noWrap/>
            <w:vAlign w:val="bottom"/>
            <w:hideMark/>
          </w:tcPr>
          <w:p w14:paraId="295A6536" w14:textId="77777777" w:rsidR="00B30A12" w:rsidRPr="00983BA2" w:rsidRDefault="00B30A12" w:rsidP="00243E19">
            <w:pPr>
              <w:jc w:val="center"/>
              <w:rPr>
                <w:rFonts w:ascii="Calibri" w:hAnsi="Calibri" w:cs="Calibri"/>
                <w:b/>
                <w:bCs/>
                <w:sz w:val="20"/>
                <w:szCs w:val="20"/>
                <w:lang w:eastAsia="hr-HR"/>
              </w:rPr>
            </w:pPr>
            <w:r w:rsidRPr="00983BA2">
              <w:rPr>
                <w:rFonts w:ascii="Calibri" w:hAnsi="Calibri" w:cs="Calibri"/>
                <w:b/>
                <w:bCs/>
                <w:sz w:val="20"/>
                <w:szCs w:val="20"/>
                <w:lang w:eastAsia="hr-HR"/>
              </w:rPr>
              <w:t> </w:t>
            </w:r>
          </w:p>
        </w:tc>
      </w:tr>
      <w:tr w:rsidR="00B30A12" w:rsidRPr="00983BA2" w14:paraId="0D4C52F9" w14:textId="77777777" w:rsidTr="00243E19">
        <w:trPr>
          <w:trHeight w:val="29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A27756A"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15.1.</w:t>
            </w:r>
          </w:p>
        </w:tc>
        <w:tc>
          <w:tcPr>
            <w:tcW w:w="4907" w:type="dxa"/>
            <w:tcBorders>
              <w:top w:val="nil"/>
              <w:left w:val="nil"/>
              <w:bottom w:val="single" w:sz="4" w:space="0" w:color="auto"/>
              <w:right w:val="single" w:sz="4" w:space="0" w:color="auto"/>
            </w:tcBorders>
            <w:shd w:val="clear" w:color="auto" w:fill="auto"/>
            <w:noWrap/>
            <w:vAlign w:val="center"/>
            <w:hideMark/>
          </w:tcPr>
          <w:p w14:paraId="76D02DD5" w14:textId="77777777" w:rsidR="00B30A12" w:rsidRPr="00983BA2" w:rsidRDefault="00B30A12" w:rsidP="00243E19">
            <w:pPr>
              <w:rPr>
                <w:rFonts w:ascii="Calibri" w:hAnsi="Calibri" w:cs="Calibri"/>
                <w:sz w:val="20"/>
                <w:szCs w:val="20"/>
                <w:lang w:eastAsia="hr-HR"/>
              </w:rPr>
            </w:pPr>
            <w:r w:rsidRPr="00983BA2">
              <w:rPr>
                <w:rFonts w:ascii="Calibri" w:hAnsi="Calibri" w:cs="Calibri"/>
                <w:sz w:val="20"/>
                <w:szCs w:val="20"/>
                <w:lang w:eastAsia="hr-HR"/>
              </w:rPr>
              <w:t>Ophodnja nogostupa</w:t>
            </w:r>
          </w:p>
        </w:tc>
        <w:tc>
          <w:tcPr>
            <w:tcW w:w="1001" w:type="dxa"/>
            <w:tcBorders>
              <w:top w:val="nil"/>
              <w:left w:val="nil"/>
              <w:bottom w:val="single" w:sz="4" w:space="0" w:color="auto"/>
              <w:right w:val="single" w:sz="4" w:space="0" w:color="auto"/>
            </w:tcBorders>
            <w:shd w:val="clear" w:color="auto" w:fill="auto"/>
            <w:noWrap/>
            <w:vAlign w:val="bottom"/>
            <w:hideMark/>
          </w:tcPr>
          <w:p w14:paraId="2B7B4BC7" w14:textId="77777777" w:rsidR="00B30A12" w:rsidRPr="00983BA2" w:rsidRDefault="00B30A12" w:rsidP="00243E19">
            <w:pPr>
              <w:jc w:val="center"/>
              <w:rPr>
                <w:rFonts w:ascii="Calibri" w:hAnsi="Calibri" w:cs="Calibri"/>
                <w:sz w:val="20"/>
                <w:szCs w:val="20"/>
                <w:lang w:eastAsia="hr-HR"/>
              </w:rPr>
            </w:pPr>
            <w:r w:rsidRPr="00983BA2">
              <w:rPr>
                <w:rFonts w:ascii="Calibri" w:hAnsi="Calibri" w:cs="Calibri"/>
                <w:sz w:val="20"/>
                <w:szCs w:val="20"/>
                <w:lang w:eastAsia="hr-HR"/>
              </w:rPr>
              <w:t>sat</w:t>
            </w:r>
          </w:p>
        </w:tc>
        <w:tc>
          <w:tcPr>
            <w:tcW w:w="871" w:type="dxa"/>
            <w:tcBorders>
              <w:top w:val="nil"/>
              <w:left w:val="nil"/>
              <w:bottom w:val="single" w:sz="4" w:space="0" w:color="auto"/>
              <w:right w:val="single" w:sz="4" w:space="0" w:color="auto"/>
            </w:tcBorders>
            <w:shd w:val="clear" w:color="auto" w:fill="auto"/>
            <w:noWrap/>
            <w:vAlign w:val="bottom"/>
            <w:hideMark/>
          </w:tcPr>
          <w:p w14:paraId="3416CD76" w14:textId="77777777" w:rsidR="00B30A12" w:rsidRPr="00983BA2" w:rsidRDefault="00B30A12" w:rsidP="00243E19">
            <w:pPr>
              <w:jc w:val="center"/>
              <w:rPr>
                <w:rFonts w:ascii="Calibri" w:hAnsi="Calibri" w:cs="Calibri"/>
                <w:sz w:val="20"/>
                <w:szCs w:val="20"/>
                <w:lang w:eastAsia="hr-HR"/>
              </w:rPr>
            </w:pPr>
            <w:r w:rsidRPr="00983BA2">
              <w:rPr>
                <w:rFonts w:ascii="Calibri" w:hAnsi="Calibri" w:cs="Calibri"/>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69D4FC3C"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250,00 kn</w:t>
            </w:r>
          </w:p>
        </w:tc>
        <w:tc>
          <w:tcPr>
            <w:tcW w:w="1342" w:type="dxa"/>
            <w:tcBorders>
              <w:top w:val="nil"/>
              <w:left w:val="nil"/>
              <w:bottom w:val="single" w:sz="4" w:space="0" w:color="auto"/>
              <w:right w:val="single" w:sz="4" w:space="0" w:color="auto"/>
            </w:tcBorders>
            <w:shd w:val="clear" w:color="auto" w:fill="auto"/>
            <w:noWrap/>
            <w:vAlign w:val="bottom"/>
            <w:hideMark/>
          </w:tcPr>
          <w:p w14:paraId="2ADD77DE"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250,00 kn</w:t>
            </w:r>
          </w:p>
        </w:tc>
      </w:tr>
      <w:tr w:rsidR="00B30A12" w:rsidRPr="00983BA2" w14:paraId="41FD535A" w14:textId="77777777" w:rsidTr="00243E19">
        <w:trPr>
          <w:trHeight w:val="29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417CD55"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15.2.</w:t>
            </w:r>
          </w:p>
        </w:tc>
        <w:tc>
          <w:tcPr>
            <w:tcW w:w="4907" w:type="dxa"/>
            <w:tcBorders>
              <w:top w:val="nil"/>
              <w:left w:val="nil"/>
              <w:bottom w:val="single" w:sz="4" w:space="0" w:color="auto"/>
              <w:right w:val="single" w:sz="4" w:space="0" w:color="auto"/>
            </w:tcBorders>
            <w:shd w:val="clear" w:color="auto" w:fill="auto"/>
            <w:noWrap/>
            <w:vAlign w:val="center"/>
            <w:hideMark/>
          </w:tcPr>
          <w:p w14:paraId="602D1C87"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Čišćenje nogostupa - strojno</w:t>
            </w:r>
          </w:p>
        </w:tc>
        <w:tc>
          <w:tcPr>
            <w:tcW w:w="1001" w:type="dxa"/>
            <w:tcBorders>
              <w:top w:val="nil"/>
              <w:left w:val="nil"/>
              <w:bottom w:val="single" w:sz="4" w:space="0" w:color="auto"/>
              <w:right w:val="single" w:sz="4" w:space="0" w:color="auto"/>
            </w:tcBorders>
            <w:shd w:val="clear" w:color="auto" w:fill="auto"/>
            <w:noWrap/>
            <w:vAlign w:val="bottom"/>
            <w:hideMark/>
          </w:tcPr>
          <w:p w14:paraId="3DAC6167"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sat</w:t>
            </w:r>
          </w:p>
        </w:tc>
        <w:tc>
          <w:tcPr>
            <w:tcW w:w="871" w:type="dxa"/>
            <w:tcBorders>
              <w:top w:val="nil"/>
              <w:left w:val="nil"/>
              <w:bottom w:val="single" w:sz="4" w:space="0" w:color="auto"/>
              <w:right w:val="single" w:sz="4" w:space="0" w:color="auto"/>
            </w:tcBorders>
            <w:shd w:val="clear" w:color="auto" w:fill="auto"/>
            <w:noWrap/>
            <w:vAlign w:val="bottom"/>
            <w:hideMark/>
          </w:tcPr>
          <w:p w14:paraId="192177A6"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33F7DCDE"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350,00 kn</w:t>
            </w:r>
          </w:p>
        </w:tc>
        <w:tc>
          <w:tcPr>
            <w:tcW w:w="1342" w:type="dxa"/>
            <w:tcBorders>
              <w:top w:val="nil"/>
              <w:left w:val="nil"/>
              <w:bottom w:val="single" w:sz="4" w:space="0" w:color="auto"/>
              <w:right w:val="single" w:sz="4" w:space="0" w:color="auto"/>
            </w:tcBorders>
            <w:shd w:val="clear" w:color="auto" w:fill="auto"/>
            <w:noWrap/>
            <w:vAlign w:val="bottom"/>
            <w:hideMark/>
          </w:tcPr>
          <w:p w14:paraId="46E10804"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350,00 kn</w:t>
            </w:r>
          </w:p>
        </w:tc>
      </w:tr>
      <w:tr w:rsidR="00B30A12" w:rsidRPr="00983BA2" w14:paraId="752D9F99" w14:textId="77777777" w:rsidTr="00243E19">
        <w:trPr>
          <w:trHeight w:val="29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E736BA1"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15.3.</w:t>
            </w:r>
          </w:p>
        </w:tc>
        <w:tc>
          <w:tcPr>
            <w:tcW w:w="4907" w:type="dxa"/>
            <w:tcBorders>
              <w:top w:val="nil"/>
              <w:left w:val="nil"/>
              <w:bottom w:val="single" w:sz="4" w:space="0" w:color="auto"/>
              <w:right w:val="single" w:sz="4" w:space="0" w:color="auto"/>
            </w:tcBorders>
            <w:shd w:val="clear" w:color="auto" w:fill="auto"/>
            <w:noWrap/>
            <w:vAlign w:val="center"/>
            <w:hideMark/>
          </w:tcPr>
          <w:p w14:paraId="1CF4C15A"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Čišćenje nogostupa - ručno</w:t>
            </w:r>
          </w:p>
        </w:tc>
        <w:tc>
          <w:tcPr>
            <w:tcW w:w="1001" w:type="dxa"/>
            <w:tcBorders>
              <w:top w:val="nil"/>
              <w:left w:val="nil"/>
              <w:bottom w:val="single" w:sz="4" w:space="0" w:color="auto"/>
              <w:right w:val="single" w:sz="4" w:space="0" w:color="auto"/>
            </w:tcBorders>
            <w:shd w:val="clear" w:color="auto" w:fill="auto"/>
            <w:noWrap/>
            <w:vAlign w:val="bottom"/>
            <w:hideMark/>
          </w:tcPr>
          <w:p w14:paraId="74AA6692"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sat</w:t>
            </w:r>
          </w:p>
        </w:tc>
        <w:tc>
          <w:tcPr>
            <w:tcW w:w="871" w:type="dxa"/>
            <w:tcBorders>
              <w:top w:val="nil"/>
              <w:left w:val="nil"/>
              <w:bottom w:val="single" w:sz="4" w:space="0" w:color="auto"/>
              <w:right w:val="single" w:sz="4" w:space="0" w:color="auto"/>
            </w:tcBorders>
            <w:shd w:val="clear" w:color="auto" w:fill="auto"/>
            <w:noWrap/>
            <w:vAlign w:val="bottom"/>
            <w:hideMark/>
          </w:tcPr>
          <w:p w14:paraId="482DD6D1"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2196D96F"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75,00 kn</w:t>
            </w:r>
          </w:p>
        </w:tc>
        <w:tc>
          <w:tcPr>
            <w:tcW w:w="1342" w:type="dxa"/>
            <w:tcBorders>
              <w:top w:val="nil"/>
              <w:left w:val="nil"/>
              <w:bottom w:val="single" w:sz="4" w:space="0" w:color="auto"/>
              <w:right w:val="single" w:sz="4" w:space="0" w:color="auto"/>
            </w:tcBorders>
            <w:shd w:val="clear" w:color="auto" w:fill="auto"/>
            <w:noWrap/>
            <w:vAlign w:val="bottom"/>
            <w:hideMark/>
          </w:tcPr>
          <w:p w14:paraId="33203212"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75,00 kn</w:t>
            </w:r>
          </w:p>
        </w:tc>
      </w:tr>
      <w:tr w:rsidR="00B30A12" w:rsidRPr="00983BA2" w14:paraId="404816EC" w14:textId="77777777" w:rsidTr="00243E19">
        <w:trPr>
          <w:trHeight w:val="29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250A039"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15.4.</w:t>
            </w:r>
          </w:p>
        </w:tc>
        <w:tc>
          <w:tcPr>
            <w:tcW w:w="4907" w:type="dxa"/>
            <w:tcBorders>
              <w:top w:val="nil"/>
              <w:left w:val="nil"/>
              <w:bottom w:val="single" w:sz="4" w:space="0" w:color="auto"/>
              <w:right w:val="single" w:sz="4" w:space="0" w:color="auto"/>
            </w:tcBorders>
            <w:shd w:val="clear" w:color="auto" w:fill="auto"/>
            <w:noWrap/>
            <w:vAlign w:val="center"/>
            <w:hideMark/>
          </w:tcPr>
          <w:p w14:paraId="1A1F9D6D"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Čišćenje odvodnih kanalica - ručno</w:t>
            </w:r>
          </w:p>
        </w:tc>
        <w:tc>
          <w:tcPr>
            <w:tcW w:w="1001" w:type="dxa"/>
            <w:tcBorders>
              <w:top w:val="nil"/>
              <w:left w:val="nil"/>
              <w:bottom w:val="single" w:sz="4" w:space="0" w:color="auto"/>
              <w:right w:val="single" w:sz="4" w:space="0" w:color="auto"/>
            </w:tcBorders>
            <w:shd w:val="clear" w:color="auto" w:fill="auto"/>
            <w:noWrap/>
            <w:vAlign w:val="bottom"/>
            <w:hideMark/>
          </w:tcPr>
          <w:p w14:paraId="49E715AB"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sat</w:t>
            </w:r>
          </w:p>
        </w:tc>
        <w:tc>
          <w:tcPr>
            <w:tcW w:w="871" w:type="dxa"/>
            <w:tcBorders>
              <w:top w:val="nil"/>
              <w:left w:val="nil"/>
              <w:bottom w:val="single" w:sz="4" w:space="0" w:color="auto"/>
              <w:right w:val="single" w:sz="4" w:space="0" w:color="auto"/>
            </w:tcBorders>
            <w:shd w:val="clear" w:color="auto" w:fill="auto"/>
            <w:noWrap/>
            <w:vAlign w:val="bottom"/>
            <w:hideMark/>
          </w:tcPr>
          <w:p w14:paraId="41372E5E"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7CFA9F8A"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75,00 kn</w:t>
            </w:r>
          </w:p>
        </w:tc>
        <w:tc>
          <w:tcPr>
            <w:tcW w:w="1342" w:type="dxa"/>
            <w:tcBorders>
              <w:top w:val="nil"/>
              <w:left w:val="nil"/>
              <w:bottom w:val="single" w:sz="4" w:space="0" w:color="auto"/>
              <w:right w:val="single" w:sz="4" w:space="0" w:color="auto"/>
            </w:tcBorders>
            <w:shd w:val="clear" w:color="auto" w:fill="auto"/>
            <w:noWrap/>
            <w:vAlign w:val="bottom"/>
            <w:hideMark/>
          </w:tcPr>
          <w:p w14:paraId="35C777B4"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75,00 kn</w:t>
            </w:r>
          </w:p>
        </w:tc>
      </w:tr>
      <w:tr w:rsidR="00B30A12" w:rsidRPr="00983BA2" w14:paraId="6FD7E853" w14:textId="77777777" w:rsidTr="00243E19">
        <w:trPr>
          <w:trHeight w:val="29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8A4301B"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15.5.</w:t>
            </w:r>
          </w:p>
        </w:tc>
        <w:tc>
          <w:tcPr>
            <w:tcW w:w="4907" w:type="dxa"/>
            <w:tcBorders>
              <w:top w:val="nil"/>
              <w:left w:val="nil"/>
              <w:bottom w:val="single" w:sz="4" w:space="0" w:color="auto"/>
              <w:right w:val="single" w:sz="4" w:space="0" w:color="auto"/>
            </w:tcBorders>
            <w:shd w:val="clear" w:color="auto" w:fill="auto"/>
            <w:noWrap/>
            <w:vAlign w:val="center"/>
            <w:hideMark/>
          </w:tcPr>
          <w:p w14:paraId="3DD64384"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Interventno čišćenje nogostupa - na poziv</w:t>
            </w:r>
          </w:p>
        </w:tc>
        <w:tc>
          <w:tcPr>
            <w:tcW w:w="1001" w:type="dxa"/>
            <w:tcBorders>
              <w:top w:val="nil"/>
              <w:left w:val="nil"/>
              <w:bottom w:val="single" w:sz="4" w:space="0" w:color="auto"/>
              <w:right w:val="single" w:sz="4" w:space="0" w:color="auto"/>
            </w:tcBorders>
            <w:shd w:val="clear" w:color="auto" w:fill="auto"/>
            <w:noWrap/>
            <w:vAlign w:val="bottom"/>
            <w:hideMark/>
          </w:tcPr>
          <w:p w14:paraId="5FE8F246"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sat</w:t>
            </w:r>
          </w:p>
        </w:tc>
        <w:tc>
          <w:tcPr>
            <w:tcW w:w="871" w:type="dxa"/>
            <w:tcBorders>
              <w:top w:val="nil"/>
              <w:left w:val="nil"/>
              <w:bottom w:val="single" w:sz="4" w:space="0" w:color="auto"/>
              <w:right w:val="single" w:sz="4" w:space="0" w:color="auto"/>
            </w:tcBorders>
            <w:shd w:val="clear" w:color="auto" w:fill="auto"/>
            <w:noWrap/>
            <w:vAlign w:val="bottom"/>
            <w:hideMark/>
          </w:tcPr>
          <w:p w14:paraId="06A340AC"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3FF4C6C6"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400,00 kn</w:t>
            </w:r>
          </w:p>
        </w:tc>
        <w:tc>
          <w:tcPr>
            <w:tcW w:w="1342" w:type="dxa"/>
            <w:tcBorders>
              <w:top w:val="nil"/>
              <w:left w:val="nil"/>
              <w:bottom w:val="single" w:sz="4" w:space="0" w:color="auto"/>
              <w:right w:val="single" w:sz="4" w:space="0" w:color="auto"/>
            </w:tcBorders>
            <w:shd w:val="clear" w:color="auto" w:fill="auto"/>
            <w:noWrap/>
            <w:vAlign w:val="bottom"/>
            <w:hideMark/>
          </w:tcPr>
          <w:p w14:paraId="2C7A6DED"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400,00 kn</w:t>
            </w:r>
          </w:p>
        </w:tc>
      </w:tr>
      <w:tr w:rsidR="00B30A12" w:rsidRPr="00983BA2" w14:paraId="32C32651" w14:textId="77777777" w:rsidTr="00243E19">
        <w:trPr>
          <w:trHeight w:val="29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8F8A014"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15.6.</w:t>
            </w:r>
          </w:p>
        </w:tc>
        <w:tc>
          <w:tcPr>
            <w:tcW w:w="4907" w:type="dxa"/>
            <w:tcBorders>
              <w:top w:val="nil"/>
              <w:left w:val="nil"/>
              <w:bottom w:val="single" w:sz="4" w:space="0" w:color="auto"/>
              <w:right w:val="single" w:sz="4" w:space="0" w:color="auto"/>
            </w:tcBorders>
            <w:shd w:val="clear" w:color="auto" w:fill="auto"/>
            <w:noWrap/>
            <w:vAlign w:val="center"/>
            <w:hideMark/>
          </w:tcPr>
          <w:p w14:paraId="0521F6B6"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Interventni najam stroja rovokopača - na poziv</w:t>
            </w:r>
          </w:p>
        </w:tc>
        <w:tc>
          <w:tcPr>
            <w:tcW w:w="1001" w:type="dxa"/>
            <w:tcBorders>
              <w:top w:val="nil"/>
              <w:left w:val="nil"/>
              <w:bottom w:val="single" w:sz="4" w:space="0" w:color="auto"/>
              <w:right w:val="single" w:sz="4" w:space="0" w:color="auto"/>
            </w:tcBorders>
            <w:shd w:val="clear" w:color="auto" w:fill="auto"/>
            <w:noWrap/>
            <w:vAlign w:val="bottom"/>
            <w:hideMark/>
          </w:tcPr>
          <w:p w14:paraId="0302569F"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sat</w:t>
            </w:r>
          </w:p>
        </w:tc>
        <w:tc>
          <w:tcPr>
            <w:tcW w:w="871" w:type="dxa"/>
            <w:tcBorders>
              <w:top w:val="nil"/>
              <w:left w:val="nil"/>
              <w:bottom w:val="single" w:sz="4" w:space="0" w:color="auto"/>
              <w:right w:val="single" w:sz="4" w:space="0" w:color="auto"/>
            </w:tcBorders>
            <w:shd w:val="clear" w:color="auto" w:fill="auto"/>
            <w:noWrap/>
            <w:vAlign w:val="bottom"/>
            <w:hideMark/>
          </w:tcPr>
          <w:p w14:paraId="0BC1D593"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262B2AA5"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350,00 kn</w:t>
            </w:r>
          </w:p>
        </w:tc>
        <w:tc>
          <w:tcPr>
            <w:tcW w:w="1342" w:type="dxa"/>
            <w:tcBorders>
              <w:top w:val="nil"/>
              <w:left w:val="nil"/>
              <w:bottom w:val="single" w:sz="4" w:space="0" w:color="auto"/>
              <w:right w:val="single" w:sz="4" w:space="0" w:color="auto"/>
            </w:tcBorders>
            <w:shd w:val="clear" w:color="auto" w:fill="auto"/>
            <w:noWrap/>
            <w:vAlign w:val="bottom"/>
            <w:hideMark/>
          </w:tcPr>
          <w:p w14:paraId="610FB5ED"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350,00 kn</w:t>
            </w:r>
          </w:p>
        </w:tc>
      </w:tr>
      <w:tr w:rsidR="00B30A12" w:rsidRPr="00983BA2" w14:paraId="067B7005" w14:textId="77777777" w:rsidTr="00243E19">
        <w:trPr>
          <w:trHeight w:val="29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3A1D216"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15.7.</w:t>
            </w:r>
          </w:p>
        </w:tc>
        <w:tc>
          <w:tcPr>
            <w:tcW w:w="4907" w:type="dxa"/>
            <w:tcBorders>
              <w:top w:val="nil"/>
              <w:left w:val="nil"/>
              <w:bottom w:val="single" w:sz="4" w:space="0" w:color="auto"/>
              <w:right w:val="single" w:sz="4" w:space="0" w:color="auto"/>
            </w:tcBorders>
            <w:shd w:val="clear" w:color="auto" w:fill="auto"/>
            <w:noWrap/>
            <w:vAlign w:val="center"/>
            <w:hideMark/>
          </w:tcPr>
          <w:p w14:paraId="7205559B"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Interventni najam stroja bagera - na poziv</w:t>
            </w:r>
          </w:p>
        </w:tc>
        <w:tc>
          <w:tcPr>
            <w:tcW w:w="1001" w:type="dxa"/>
            <w:tcBorders>
              <w:top w:val="nil"/>
              <w:left w:val="nil"/>
              <w:bottom w:val="single" w:sz="4" w:space="0" w:color="auto"/>
              <w:right w:val="single" w:sz="4" w:space="0" w:color="auto"/>
            </w:tcBorders>
            <w:shd w:val="clear" w:color="auto" w:fill="auto"/>
            <w:noWrap/>
            <w:vAlign w:val="bottom"/>
            <w:hideMark/>
          </w:tcPr>
          <w:p w14:paraId="51B1FD50"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sat</w:t>
            </w:r>
          </w:p>
        </w:tc>
        <w:tc>
          <w:tcPr>
            <w:tcW w:w="871" w:type="dxa"/>
            <w:tcBorders>
              <w:top w:val="nil"/>
              <w:left w:val="nil"/>
              <w:bottom w:val="single" w:sz="4" w:space="0" w:color="auto"/>
              <w:right w:val="single" w:sz="4" w:space="0" w:color="auto"/>
            </w:tcBorders>
            <w:shd w:val="clear" w:color="auto" w:fill="auto"/>
            <w:noWrap/>
            <w:vAlign w:val="bottom"/>
            <w:hideMark/>
          </w:tcPr>
          <w:p w14:paraId="344FD662"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75E02BCA"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500,00 kn</w:t>
            </w:r>
          </w:p>
        </w:tc>
        <w:tc>
          <w:tcPr>
            <w:tcW w:w="1342" w:type="dxa"/>
            <w:tcBorders>
              <w:top w:val="nil"/>
              <w:left w:val="nil"/>
              <w:bottom w:val="single" w:sz="4" w:space="0" w:color="auto"/>
              <w:right w:val="single" w:sz="4" w:space="0" w:color="auto"/>
            </w:tcBorders>
            <w:shd w:val="clear" w:color="auto" w:fill="auto"/>
            <w:noWrap/>
            <w:vAlign w:val="bottom"/>
            <w:hideMark/>
          </w:tcPr>
          <w:p w14:paraId="33FCDB72"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500,00 kn</w:t>
            </w:r>
          </w:p>
        </w:tc>
      </w:tr>
      <w:tr w:rsidR="00B30A12" w:rsidRPr="00983BA2" w14:paraId="51E54059" w14:textId="77777777" w:rsidTr="00243E19">
        <w:trPr>
          <w:trHeight w:val="29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8852DDB"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15.8.</w:t>
            </w:r>
          </w:p>
        </w:tc>
        <w:tc>
          <w:tcPr>
            <w:tcW w:w="4907" w:type="dxa"/>
            <w:tcBorders>
              <w:top w:val="nil"/>
              <w:left w:val="nil"/>
              <w:bottom w:val="single" w:sz="4" w:space="0" w:color="auto"/>
              <w:right w:val="single" w:sz="4" w:space="0" w:color="auto"/>
            </w:tcBorders>
            <w:shd w:val="clear" w:color="auto" w:fill="auto"/>
            <w:noWrap/>
            <w:vAlign w:val="center"/>
            <w:hideMark/>
          </w:tcPr>
          <w:p w14:paraId="383D13AF"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Interventni najam kamiona - na poziv</w:t>
            </w:r>
          </w:p>
        </w:tc>
        <w:tc>
          <w:tcPr>
            <w:tcW w:w="1001" w:type="dxa"/>
            <w:tcBorders>
              <w:top w:val="nil"/>
              <w:left w:val="nil"/>
              <w:bottom w:val="single" w:sz="4" w:space="0" w:color="auto"/>
              <w:right w:val="single" w:sz="4" w:space="0" w:color="auto"/>
            </w:tcBorders>
            <w:shd w:val="clear" w:color="auto" w:fill="auto"/>
            <w:noWrap/>
            <w:vAlign w:val="bottom"/>
            <w:hideMark/>
          </w:tcPr>
          <w:p w14:paraId="1A28F459"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sat</w:t>
            </w:r>
          </w:p>
        </w:tc>
        <w:tc>
          <w:tcPr>
            <w:tcW w:w="871" w:type="dxa"/>
            <w:tcBorders>
              <w:top w:val="nil"/>
              <w:left w:val="nil"/>
              <w:bottom w:val="single" w:sz="4" w:space="0" w:color="auto"/>
              <w:right w:val="single" w:sz="4" w:space="0" w:color="auto"/>
            </w:tcBorders>
            <w:shd w:val="clear" w:color="auto" w:fill="auto"/>
            <w:noWrap/>
            <w:vAlign w:val="bottom"/>
            <w:hideMark/>
          </w:tcPr>
          <w:p w14:paraId="3032B0A8"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23AFEAF5"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400,00 kn</w:t>
            </w:r>
          </w:p>
        </w:tc>
        <w:tc>
          <w:tcPr>
            <w:tcW w:w="1342" w:type="dxa"/>
            <w:tcBorders>
              <w:top w:val="nil"/>
              <w:left w:val="nil"/>
              <w:bottom w:val="single" w:sz="4" w:space="0" w:color="auto"/>
              <w:right w:val="single" w:sz="4" w:space="0" w:color="auto"/>
            </w:tcBorders>
            <w:shd w:val="clear" w:color="auto" w:fill="auto"/>
            <w:noWrap/>
            <w:vAlign w:val="bottom"/>
            <w:hideMark/>
          </w:tcPr>
          <w:p w14:paraId="2ED58F3F"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400,00 kn</w:t>
            </w:r>
          </w:p>
        </w:tc>
      </w:tr>
      <w:tr w:rsidR="00B30A12" w:rsidRPr="00983BA2" w14:paraId="39EF47F9" w14:textId="77777777" w:rsidTr="00243E19">
        <w:trPr>
          <w:trHeight w:val="29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2E275B7"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15.9.</w:t>
            </w:r>
          </w:p>
        </w:tc>
        <w:tc>
          <w:tcPr>
            <w:tcW w:w="4907" w:type="dxa"/>
            <w:tcBorders>
              <w:top w:val="nil"/>
              <w:left w:val="nil"/>
              <w:bottom w:val="single" w:sz="4" w:space="0" w:color="auto"/>
              <w:right w:val="single" w:sz="4" w:space="0" w:color="auto"/>
            </w:tcBorders>
            <w:shd w:val="clear" w:color="auto" w:fill="auto"/>
            <w:noWrap/>
            <w:vAlign w:val="center"/>
            <w:hideMark/>
          </w:tcPr>
          <w:p w14:paraId="24CAD017"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Interventni najam viličara - na poziv</w:t>
            </w:r>
          </w:p>
        </w:tc>
        <w:tc>
          <w:tcPr>
            <w:tcW w:w="1001" w:type="dxa"/>
            <w:tcBorders>
              <w:top w:val="nil"/>
              <w:left w:val="nil"/>
              <w:bottom w:val="single" w:sz="4" w:space="0" w:color="auto"/>
              <w:right w:val="single" w:sz="4" w:space="0" w:color="auto"/>
            </w:tcBorders>
            <w:shd w:val="clear" w:color="auto" w:fill="auto"/>
            <w:noWrap/>
            <w:vAlign w:val="bottom"/>
            <w:hideMark/>
          </w:tcPr>
          <w:p w14:paraId="139DB755"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sat</w:t>
            </w:r>
          </w:p>
        </w:tc>
        <w:tc>
          <w:tcPr>
            <w:tcW w:w="871" w:type="dxa"/>
            <w:tcBorders>
              <w:top w:val="nil"/>
              <w:left w:val="nil"/>
              <w:bottom w:val="single" w:sz="4" w:space="0" w:color="auto"/>
              <w:right w:val="single" w:sz="4" w:space="0" w:color="auto"/>
            </w:tcBorders>
            <w:shd w:val="clear" w:color="auto" w:fill="auto"/>
            <w:noWrap/>
            <w:vAlign w:val="bottom"/>
            <w:hideMark/>
          </w:tcPr>
          <w:p w14:paraId="248EFB77"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1C51D7EE"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400,00 kn</w:t>
            </w:r>
          </w:p>
        </w:tc>
        <w:tc>
          <w:tcPr>
            <w:tcW w:w="1342" w:type="dxa"/>
            <w:tcBorders>
              <w:top w:val="nil"/>
              <w:left w:val="nil"/>
              <w:bottom w:val="single" w:sz="4" w:space="0" w:color="auto"/>
              <w:right w:val="single" w:sz="4" w:space="0" w:color="auto"/>
            </w:tcBorders>
            <w:shd w:val="clear" w:color="auto" w:fill="auto"/>
            <w:noWrap/>
            <w:vAlign w:val="bottom"/>
            <w:hideMark/>
          </w:tcPr>
          <w:p w14:paraId="0AD574D2"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400,00 kn</w:t>
            </w:r>
          </w:p>
        </w:tc>
      </w:tr>
      <w:tr w:rsidR="00B30A12" w:rsidRPr="00983BA2" w14:paraId="3BD0F47B" w14:textId="77777777" w:rsidTr="00243E19">
        <w:trPr>
          <w:trHeight w:val="29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BA8F154"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15.10.</w:t>
            </w:r>
          </w:p>
        </w:tc>
        <w:tc>
          <w:tcPr>
            <w:tcW w:w="4907" w:type="dxa"/>
            <w:tcBorders>
              <w:top w:val="nil"/>
              <w:left w:val="nil"/>
              <w:bottom w:val="single" w:sz="4" w:space="0" w:color="auto"/>
              <w:right w:val="single" w:sz="4" w:space="0" w:color="auto"/>
            </w:tcBorders>
            <w:shd w:val="clear" w:color="auto" w:fill="auto"/>
            <w:noWrap/>
            <w:vAlign w:val="center"/>
            <w:hideMark/>
          </w:tcPr>
          <w:p w14:paraId="0B3EDD24" w14:textId="77777777" w:rsidR="00B30A12" w:rsidRPr="00983BA2" w:rsidRDefault="00B30A12" w:rsidP="00243E19">
            <w:pPr>
              <w:rPr>
                <w:rFonts w:ascii="Calibri" w:hAnsi="Calibri" w:cs="Calibri"/>
                <w:color w:val="000000"/>
                <w:sz w:val="20"/>
                <w:szCs w:val="20"/>
                <w:lang w:eastAsia="hr-HR"/>
              </w:rPr>
            </w:pPr>
            <w:r w:rsidRPr="00983BA2">
              <w:rPr>
                <w:rFonts w:ascii="Calibri" w:hAnsi="Calibri" w:cs="Calibri"/>
                <w:color w:val="000000"/>
                <w:sz w:val="20"/>
                <w:szCs w:val="20"/>
                <w:lang w:eastAsia="hr-HR"/>
              </w:rPr>
              <w:t>Interventni najam četke - na poziv</w:t>
            </w:r>
          </w:p>
        </w:tc>
        <w:tc>
          <w:tcPr>
            <w:tcW w:w="1001" w:type="dxa"/>
            <w:tcBorders>
              <w:top w:val="nil"/>
              <w:left w:val="nil"/>
              <w:bottom w:val="single" w:sz="4" w:space="0" w:color="auto"/>
              <w:right w:val="single" w:sz="4" w:space="0" w:color="auto"/>
            </w:tcBorders>
            <w:shd w:val="clear" w:color="auto" w:fill="auto"/>
            <w:noWrap/>
            <w:vAlign w:val="bottom"/>
            <w:hideMark/>
          </w:tcPr>
          <w:p w14:paraId="05B65558"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sat</w:t>
            </w:r>
          </w:p>
        </w:tc>
        <w:tc>
          <w:tcPr>
            <w:tcW w:w="871" w:type="dxa"/>
            <w:tcBorders>
              <w:top w:val="nil"/>
              <w:left w:val="nil"/>
              <w:bottom w:val="single" w:sz="4" w:space="0" w:color="auto"/>
              <w:right w:val="single" w:sz="4" w:space="0" w:color="auto"/>
            </w:tcBorders>
            <w:shd w:val="clear" w:color="auto" w:fill="auto"/>
            <w:noWrap/>
            <w:vAlign w:val="bottom"/>
            <w:hideMark/>
          </w:tcPr>
          <w:p w14:paraId="3EF4CB57"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1,00</w:t>
            </w:r>
          </w:p>
        </w:tc>
        <w:tc>
          <w:tcPr>
            <w:tcW w:w="1305" w:type="dxa"/>
            <w:tcBorders>
              <w:top w:val="nil"/>
              <w:left w:val="nil"/>
              <w:bottom w:val="single" w:sz="4" w:space="0" w:color="auto"/>
              <w:right w:val="single" w:sz="4" w:space="0" w:color="auto"/>
            </w:tcBorders>
            <w:shd w:val="clear" w:color="auto" w:fill="auto"/>
            <w:noWrap/>
            <w:vAlign w:val="bottom"/>
            <w:hideMark/>
          </w:tcPr>
          <w:p w14:paraId="50298F30"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300,00 kn</w:t>
            </w:r>
          </w:p>
        </w:tc>
        <w:tc>
          <w:tcPr>
            <w:tcW w:w="1342" w:type="dxa"/>
            <w:tcBorders>
              <w:top w:val="nil"/>
              <w:left w:val="nil"/>
              <w:bottom w:val="single" w:sz="4" w:space="0" w:color="auto"/>
              <w:right w:val="single" w:sz="4" w:space="0" w:color="auto"/>
            </w:tcBorders>
            <w:shd w:val="clear" w:color="auto" w:fill="auto"/>
            <w:noWrap/>
            <w:vAlign w:val="bottom"/>
            <w:hideMark/>
          </w:tcPr>
          <w:p w14:paraId="65670252" w14:textId="77777777" w:rsidR="00B30A12" w:rsidRPr="00983BA2" w:rsidRDefault="00B30A12" w:rsidP="00243E19">
            <w:pPr>
              <w:jc w:val="center"/>
              <w:rPr>
                <w:rFonts w:ascii="Calibri" w:hAnsi="Calibri" w:cs="Calibri"/>
                <w:color w:val="000000"/>
                <w:sz w:val="20"/>
                <w:szCs w:val="20"/>
                <w:lang w:eastAsia="hr-HR"/>
              </w:rPr>
            </w:pPr>
            <w:r w:rsidRPr="00983BA2">
              <w:rPr>
                <w:rFonts w:ascii="Calibri" w:hAnsi="Calibri" w:cs="Calibri"/>
                <w:color w:val="000000"/>
                <w:sz w:val="20"/>
                <w:szCs w:val="20"/>
                <w:lang w:eastAsia="hr-HR"/>
              </w:rPr>
              <w:t>300,00 kn</w:t>
            </w:r>
          </w:p>
        </w:tc>
      </w:tr>
      <w:tr w:rsidR="00B30A12" w:rsidRPr="00983BA2" w14:paraId="5405E596" w14:textId="77777777" w:rsidTr="00243E19">
        <w:trPr>
          <w:trHeight w:val="290"/>
        </w:trPr>
        <w:tc>
          <w:tcPr>
            <w:tcW w:w="8984" w:type="dxa"/>
            <w:gridSpan w:val="5"/>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5A3FF3B7" w14:textId="77777777" w:rsidR="00B30A12" w:rsidRPr="00983BA2" w:rsidRDefault="00B30A12" w:rsidP="00243E19">
            <w:pPr>
              <w:jc w:val="right"/>
              <w:rPr>
                <w:rFonts w:ascii="Calibri" w:hAnsi="Calibri" w:cs="Calibri"/>
                <w:b/>
                <w:bCs/>
                <w:color w:val="000000"/>
                <w:lang w:eastAsia="hr-HR"/>
              </w:rPr>
            </w:pPr>
            <w:r w:rsidRPr="00983BA2">
              <w:rPr>
                <w:rFonts w:ascii="Calibri" w:hAnsi="Calibri" w:cs="Calibri"/>
                <w:b/>
                <w:bCs/>
                <w:color w:val="000000"/>
                <w:lang w:eastAsia="hr-HR"/>
              </w:rPr>
              <w:t>UKUPNO INTERVENTNI RADOVI</w:t>
            </w:r>
          </w:p>
        </w:tc>
        <w:tc>
          <w:tcPr>
            <w:tcW w:w="1342" w:type="dxa"/>
            <w:tcBorders>
              <w:top w:val="nil"/>
              <w:left w:val="nil"/>
              <w:bottom w:val="single" w:sz="4" w:space="0" w:color="auto"/>
              <w:right w:val="single" w:sz="4" w:space="0" w:color="auto"/>
            </w:tcBorders>
            <w:shd w:val="clear" w:color="000000" w:fill="E7E6E6"/>
            <w:noWrap/>
            <w:vAlign w:val="bottom"/>
            <w:hideMark/>
          </w:tcPr>
          <w:p w14:paraId="627595EF" w14:textId="77777777" w:rsidR="00B30A12" w:rsidRPr="00983BA2" w:rsidRDefault="00B30A12" w:rsidP="00243E19">
            <w:pPr>
              <w:jc w:val="center"/>
              <w:rPr>
                <w:rFonts w:ascii="Calibri" w:hAnsi="Calibri" w:cs="Calibri"/>
                <w:b/>
                <w:bCs/>
                <w:color w:val="000000"/>
                <w:lang w:eastAsia="hr-HR"/>
              </w:rPr>
            </w:pPr>
            <w:r w:rsidRPr="00983BA2">
              <w:rPr>
                <w:rFonts w:ascii="Calibri" w:hAnsi="Calibri" w:cs="Calibri"/>
                <w:b/>
                <w:bCs/>
                <w:color w:val="000000"/>
                <w:lang w:eastAsia="hr-HR"/>
              </w:rPr>
              <w:t>3.100,00 kn</w:t>
            </w:r>
          </w:p>
        </w:tc>
      </w:tr>
      <w:tr w:rsidR="00B30A12" w:rsidRPr="00983BA2" w14:paraId="66BF1585" w14:textId="77777777" w:rsidTr="00243E19">
        <w:trPr>
          <w:trHeight w:val="290"/>
        </w:trPr>
        <w:tc>
          <w:tcPr>
            <w:tcW w:w="1032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59DB0" w14:textId="77777777" w:rsidR="00B30A12" w:rsidRPr="00983BA2" w:rsidRDefault="00B30A12" w:rsidP="00243E19">
            <w:pPr>
              <w:jc w:val="center"/>
              <w:rPr>
                <w:rFonts w:ascii="Calibri" w:hAnsi="Calibri" w:cs="Calibri"/>
                <w:b/>
                <w:bCs/>
                <w:color w:val="000000"/>
                <w:lang w:eastAsia="hr-HR"/>
              </w:rPr>
            </w:pPr>
            <w:r w:rsidRPr="00983BA2">
              <w:rPr>
                <w:rFonts w:ascii="Calibri" w:hAnsi="Calibri" w:cs="Calibri"/>
                <w:b/>
                <w:bCs/>
                <w:color w:val="000000"/>
                <w:lang w:eastAsia="hr-HR"/>
              </w:rPr>
              <w:t> </w:t>
            </w:r>
          </w:p>
        </w:tc>
      </w:tr>
    </w:tbl>
    <w:p w14:paraId="4BA96C14" w14:textId="77777777" w:rsidR="00B30A12" w:rsidRDefault="00B30A12" w:rsidP="00B30A12">
      <w:pPr>
        <w:ind w:right="-426"/>
      </w:pPr>
    </w:p>
    <w:p w14:paraId="22E124EA" w14:textId="7A755A86" w:rsidR="00B30A12" w:rsidRDefault="00B30A12"/>
    <w:p w14:paraId="2B99F3A4" w14:textId="77777777" w:rsidR="00B30A12" w:rsidRPr="00B30A12" w:rsidRDefault="00B30A12" w:rsidP="00B30A12"/>
    <w:p w14:paraId="323C5751" w14:textId="77777777" w:rsidR="00B30A12" w:rsidRPr="00B30A12" w:rsidRDefault="00B30A12" w:rsidP="00B30A12"/>
    <w:p w14:paraId="102BD0AE" w14:textId="77777777" w:rsidR="00B30A12" w:rsidRPr="00B30A12" w:rsidRDefault="00B30A12" w:rsidP="00B30A12"/>
    <w:p w14:paraId="031EAEAF" w14:textId="7BF15410" w:rsidR="00B30A12" w:rsidRDefault="00B30A12" w:rsidP="00B30A12"/>
    <w:p w14:paraId="7432D422" w14:textId="77777777" w:rsidR="00250994" w:rsidRDefault="00250994" w:rsidP="00B30A12"/>
    <w:p w14:paraId="5D0112F6" w14:textId="77777777" w:rsidR="00B30A12" w:rsidRDefault="00B30A12" w:rsidP="00B30A12"/>
    <w:tbl>
      <w:tblPr>
        <w:tblW w:w="10110" w:type="dxa"/>
        <w:tblInd w:w="-289" w:type="dxa"/>
        <w:tblLook w:val="04A0" w:firstRow="1" w:lastRow="0" w:firstColumn="1" w:lastColumn="0" w:noHBand="0" w:noVBand="1"/>
      </w:tblPr>
      <w:tblGrid>
        <w:gridCol w:w="914"/>
        <w:gridCol w:w="4610"/>
        <w:gridCol w:w="1017"/>
        <w:gridCol w:w="871"/>
        <w:gridCol w:w="1320"/>
        <w:gridCol w:w="15"/>
        <w:gridCol w:w="1348"/>
        <w:gridCol w:w="15"/>
      </w:tblGrid>
      <w:tr w:rsidR="00B30A12" w:rsidRPr="00A64A35" w14:paraId="7EAA0A4E" w14:textId="77777777" w:rsidTr="00243E19">
        <w:trPr>
          <w:trHeight w:val="480"/>
        </w:trPr>
        <w:tc>
          <w:tcPr>
            <w:tcW w:w="1011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8BC3C" w14:textId="77777777" w:rsidR="00B30A12" w:rsidRPr="00A64A35" w:rsidRDefault="00B30A12" w:rsidP="00243E19">
            <w:pPr>
              <w:jc w:val="center"/>
              <w:rPr>
                <w:rFonts w:ascii="Calibri" w:hAnsi="Calibri" w:cs="Calibri"/>
                <w:b/>
                <w:bCs/>
                <w:color w:val="000000"/>
                <w:lang w:eastAsia="hr-HR"/>
              </w:rPr>
            </w:pPr>
            <w:bookmarkStart w:id="4" w:name="RANGE!A1:F142"/>
            <w:r w:rsidRPr="00A64A35">
              <w:rPr>
                <w:rFonts w:ascii="Calibri" w:hAnsi="Calibri" w:cs="Calibri"/>
                <w:b/>
                <w:bCs/>
                <w:i/>
                <w:iCs/>
                <w:color w:val="000000"/>
                <w:lang w:eastAsia="hr-HR"/>
              </w:rPr>
              <w:t xml:space="preserve">TROŠKOVNIK ZA ODRŽAVANJE NERAZVRSTANIH CESTA U 2020.g.   </w:t>
            </w:r>
            <w:r w:rsidRPr="00A64A35">
              <w:rPr>
                <w:rFonts w:ascii="Calibri" w:hAnsi="Calibri" w:cs="Calibri"/>
                <w:b/>
                <w:bCs/>
                <w:color w:val="000000"/>
                <w:lang w:eastAsia="hr-HR"/>
              </w:rPr>
              <w:t xml:space="preserve">                  </w:t>
            </w:r>
            <w:bookmarkEnd w:id="4"/>
          </w:p>
        </w:tc>
      </w:tr>
      <w:tr w:rsidR="00B30A12" w:rsidRPr="00A64A35" w14:paraId="125F0FD0" w14:textId="77777777" w:rsidTr="00243E19">
        <w:trPr>
          <w:trHeight w:val="480"/>
        </w:trPr>
        <w:tc>
          <w:tcPr>
            <w:tcW w:w="1011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5A6199" w14:textId="77777777" w:rsidR="00B30A12" w:rsidRPr="00A64A35" w:rsidRDefault="00B30A12" w:rsidP="00243E19">
            <w:pPr>
              <w:jc w:val="center"/>
              <w:rPr>
                <w:rFonts w:ascii="Calibri" w:hAnsi="Calibri" w:cs="Calibri"/>
                <w:b/>
                <w:bCs/>
                <w:i/>
                <w:iCs/>
                <w:color w:val="000000"/>
                <w:sz w:val="20"/>
                <w:szCs w:val="20"/>
                <w:lang w:eastAsia="hr-HR"/>
              </w:rPr>
            </w:pPr>
            <w:r w:rsidRPr="00A64A35">
              <w:rPr>
                <w:rFonts w:ascii="Calibri" w:hAnsi="Calibri" w:cs="Calibri"/>
                <w:b/>
                <w:bCs/>
                <w:i/>
                <w:iCs/>
                <w:color w:val="000000"/>
                <w:sz w:val="20"/>
                <w:szCs w:val="20"/>
                <w:lang w:eastAsia="hr-HR"/>
              </w:rPr>
              <w:t>A) RADOVI NA ODRŽAVANJU KOLNIKA</w:t>
            </w:r>
          </w:p>
        </w:tc>
      </w:tr>
      <w:tr w:rsidR="00B30A12" w:rsidRPr="00A64A35" w14:paraId="4B15A10D" w14:textId="77777777" w:rsidTr="00243E19">
        <w:trPr>
          <w:trHeight w:val="505"/>
        </w:trPr>
        <w:tc>
          <w:tcPr>
            <w:tcW w:w="1011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63EE613F" w14:textId="77777777" w:rsidR="00B30A12" w:rsidRPr="00A64A35" w:rsidRDefault="00B30A12" w:rsidP="00243E19">
            <w:pPr>
              <w:jc w:val="center"/>
              <w:rPr>
                <w:rFonts w:ascii="Calibri" w:hAnsi="Calibri" w:cs="Calibri"/>
                <w:b/>
                <w:bCs/>
                <w:color w:val="000000"/>
                <w:sz w:val="20"/>
                <w:szCs w:val="20"/>
                <w:lang w:eastAsia="hr-HR"/>
              </w:rPr>
            </w:pPr>
            <w:r w:rsidRPr="00A64A35">
              <w:rPr>
                <w:rFonts w:ascii="Calibri" w:hAnsi="Calibri" w:cs="Calibri"/>
                <w:b/>
                <w:bCs/>
                <w:color w:val="000000"/>
                <w:sz w:val="20"/>
                <w:szCs w:val="20"/>
                <w:lang w:eastAsia="hr-HR"/>
              </w:rPr>
              <w:t>Svi radovi moraju biti izvedeni sukladno hrvatskim normama i Zakonu o gradnji NN 153/13; 20/2017; 39/19; 125/19</w:t>
            </w:r>
          </w:p>
        </w:tc>
      </w:tr>
      <w:tr w:rsidR="00B30A12" w:rsidRPr="00A64A35" w14:paraId="2DAE3EF5" w14:textId="77777777" w:rsidTr="00243E19">
        <w:trPr>
          <w:trHeight w:val="1105"/>
        </w:trPr>
        <w:tc>
          <w:tcPr>
            <w:tcW w:w="1011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17D05088" w14:textId="77777777" w:rsidR="00B30A12" w:rsidRPr="00A64A35" w:rsidRDefault="00B30A12" w:rsidP="00243E19">
            <w:pPr>
              <w:jc w:val="center"/>
              <w:rPr>
                <w:rFonts w:ascii="Calibri" w:hAnsi="Calibri" w:cs="Calibri"/>
                <w:b/>
                <w:bCs/>
                <w:color w:val="000000"/>
                <w:sz w:val="20"/>
                <w:szCs w:val="20"/>
                <w:lang w:eastAsia="hr-HR"/>
              </w:rPr>
            </w:pPr>
            <w:r w:rsidRPr="00A64A35">
              <w:rPr>
                <w:rFonts w:ascii="Calibri" w:hAnsi="Calibri" w:cs="Calibri"/>
                <w:b/>
                <w:bCs/>
                <w:color w:val="000000"/>
                <w:sz w:val="20"/>
                <w:szCs w:val="20"/>
                <w:lang w:eastAsia="hr-HR"/>
              </w:rPr>
              <w:lastRenderedPageBreak/>
              <w:t>U svim stavkama koje uključuju odvoz viška materijala na odlagalište, jedinične cijene moraju uključivati sve troškove deponiranja, uključujući utovar, istovar, razastiranje i planiranje. Izvođač radova dužan je u potpunosti osigurati prijevoz na samom gradilištu i na javnim prometnim površinama.</w:t>
            </w:r>
          </w:p>
        </w:tc>
      </w:tr>
      <w:tr w:rsidR="00B30A12" w:rsidRPr="00A64A35" w14:paraId="1B204E46" w14:textId="77777777" w:rsidTr="00243E19">
        <w:trPr>
          <w:trHeight w:val="1200"/>
        </w:trPr>
        <w:tc>
          <w:tcPr>
            <w:tcW w:w="1011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10B216C5" w14:textId="77777777" w:rsidR="00B30A12" w:rsidRPr="00A64A35" w:rsidRDefault="00B30A12" w:rsidP="00243E19">
            <w:pPr>
              <w:jc w:val="center"/>
              <w:rPr>
                <w:rFonts w:ascii="Calibri" w:hAnsi="Calibri" w:cs="Calibri"/>
                <w:b/>
                <w:bCs/>
                <w:color w:val="000000"/>
                <w:sz w:val="20"/>
                <w:szCs w:val="20"/>
                <w:lang w:eastAsia="hr-HR"/>
              </w:rPr>
            </w:pPr>
            <w:r w:rsidRPr="00A64A35">
              <w:rPr>
                <w:rFonts w:ascii="Calibri" w:hAnsi="Calibri" w:cs="Calibri"/>
                <w:b/>
                <w:bCs/>
                <w:color w:val="000000"/>
                <w:sz w:val="20"/>
                <w:szCs w:val="20"/>
                <w:lang w:eastAsia="hr-HR"/>
              </w:rPr>
              <w:t>U zoni zahvata gdje je naznačeno postojanje instalacija, izvođač radova je obavezan, u prisutstvu vlasnika instalacija, izvršiti iskapanja radi utvrđivanja stvarnog položaja i dubine postojećih instalacija i energetskih kablova uključivo i zatrpavanje rova po utvrđivanju položaja instalacija. Navedeni radovi moraju biti uključeni u jedinične cijene stavki troškovnika.</w:t>
            </w:r>
          </w:p>
        </w:tc>
      </w:tr>
      <w:tr w:rsidR="00B30A12" w:rsidRPr="00A64A35" w14:paraId="3C3C1D9E" w14:textId="77777777" w:rsidTr="00243E19">
        <w:trPr>
          <w:trHeight w:val="1200"/>
        </w:trPr>
        <w:tc>
          <w:tcPr>
            <w:tcW w:w="1011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41678A94" w14:textId="77777777" w:rsidR="00B30A12" w:rsidRPr="00A64A35" w:rsidRDefault="00B30A12" w:rsidP="00243E19">
            <w:pPr>
              <w:jc w:val="center"/>
              <w:rPr>
                <w:rFonts w:ascii="Calibri" w:hAnsi="Calibri" w:cs="Calibri"/>
                <w:b/>
                <w:bCs/>
                <w:color w:val="000000"/>
                <w:sz w:val="20"/>
                <w:szCs w:val="20"/>
                <w:lang w:eastAsia="hr-HR"/>
              </w:rPr>
            </w:pPr>
            <w:r w:rsidRPr="00A64A35">
              <w:rPr>
                <w:rFonts w:ascii="Calibri" w:hAnsi="Calibri" w:cs="Calibri"/>
                <w:b/>
                <w:bCs/>
                <w:color w:val="000000"/>
                <w:sz w:val="20"/>
                <w:szCs w:val="20"/>
                <w:lang w:eastAsia="hr-HR"/>
              </w:rPr>
              <w:t>Izvođač radova je dužan prije početka radovi izvršiti obilazak gradilišta zajedno s predstavnikom investitora te izraditi fotodokumentaciju postojećeg stanja građevine. Također je dužan održavati gradilište za vrijeme izvođenja radova (održavanje zelenila, vertikalne i horizontalne signalizacije, turističke signalizacije, privremene regulacije i svega ostaloga što je u funkciji sigurnog odvijanja prometa).</w:t>
            </w:r>
          </w:p>
        </w:tc>
      </w:tr>
      <w:tr w:rsidR="00B30A12" w:rsidRPr="00A64A35" w14:paraId="316B7811" w14:textId="77777777" w:rsidTr="00243E19">
        <w:trPr>
          <w:trHeight w:val="1200"/>
        </w:trPr>
        <w:tc>
          <w:tcPr>
            <w:tcW w:w="1011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694905AC" w14:textId="77777777" w:rsidR="00B30A12" w:rsidRPr="00A64A35" w:rsidRDefault="00B30A12" w:rsidP="00243E19">
            <w:pPr>
              <w:jc w:val="center"/>
              <w:rPr>
                <w:rFonts w:ascii="Calibri" w:hAnsi="Calibri" w:cs="Calibri"/>
                <w:b/>
                <w:bCs/>
                <w:color w:val="000000"/>
                <w:sz w:val="20"/>
                <w:szCs w:val="20"/>
                <w:lang w:eastAsia="hr-HR"/>
              </w:rPr>
            </w:pPr>
            <w:r w:rsidRPr="00A64A35">
              <w:rPr>
                <w:rFonts w:ascii="Calibri" w:hAnsi="Calibri" w:cs="Calibri"/>
                <w:b/>
                <w:bCs/>
                <w:color w:val="000000"/>
                <w:sz w:val="20"/>
                <w:szCs w:val="20"/>
                <w:lang w:eastAsia="hr-HR"/>
              </w:rPr>
              <w:t>Za sve radove i ugrađenu robu moraju se dostaviti izjave o sukladnosti, certifikati, atestna dokumentacija i tekuća ispitivanja. Obračun izvedenih radova se vrši temeljem građevinske knjige, obračunskih nacrta i fotodokumentacije. Za sve radove se mora dobiti nalog za izvođenje istih od strane naručitelja u protivnom radovi neće biti priznati.</w:t>
            </w:r>
          </w:p>
        </w:tc>
      </w:tr>
      <w:tr w:rsidR="00B30A12" w:rsidRPr="00A64A35" w14:paraId="5C400F8B" w14:textId="77777777" w:rsidTr="00243E19">
        <w:trPr>
          <w:gridAfter w:val="1"/>
          <w:wAfter w:w="15" w:type="dxa"/>
          <w:trHeight w:val="520"/>
        </w:trPr>
        <w:tc>
          <w:tcPr>
            <w:tcW w:w="914" w:type="dxa"/>
            <w:tcBorders>
              <w:top w:val="nil"/>
              <w:left w:val="single" w:sz="4" w:space="0" w:color="auto"/>
              <w:bottom w:val="single" w:sz="4" w:space="0" w:color="auto"/>
              <w:right w:val="single" w:sz="4" w:space="0" w:color="auto"/>
            </w:tcBorders>
            <w:shd w:val="clear" w:color="000000" w:fill="E7E6E6"/>
            <w:vAlign w:val="center"/>
            <w:hideMark/>
          </w:tcPr>
          <w:p w14:paraId="02EA0330" w14:textId="77777777" w:rsidR="00B30A12" w:rsidRPr="00A64A35" w:rsidRDefault="00B30A12" w:rsidP="00243E19">
            <w:pPr>
              <w:rPr>
                <w:rFonts w:ascii="Calibri" w:hAnsi="Calibri" w:cs="Calibri"/>
                <w:b/>
                <w:bCs/>
                <w:color w:val="000000"/>
                <w:sz w:val="20"/>
                <w:szCs w:val="20"/>
                <w:lang w:eastAsia="hr-HR"/>
              </w:rPr>
            </w:pPr>
            <w:r w:rsidRPr="00A64A35">
              <w:rPr>
                <w:rFonts w:ascii="Calibri" w:hAnsi="Calibri" w:cs="Calibri"/>
                <w:b/>
                <w:bCs/>
                <w:color w:val="000000"/>
                <w:sz w:val="20"/>
                <w:szCs w:val="20"/>
                <w:lang w:eastAsia="hr-HR"/>
              </w:rPr>
              <w:t>Red.</w:t>
            </w:r>
            <w:r w:rsidRPr="00A64A35">
              <w:rPr>
                <w:rFonts w:ascii="Calibri" w:hAnsi="Calibri" w:cs="Calibri"/>
                <w:b/>
                <w:bCs/>
                <w:color w:val="000000"/>
                <w:sz w:val="20"/>
                <w:szCs w:val="20"/>
                <w:lang w:eastAsia="hr-HR"/>
              </w:rPr>
              <w:br/>
              <w:t>br.</w:t>
            </w:r>
          </w:p>
        </w:tc>
        <w:tc>
          <w:tcPr>
            <w:tcW w:w="4610" w:type="dxa"/>
            <w:tcBorders>
              <w:top w:val="nil"/>
              <w:left w:val="nil"/>
              <w:bottom w:val="single" w:sz="4" w:space="0" w:color="auto"/>
              <w:right w:val="single" w:sz="4" w:space="0" w:color="auto"/>
            </w:tcBorders>
            <w:shd w:val="clear" w:color="auto" w:fill="auto"/>
            <w:noWrap/>
            <w:vAlign w:val="center"/>
            <w:hideMark/>
          </w:tcPr>
          <w:p w14:paraId="66890833" w14:textId="77777777" w:rsidR="00B30A12" w:rsidRPr="00A64A35" w:rsidRDefault="00B30A12" w:rsidP="00243E19">
            <w:pPr>
              <w:jc w:val="center"/>
              <w:rPr>
                <w:rFonts w:ascii="Calibri" w:hAnsi="Calibri" w:cs="Calibri"/>
                <w:b/>
                <w:bCs/>
                <w:sz w:val="20"/>
                <w:szCs w:val="20"/>
                <w:lang w:eastAsia="hr-HR"/>
              </w:rPr>
            </w:pPr>
            <w:r w:rsidRPr="00A64A35">
              <w:rPr>
                <w:rFonts w:ascii="Calibri" w:hAnsi="Calibri" w:cs="Calibri"/>
                <w:b/>
                <w:bCs/>
                <w:sz w:val="20"/>
                <w:szCs w:val="20"/>
                <w:lang w:eastAsia="hr-HR"/>
              </w:rPr>
              <w:t>OPIS RADA</w:t>
            </w:r>
          </w:p>
        </w:tc>
        <w:tc>
          <w:tcPr>
            <w:tcW w:w="1017" w:type="dxa"/>
            <w:tcBorders>
              <w:top w:val="nil"/>
              <w:left w:val="nil"/>
              <w:bottom w:val="single" w:sz="4" w:space="0" w:color="auto"/>
              <w:right w:val="single" w:sz="4" w:space="0" w:color="auto"/>
            </w:tcBorders>
            <w:shd w:val="clear" w:color="000000" w:fill="E7E6E6"/>
            <w:vAlign w:val="center"/>
            <w:hideMark/>
          </w:tcPr>
          <w:p w14:paraId="320C7C79" w14:textId="77777777" w:rsidR="00B30A12" w:rsidRPr="00A64A35" w:rsidRDefault="00B30A12" w:rsidP="00243E19">
            <w:pPr>
              <w:jc w:val="center"/>
              <w:rPr>
                <w:rFonts w:ascii="Calibri" w:hAnsi="Calibri" w:cs="Calibri"/>
                <w:b/>
                <w:bCs/>
                <w:sz w:val="20"/>
                <w:szCs w:val="20"/>
                <w:lang w:eastAsia="hr-HR"/>
              </w:rPr>
            </w:pPr>
            <w:r w:rsidRPr="00A64A35">
              <w:rPr>
                <w:rFonts w:ascii="Calibri" w:hAnsi="Calibri" w:cs="Calibri"/>
                <w:b/>
                <w:bCs/>
                <w:sz w:val="20"/>
                <w:szCs w:val="20"/>
                <w:lang w:eastAsia="hr-HR"/>
              </w:rPr>
              <w:t>Jedinica</w:t>
            </w:r>
            <w:r w:rsidRPr="00A64A35">
              <w:rPr>
                <w:rFonts w:ascii="Calibri" w:hAnsi="Calibri" w:cs="Calibri"/>
                <w:b/>
                <w:bCs/>
                <w:sz w:val="20"/>
                <w:szCs w:val="20"/>
                <w:lang w:eastAsia="hr-HR"/>
              </w:rPr>
              <w:br/>
              <w:t>mjere</w:t>
            </w:r>
          </w:p>
        </w:tc>
        <w:tc>
          <w:tcPr>
            <w:tcW w:w="871" w:type="dxa"/>
            <w:tcBorders>
              <w:top w:val="nil"/>
              <w:left w:val="nil"/>
              <w:bottom w:val="single" w:sz="4" w:space="0" w:color="auto"/>
              <w:right w:val="single" w:sz="4" w:space="0" w:color="auto"/>
            </w:tcBorders>
            <w:shd w:val="clear" w:color="000000" w:fill="E7E6E6"/>
            <w:noWrap/>
            <w:vAlign w:val="center"/>
            <w:hideMark/>
          </w:tcPr>
          <w:p w14:paraId="241006AD" w14:textId="77777777" w:rsidR="00B30A12" w:rsidRPr="00A64A35" w:rsidRDefault="00B30A12" w:rsidP="00243E19">
            <w:pPr>
              <w:jc w:val="center"/>
              <w:rPr>
                <w:rFonts w:ascii="Calibri" w:hAnsi="Calibri" w:cs="Calibri"/>
                <w:b/>
                <w:bCs/>
                <w:color w:val="000000"/>
                <w:sz w:val="20"/>
                <w:szCs w:val="20"/>
                <w:lang w:eastAsia="hr-HR"/>
              </w:rPr>
            </w:pPr>
            <w:r w:rsidRPr="00A64A35">
              <w:rPr>
                <w:rFonts w:ascii="Calibri" w:hAnsi="Calibri" w:cs="Calibri"/>
                <w:b/>
                <w:bCs/>
                <w:color w:val="000000"/>
                <w:sz w:val="20"/>
                <w:szCs w:val="20"/>
                <w:lang w:eastAsia="hr-HR"/>
              </w:rPr>
              <w:t>Količina</w:t>
            </w:r>
          </w:p>
        </w:tc>
        <w:tc>
          <w:tcPr>
            <w:tcW w:w="1320" w:type="dxa"/>
            <w:tcBorders>
              <w:top w:val="nil"/>
              <w:left w:val="nil"/>
              <w:bottom w:val="single" w:sz="4" w:space="0" w:color="auto"/>
              <w:right w:val="single" w:sz="4" w:space="0" w:color="auto"/>
            </w:tcBorders>
            <w:shd w:val="clear" w:color="000000" w:fill="E7E6E6"/>
            <w:vAlign w:val="center"/>
            <w:hideMark/>
          </w:tcPr>
          <w:p w14:paraId="15DCD0B9" w14:textId="77777777" w:rsidR="00B30A12" w:rsidRPr="00A64A35" w:rsidRDefault="00B30A12" w:rsidP="00243E19">
            <w:pPr>
              <w:jc w:val="center"/>
              <w:rPr>
                <w:rFonts w:ascii="Calibri" w:hAnsi="Calibri" w:cs="Calibri"/>
                <w:b/>
                <w:bCs/>
                <w:color w:val="000000"/>
                <w:sz w:val="20"/>
                <w:szCs w:val="20"/>
                <w:lang w:eastAsia="hr-HR"/>
              </w:rPr>
            </w:pPr>
            <w:r w:rsidRPr="00A64A35">
              <w:rPr>
                <w:rFonts w:ascii="Calibri" w:hAnsi="Calibri" w:cs="Calibri"/>
                <w:b/>
                <w:bCs/>
                <w:color w:val="000000"/>
                <w:sz w:val="20"/>
                <w:szCs w:val="20"/>
                <w:lang w:eastAsia="hr-HR"/>
              </w:rPr>
              <w:t>Jedinična</w:t>
            </w:r>
            <w:r w:rsidRPr="00A64A35">
              <w:rPr>
                <w:rFonts w:ascii="Calibri" w:hAnsi="Calibri" w:cs="Calibri"/>
                <w:b/>
                <w:bCs/>
                <w:color w:val="000000"/>
                <w:sz w:val="20"/>
                <w:szCs w:val="20"/>
                <w:lang w:eastAsia="hr-HR"/>
              </w:rPr>
              <w:br/>
              <w:t>cijena</w:t>
            </w:r>
          </w:p>
        </w:tc>
        <w:tc>
          <w:tcPr>
            <w:tcW w:w="1363" w:type="dxa"/>
            <w:gridSpan w:val="2"/>
            <w:tcBorders>
              <w:top w:val="nil"/>
              <w:left w:val="nil"/>
              <w:bottom w:val="single" w:sz="4" w:space="0" w:color="auto"/>
              <w:right w:val="single" w:sz="4" w:space="0" w:color="auto"/>
            </w:tcBorders>
            <w:shd w:val="clear" w:color="000000" w:fill="E7E6E6"/>
            <w:noWrap/>
            <w:vAlign w:val="center"/>
            <w:hideMark/>
          </w:tcPr>
          <w:p w14:paraId="534013AF" w14:textId="77777777" w:rsidR="00B30A12" w:rsidRPr="00A64A35" w:rsidRDefault="00B30A12" w:rsidP="00243E19">
            <w:pPr>
              <w:jc w:val="center"/>
              <w:rPr>
                <w:rFonts w:ascii="Calibri" w:hAnsi="Calibri" w:cs="Calibri"/>
                <w:b/>
                <w:bCs/>
                <w:sz w:val="20"/>
                <w:szCs w:val="20"/>
                <w:lang w:eastAsia="hr-HR"/>
              </w:rPr>
            </w:pPr>
            <w:r w:rsidRPr="00A64A35">
              <w:rPr>
                <w:rFonts w:ascii="Calibri" w:hAnsi="Calibri" w:cs="Calibri"/>
                <w:b/>
                <w:bCs/>
                <w:sz w:val="20"/>
                <w:szCs w:val="20"/>
                <w:lang w:eastAsia="hr-HR"/>
              </w:rPr>
              <w:t>Ukupno</w:t>
            </w:r>
          </w:p>
        </w:tc>
      </w:tr>
      <w:tr w:rsidR="00B30A12" w:rsidRPr="00A64A35" w14:paraId="6DBDA34B" w14:textId="77777777" w:rsidTr="00243E19">
        <w:trPr>
          <w:gridAfter w:val="1"/>
          <w:wAfter w:w="15" w:type="dxa"/>
          <w:trHeight w:val="29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20A121B6" w14:textId="77777777" w:rsidR="00B30A12" w:rsidRPr="00A64A35" w:rsidRDefault="00B30A12" w:rsidP="00243E19">
            <w:pPr>
              <w:rPr>
                <w:rFonts w:ascii="Calibri" w:hAnsi="Calibri" w:cs="Calibri"/>
                <w:b/>
                <w:bCs/>
                <w:color w:val="000000"/>
                <w:sz w:val="20"/>
                <w:szCs w:val="20"/>
                <w:lang w:eastAsia="hr-HR"/>
              </w:rPr>
            </w:pPr>
            <w:r w:rsidRPr="00A64A35">
              <w:rPr>
                <w:rFonts w:ascii="Calibri" w:hAnsi="Calibri" w:cs="Calibri"/>
                <w:b/>
                <w:bCs/>
                <w:color w:val="000000"/>
                <w:sz w:val="20"/>
                <w:szCs w:val="20"/>
                <w:lang w:eastAsia="hr-HR"/>
              </w:rPr>
              <w:t>1.</w:t>
            </w:r>
          </w:p>
        </w:tc>
        <w:tc>
          <w:tcPr>
            <w:tcW w:w="4610" w:type="dxa"/>
            <w:tcBorders>
              <w:top w:val="nil"/>
              <w:left w:val="nil"/>
              <w:bottom w:val="single" w:sz="4" w:space="0" w:color="auto"/>
              <w:right w:val="single" w:sz="4" w:space="0" w:color="auto"/>
            </w:tcBorders>
            <w:shd w:val="clear" w:color="auto" w:fill="auto"/>
            <w:vAlign w:val="bottom"/>
            <w:hideMark/>
          </w:tcPr>
          <w:p w14:paraId="60971144" w14:textId="77777777" w:rsidR="00B30A12" w:rsidRPr="00A64A35" w:rsidRDefault="00B30A12" w:rsidP="00243E19">
            <w:pPr>
              <w:rPr>
                <w:rFonts w:ascii="Calibri" w:hAnsi="Calibri" w:cs="Calibri"/>
                <w:b/>
                <w:bCs/>
                <w:sz w:val="20"/>
                <w:szCs w:val="20"/>
                <w:lang w:eastAsia="hr-HR"/>
              </w:rPr>
            </w:pPr>
            <w:r w:rsidRPr="00A64A35">
              <w:rPr>
                <w:rFonts w:ascii="Calibri" w:hAnsi="Calibri" w:cs="Calibri"/>
                <w:b/>
                <w:bCs/>
                <w:sz w:val="20"/>
                <w:szCs w:val="20"/>
                <w:lang w:eastAsia="hr-HR"/>
              </w:rPr>
              <w:t>PRIVREMENA REGULACIJA PROMETA</w:t>
            </w:r>
          </w:p>
        </w:tc>
        <w:tc>
          <w:tcPr>
            <w:tcW w:w="45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1E7E48DA"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r>
      <w:tr w:rsidR="00B30A12" w:rsidRPr="00A64A35" w14:paraId="3A6F5624" w14:textId="77777777" w:rsidTr="00243E19">
        <w:trPr>
          <w:gridAfter w:val="1"/>
          <w:wAfter w:w="15" w:type="dxa"/>
          <w:trHeight w:val="130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1F2E54C2"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1.1.</w:t>
            </w:r>
          </w:p>
        </w:tc>
        <w:tc>
          <w:tcPr>
            <w:tcW w:w="4610" w:type="dxa"/>
            <w:tcBorders>
              <w:top w:val="nil"/>
              <w:left w:val="nil"/>
              <w:bottom w:val="single" w:sz="4" w:space="0" w:color="auto"/>
              <w:right w:val="single" w:sz="4" w:space="0" w:color="auto"/>
            </w:tcBorders>
            <w:shd w:val="clear" w:color="auto" w:fill="auto"/>
            <w:vAlign w:val="center"/>
            <w:hideMark/>
          </w:tcPr>
          <w:p w14:paraId="4F764827"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Postavljanje privremene regulacije prometa na gradilištima sukladno prometnom elaboratu. Stavka obuhvaća nabavu, dopremu i postavljanje znakova privremene regulacije prometa. Obračun prema broju lokacija izvođenja radova. Prometni elaborat osigurava Naručitelj radova.</w:t>
            </w:r>
          </w:p>
        </w:tc>
        <w:tc>
          <w:tcPr>
            <w:tcW w:w="1017" w:type="dxa"/>
            <w:tcBorders>
              <w:top w:val="nil"/>
              <w:left w:val="nil"/>
              <w:bottom w:val="single" w:sz="4" w:space="0" w:color="auto"/>
              <w:right w:val="single" w:sz="4" w:space="0" w:color="auto"/>
            </w:tcBorders>
            <w:shd w:val="clear" w:color="auto" w:fill="auto"/>
            <w:noWrap/>
            <w:vAlign w:val="bottom"/>
            <w:hideMark/>
          </w:tcPr>
          <w:p w14:paraId="07BAEA6C"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kompl.</w:t>
            </w:r>
          </w:p>
        </w:tc>
        <w:tc>
          <w:tcPr>
            <w:tcW w:w="871" w:type="dxa"/>
            <w:tcBorders>
              <w:top w:val="nil"/>
              <w:left w:val="nil"/>
              <w:bottom w:val="single" w:sz="4" w:space="0" w:color="auto"/>
              <w:right w:val="single" w:sz="4" w:space="0" w:color="auto"/>
            </w:tcBorders>
            <w:shd w:val="clear" w:color="auto" w:fill="auto"/>
            <w:noWrap/>
            <w:vAlign w:val="bottom"/>
            <w:hideMark/>
          </w:tcPr>
          <w:p w14:paraId="28BFD414"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11,00</w:t>
            </w:r>
          </w:p>
        </w:tc>
        <w:tc>
          <w:tcPr>
            <w:tcW w:w="1320" w:type="dxa"/>
            <w:tcBorders>
              <w:top w:val="nil"/>
              <w:left w:val="nil"/>
              <w:bottom w:val="single" w:sz="4" w:space="0" w:color="auto"/>
              <w:right w:val="single" w:sz="4" w:space="0" w:color="auto"/>
            </w:tcBorders>
            <w:shd w:val="clear" w:color="auto" w:fill="auto"/>
            <w:noWrap/>
            <w:vAlign w:val="bottom"/>
            <w:hideMark/>
          </w:tcPr>
          <w:p w14:paraId="6237C87F"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1.000,00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1113AA0C"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11.000,00 kn</w:t>
            </w:r>
          </w:p>
        </w:tc>
      </w:tr>
      <w:tr w:rsidR="00B30A12" w:rsidRPr="00A64A35" w14:paraId="52AA2568" w14:textId="77777777" w:rsidTr="00243E19">
        <w:trPr>
          <w:trHeight w:val="29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5C487D5E" w14:textId="77777777" w:rsidR="00B30A12" w:rsidRPr="00A64A35" w:rsidRDefault="00B30A12" w:rsidP="00243E19">
            <w:pPr>
              <w:rPr>
                <w:rFonts w:ascii="Calibri" w:hAnsi="Calibri" w:cs="Calibri"/>
                <w:b/>
                <w:bCs/>
                <w:color w:val="000000"/>
                <w:sz w:val="20"/>
                <w:szCs w:val="20"/>
                <w:lang w:eastAsia="hr-HR"/>
              </w:rPr>
            </w:pPr>
            <w:r w:rsidRPr="00A64A35">
              <w:rPr>
                <w:rFonts w:ascii="Calibri" w:hAnsi="Calibri" w:cs="Calibri"/>
                <w:b/>
                <w:bCs/>
                <w:color w:val="000000"/>
                <w:sz w:val="20"/>
                <w:szCs w:val="20"/>
                <w:lang w:eastAsia="hr-HR"/>
              </w:rPr>
              <w:t> </w:t>
            </w:r>
          </w:p>
        </w:tc>
        <w:tc>
          <w:tcPr>
            <w:tcW w:w="7833" w:type="dxa"/>
            <w:gridSpan w:val="5"/>
            <w:tcBorders>
              <w:top w:val="single" w:sz="4" w:space="0" w:color="auto"/>
              <w:left w:val="nil"/>
              <w:bottom w:val="single" w:sz="4" w:space="0" w:color="auto"/>
              <w:right w:val="single" w:sz="4" w:space="0" w:color="000000"/>
            </w:tcBorders>
            <w:shd w:val="clear" w:color="auto" w:fill="auto"/>
            <w:vAlign w:val="bottom"/>
            <w:hideMark/>
          </w:tcPr>
          <w:p w14:paraId="63FE5444" w14:textId="77777777" w:rsidR="00B30A12" w:rsidRPr="00A64A35" w:rsidRDefault="00B30A12" w:rsidP="00243E19">
            <w:pPr>
              <w:jc w:val="right"/>
              <w:rPr>
                <w:rFonts w:ascii="Calibri" w:hAnsi="Calibri" w:cs="Calibri"/>
                <w:b/>
                <w:bCs/>
                <w:color w:val="000000"/>
                <w:sz w:val="20"/>
                <w:szCs w:val="20"/>
                <w:lang w:eastAsia="hr-HR"/>
              </w:rPr>
            </w:pPr>
            <w:r w:rsidRPr="00A64A35">
              <w:rPr>
                <w:rFonts w:ascii="Calibri" w:hAnsi="Calibri" w:cs="Calibri"/>
                <w:b/>
                <w:bCs/>
                <w:color w:val="000000"/>
                <w:sz w:val="20"/>
                <w:szCs w:val="20"/>
                <w:lang w:eastAsia="hr-HR"/>
              </w:rPr>
              <w:t>UKUPNO PRIVREMENA REGULACIJA PROMETA</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2EF39BBB" w14:textId="77777777" w:rsidR="00B30A12" w:rsidRPr="00A64A35" w:rsidRDefault="00B30A12" w:rsidP="00243E19">
            <w:pPr>
              <w:jc w:val="center"/>
              <w:rPr>
                <w:rFonts w:ascii="Calibri" w:hAnsi="Calibri" w:cs="Calibri"/>
                <w:b/>
                <w:bCs/>
                <w:sz w:val="20"/>
                <w:szCs w:val="20"/>
                <w:lang w:eastAsia="hr-HR"/>
              </w:rPr>
            </w:pPr>
            <w:r w:rsidRPr="00A64A35">
              <w:rPr>
                <w:rFonts w:ascii="Calibri" w:hAnsi="Calibri" w:cs="Calibri"/>
                <w:b/>
                <w:bCs/>
                <w:sz w:val="20"/>
                <w:szCs w:val="20"/>
                <w:lang w:eastAsia="hr-HR"/>
              </w:rPr>
              <w:t>11.000,00 kn</w:t>
            </w:r>
          </w:p>
        </w:tc>
      </w:tr>
      <w:tr w:rsidR="00B30A12" w:rsidRPr="00A64A35" w14:paraId="18ADAE43" w14:textId="77777777" w:rsidTr="00243E19">
        <w:trPr>
          <w:gridAfter w:val="1"/>
          <w:wAfter w:w="15" w:type="dxa"/>
          <w:trHeight w:val="29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6469E3C4" w14:textId="77777777" w:rsidR="00B30A12" w:rsidRPr="00A64A35" w:rsidRDefault="00B30A12" w:rsidP="00243E19">
            <w:pPr>
              <w:rPr>
                <w:rFonts w:ascii="Calibri" w:hAnsi="Calibri" w:cs="Calibri"/>
                <w:b/>
                <w:bCs/>
                <w:color w:val="000000"/>
                <w:sz w:val="20"/>
                <w:szCs w:val="20"/>
                <w:lang w:eastAsia="hr-HR"/>
              </w:rPr>
            </w:pPr>
            <w:r w:rsidRPr="00A64A35">
              <w:rPr>
                <w:rFonts w:ascii="Calibri" w:hAnsi="Calibri" w:cs="Calibri"/>
                <w:b/>
                <w:bCs/>
                <w:color w:val="000000"/>
                <w:sz w:val="20"/>
                <w:szCs w:val="20"/>
                <w:lang w:eastAsia="hr-HR"/>
              </w:rPr>
              <w:t>3.</w:t>
            </w:r>
          </w:p>
        </w:tc>
        <w:tc>
          <w:tcPr>
            <w:tcW w:w="4610" w:type="dxa"/>
            <w:tcBorders>
              <w:top w:val="nil"/>
              <w:left w:val="nil"/>
              <w:bottom w:val="single" w:sz="4" w:space="0" w:color="auto"/>
              <w:right w:val="single" w:sz="4" w:space="0" w:color="auto"/>
            </w:tcBorders>
            <w:shd w:val="clear" w:color="auto" w:fill="auto"/>
            <w:noWrap/>
            <w:vAlign w:val="bottom"/>
            <w:hideMark/>
          </w:tcPr>
          <w:p w14:paraId="4D53C000" w14:textId="77777777" w:rsidR="00B30A12" w:rsidRPr="00A64A35" w:rsidRDefault="00B30A12" w:rsidP="00243E19">
            <w:pPr>
              <w:rPr>
                <w:rFonts w:ascii="Calibri" w:hAnsi="Calibri" w:cs="Calibri"/>
                <w:b/>
                <w:bCs/>
                <w:sz w:val="20"/>
                <w:szCs w:val="20"/>
                <w:lang w:eastAsia="hr-HR"/>
              </w:rPr>
            </w:pPr>
            <w:r w:rsidRPr="00A64A35">
              <w:rPr>
                <w:rFonts w:ascii="Calibri" w:hAnsi="Calibri" w:cs="Calibri"/>
                <w:b/>
                <w:bCs/>
                <w:sz w:val="20"/>
                <w:szCs w:val="20"/>
                <w:lang w:eastAsia="hr-HR"/>
              </w:rPr>
              <w:t>ČIŠĆENJE I PRIPREMA TERENA</w:t>
            </w:r>
          </w:p>
        </w:tc>
        <w:tc>
          <w:tcPr>
            <w:tcW w:w="1017" w:type="dxa"/>
            <w:tcBorders>
              <w:top w:val="nil"/>
              <w:left w:val="nil"/>
              <w:bottom w:val="single" w:sz="4" w:space="0" w:color="auto"/>
              <w:right w:val="single" w:sz="4" w:space="0" w:color="auto"/>
            </w:tcBorders>
            <w:shd w:val="clear" w:color="auto" w:fill="auto"/>
            <w:noWrap/>
            <w:vAlign w:val="bottom"/>
            <w:hideMark/>
          </w:tcPr>
          <w:p w14:paraId="20F9AC20"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871" w:type="dxa"/>
            <w:tcBorders>
              <w:top w:val="nil"/>
              <w:left w:val="nil"/>
              <w:bottom w:val="single" w:sz="4" w:space="0" w:color="auto"/>
              <w:right w:val="single" w:sz="4" w:space="0" w:color="auto"/>
            </w:tcBorders>
            <w:shd w:val="clear" w:color="auto" w:fill="auto"/>
            <w:noWrap/>
            <w:vAlign w:val="bottom"/>
            <w:hideMark/>
          </w:tcPr>
          <w:p w14:paraId="254CFF39"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14:paraId="15E7FF02"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002EA647"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r>
      <w:tr w:rsidR="00B30A12" w:rsidRPr="00A64A35" w14:paraId="1148E925" w14:textId="77777777" w:rsidTr="00243E19">
        <w:trPr>
          <w:gridAfter w:val="1"/>
          <w:wAfter w:w="15" w:type="dxa"/>
          <w:trHeight w:val="105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5A030A38"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4610" w:type="dxa"/>
            <w:tcBorders>
              <w:top w:val="nil"/>
              <w:left w:val="nil"/>
              <w:bottom w:val="single" w:sz="4" w:space="0" w:color="auto"/>
              <w:right w:val="single" w:sz="4" w:space="0" w:color="auto"/>
            </w:tcBorders>
            <w:shd w:val="clear" w:color="auto" w:fill="auto"/>
            <w:vAlign w:val="bottom"/>
            <w:hideMark/>
          </w:tcPr>
          <w:p w14:paraId="41ABF24C"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 xml:space="preserve">Sječa šiblja i stabala, odsijecanje granja, rezanje stabala i debelih grana na dužine pogodne za prijevoz, vađenje korijenja, šiblja te starih panjeva i panjeva novo posječenih stabala, te njihov utovar, prijevoz, zbrinjavanje, deponiranje i uređenje deponije po izboru Izvoditelja. </w:t>
            </w:r>
          </w:p>
        </w:tc>
        <w:tc>
          <w:tcPr>
            <w:tcW w:w="1017" w:type="dxa"/>
            <w:tcBorders>
              <w:top w:val="nil"/>
              <w:left w:val="nil"/>
              <w:bottom w:val="single" w:sz="4" w:space="0" w:color="auto"/>
              <w:right w:val="nil"/>
            </w:tcBorders>
            <w:shd w:val="clear" w:color="auto" w:fill="auto"/>
            <w:noWrap/>
            <w:vAlign w:val="bottom"/>
            <w:hideMark/>
          </w:tcPr>
          <w:p w14:paraId="7C7B257F"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871" w:type="dxa"/>
            <w:tcBorders>
              <w:top w:val="nil"/>
              <w:left w:val="nil"/>
              <w:bottom w:val="single" w:sz="4" w:space="0" w:color="auto"/>
              <w:right w:val="nil"/>
            </w:tcBorders>
            <w:shd w:val="clear" w:color="auto" w:fill="auto"/>
            <w:noWrap/>
            <w:vAlign w:val="bottom"/>
            <w:hideMark/>
          </w:tcPr>
          <w:p w14:paraId="1B5A7BD0"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1320" w:type="dxa"/>
            <w:tcBorders>
              <w:top w:val="nil"/>
              <w:left w:val="nil"/>
              <w:bottom w:val="single" w:sz="4" w:space="0" w:color="auto"/>
              <w:right w:val="nil"/>
            </w:tcBorders>
            <w:shd w:val="clear" w:color="auto" w:fill="auto"/>
            <w:noWrap/>
            <w:vAlign w:val="bottom"/>
            <w:hideMark/>
          </w:tcPr>
          <w:p w14:paraId="794CAC02"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0D6FB394"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r>
      <w:tr w:rsidR="00B30A12" w:rsidRPr="00A64A35" w14:paraId="56527791" w14:textId="77777777" w:rsidTr="00243E19">
        <w:trPr>
          <w:gridAfter w:val="1"/>
          <w:wAfter w:w="15" w:type="dxa"/>
          <w:trHeight w:val="79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3524E2A5"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3.1.</w:t>
            </w:r>
          </w:p>
        </w:tc>
        <w:tc>
          <w:tcPr>
            <w:tcW w:w="4610" w:type="dxa"/>
            <w:tcBorders>
              <w:top w:val="nil"/>
              <w:left w:val="nil"/>
              <w:bottom w:val="single" w:sz="4" w:space="0" w:color="auto"/>
              <w:right w:val="single" w:sz="4" w:space="0" w:color="auto"/>
            </w:tcBorders>
            <w:shd w:val="clear" w:color="auto" w:fill="auto"/>
            <w:vAlign w:val="bottom"/>
            <w:hideMark/>
          </w:tcPr>
          <w:p w14:paraId="6317A23D"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 xml:space="preserve">Čišćenje terena u pojasu građenja od raslinja, visoke trave, živice, eventualnog grmlja i drugih elemenata koji smetaju. U cijenu uključen utovar i odvoz na mjesnu deponiju. </w:t>
            </w:r>
          </w:p>
        </w:tc>
        <w:tc>
          <w:tcPr>
            <w:tcW w:w="1017" w:type="dxa"/>
            <w:tcBorders>
              <w:top w:val="nil"/>
              <w:left w:val="nil"/>
              <w:bottom w:val="single" w:sz="4" w:space="0" w:color="auto"/>
              <w:right w:val="single" w:sz="4" w:space="0" w:color="auto"/>
            </w:tcBorders>
            <w:shd w:val="clear" w:color="auto" w:fill="auto"/>
            <w:noWrap/>
            <w:vAlign w:val="bottom"/>
            <w:hideMark/>
          </w:tcPr>
          <w:p w14:paraId="1CB7F73F"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r w:rsidRPr="00A64A35">
              <w:rPr>
                <w:rFonts w:ascii="Calibri" w:hAnsi="Calibri" w:cs="Calibri"/>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5894F3BE"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6557A147"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12,00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6DD31827"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12,00 kn</w:t>
            </w:r>
          </w:p>
        </w:tc>
      </w:tr>
      <w:tr w:rsidR="00B30A12" w:rsidRPr="00A64A35" w14:paraId="427EC0A7" w14:textId="77777777" w:rsidTr="00243E19">
        <w:trPr>
          <w:gridAfter w:val="1"/>
          <w:wAfter w:w="15" w:type="dxa"/>
          <w:trHeight w:val="130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34C1E8FE"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3.2.</w:t>
            </w:r>
          </w:p>
        </w:tc>
        <w:tc>
          <w:tcPr>
            <w:tcW w:w="4610" w:type="dxa"/>
            <w:tcBorders>
              <w:top w:val="nil"/>
              <w:left w:val="nil"/>
              <w:bottom w:val="single" w:sz="4" w:space="0" w:color="auto"/>
              <w:right w:val="single" w:sz="4" w:space="0" w:color="auto"/>
            </w:tcBorders>
            <w:shd w:val="clear" w:color="auto" w:fill="auto"/>
            <w:vAlign w:val="center"/>
            <w:hideMark/>
          </w:tcPr>
          <w:p w14:paraId="0E1420A8"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 xml:space="preserve">Uklanjanje grmlja i šiblja do Ø 10 cm s odsijecanjem grana na dužine pogodne za prijevoz, čišćenje i uklanjanje sveg nepotrebnog materijala zaostalog nakon izvedenih radova, uključujući utovar i prijevoz na mjesto oporabe ili zbrinjavanja.  Obračun je po m2 očišćene zarasle površine. </w:t>
            </w:r>
          </w:p>
        </w:tc>
        <w:tc>
          <w:tcPr>
            <w:tcW w:w="1017" w:type="dxa"/>
            <w:tcBorders>
              <w:top w:val="nil"/>
              <w:left w:val="nil"/>
              <w:bottom w:val="single" w:sz="4" w:space="0" w:color="auto"/>
              <w:right w:val="single" w:sz="4" w:space="0" w:color="auto"/>
            </w:tcBorders>
            <w:shd w:val="clear" w:color="auto" w:fill="auto"/>
            <w:noWrap/>
            <w:vAlign w:val="bottom"/>
            <w:hideMark/>
          </w:tcPr>
          <w:p w14:paraId="35359257"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r w:rsidRPr="00A64A35">
              <w:rPr>
                <w:rFonts w:ascii="Calibri" w:hAnsi="Calibri" w:cs="Calibri"/>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633BEE1E"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0D2ADEED"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15,00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40B6DE66"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15,00 kn</w:t>
            </w:r>
          </w:p>
        </w:tc>
      </w:tr>
      <w:tr w:rsidR="00B30A12" w:rsidRPr="00A64A35" w14:paraId="4D1905A6" w14:textId="77777777" w:rsidTr="00243E19">
        <w:trPr>
          <w:gridAfter w:val="1"/>
          <w:wAfter w:w="15" w:type="dxa"/>
          <w:trHeight w:val="104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13B19918"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3.3.</w:t>
            </w:r>
          </w:p>
        </w:tc>
        <w:tc>
          <w:tcPr>
            <w:tcW w:w="4610" w:type="dxa"/>
            <w:tcBorders>
              <w:top w:val="nil"/>
              <w:left w:val="nil"/>
              <w:bottom w:val="single" w:sz="4" w:space="0" w:color="auto"/>
              <w:right w:val="single" w:sz="4" w:space="0" w:color="auto"/>
            </w:tcBorders>
            <w:shd w:val="clear" w:color="auto" w:fill="auto"/>
            <w:hideMark/>
          </w:tcPr>
          <w:p w14:paraId="1F4AD9B4"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 xml:space="preserve">Uklanjanje drveća do Ø 10 cm s odsijecanjem grana na dužine pogodne za prijevoz, čišćenje i uklanjanje sveg nepotrebnog materijala zaostalog nakon izvedenih radova, uključujući utovar i prijevoz na mjesto oporabe ili zbrinjavanja. </w:t>
            </w:r>
          </w:p>
        </w:tc>
        <w:tc>
          <w:tcPr>
            <w:tcW w:w="1017" w:type="dxa"/>
            <w:tcBorders>
              <w:top w:val="nil"/>
              <w:left w:val="nil"/>
              <w:bottom w:val="single" w:sz="4" w:space="0" w:color="auto"/>
              <w:right w:val="single" w:sz="4" w:space="0" w:color="auto"/>
            </w:tcBorders>
            <w:shd w:val="clear" w:color="auto" w:fill="auto"/>
            <w:noWrap/>
            <w:vAlign w:val="bottom"/>
            <w:hideMark/>
          </w:tcPr>
          <w:p w14:paraId="158E99C5"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kom</w:t>
            </w:r>
          </w:p>
        </w:tc>
        <w:tc>
          <w:tcPr>
            <w:tcW w:w="871" w:type="dxa"/>
            <w:tcBorders>
              <w:top w:val="nil"/>
              <w:left w:val="nil"/>
              <w:bottom w:val="single" w:sz="4" w:space="0" w:color="auto"/>
              <w:right w:val="single" w:sz="4" w:space="0" w:color="auto"/>
            </w:tcBorders>
            <w:shd w:val="clear" w:color="auto" w:fill="auto"/>
            <w:noWrap/>
            <w:vAlign w:val="bottom"/>
            <w:hideMark/>
          </w:tcPr>
          <w:p w14:paraId="1AADEA11"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1CF95D4D"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45,00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257D259F"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45,00 kn</w:t>
            </w:r>
          </w:p>
        </w:tc>
      </w:tr>
      <w:tr w:rsidR="00B30A12" w:rsidRPr="00A64A35" w14:paraId="410D46A5" w14:textId="77777777" w:rsidTr="00243E19">
        <w:trPr>
          <w:gridAfter w:val="1"/>
          <w:wAfter w:w="15" w:type="dxa"/>
          <w:trHeight w:val="104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53FA96AF"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3.4.</w:t>
            </w:r>
          </w:p>
        </w:tc>
        <w:tc>
          <w:tcPr>
            <w:tcW w:w="4610" w:type="dxa"/>
            <w:tcBorders>
              <w:top w:val="nil"/>
              <w:left w:val="nil"/>
              <w:bottom w:val="single" w:sz="4" w:space="0" w:color="auto"/>
              <w:right w:val="single" w:sz="4" w:space="0" w:color="auto"/>
            </w:tcBorders>
            <w:shd w:val="clear" w:color="auto" w:fill="auto"/>
            <w:hideMark/>
          </w:tcPr>
          <w:p w14:paraId="4F738832"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 xml:space="preserve">Uklanjanje drveća i panjeva Ø 10-30 cm.  Ovaj rad obuhvaća uklanjanje drveća i panjeva s odsijecanjem grana na dužine pogodne za prijevoz, čišćenje i uklanjanje sveg nepotrebnog materijala zaostalog </w:t>
            </w:r>
            <w:r w:rsidRPr="00A64A35">
              <w:rPr>
                <w:rFonts w:ascii="Calibri" w:hAnsi="Calibri" w:cs="Calibri"/>
                <w:sz w:val="20"/>
                <w:szCs w:val="20"/>
                <w:lang w:eastAsia="hr-HR"/>
              </w:rPr>
              <w:lastRenderedPageBreak/>
              <w:t>nakon izvedenih radova, prijevoz na odlagalište te uključivo uređenje istog.</w:t>
            </w:r>
          </w:p>
        </w:tc>
        <w:tc>
          <w:tcPr>
            <w:tcW w:w="1017" w:type="dxa"/>
            <w:tcBorders>
              <w:top w:val="nil"/>
              <w:left w:val="nil"/>
              <w:bottom w:val="single" w:sz="4" w:space="0" w:color="auto"/>
              <w:right w:val="single" w:sz="4" w:space="0" w:color="auto"/>
            </w:tcBorders>
            <w:shd w:val="clear" w:color="auto" w:fill="auto"/>
            <w:noWrap/>
            <w:vAlign w:val="bottom"/>
            <w:hideMark/>
          </w:tcPr>
          <w:p w14:paraId="1E3CD117"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lastRenderedPageBreak/>
              <w:t>kom</w:t>
            </w:r>
          </w:p>
        </w:tc>
        <w:tc>
          <w:tcPr>
            <w:tcW w:w="871" w:type="dxa"/>
            <w:tcBorders>
              <w:top w:val="nil"/>
              <w:left w:val="nil"/>
              <w:bottom w:val="single" w:sz="4" w:space="0" w:color="auto"/>
              <w:right w:val="single" w:sz="4" w:space="0" w:color="auto"/>
            </w:tcBorders>
            <w:shd w:val="clear" w:color="auto" w:fill="auto"/>
            <w:noWrap/>
            <w:vAlign w:val="bottom"/>
            <w:hideMark/>
          </w:tcPr>
          <w:p w14:paraId="1E2E1A8D"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69BD59BA"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100,00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202831DA"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100,00 kn</w:t>
            </w:r>
          </w:p>
        </w:tc>
      </w:tr>
      <w:tr w:rsidR="00B30A12" w:rsidRPr="00A64A35" w14:paraId="308A02E9" w14:textId="77777777" w:rsidTr="00243E19">
        <w:trPr>
          <w:gridAfter w:val="1"/>
          <w:wAfter w:w="15" w:type="dxa"/>
          <w:trHeight w:val="104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355C089A"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3.5.</w:t>
            </w:r>
          </w:p>
        </w:tc>
        <w:tc>
          <w:tcPr>
            <w:tcW w:w="4610" w:type="dxa"/>
            <w:tcBorders>
              <w:top w:val="nil"/>
              <w:left w:val="nil"/>
              <w:bottom w:val="single" w:sz="4" w:space="0" w:color="auto"/>
              <w:right w:val="single" w:sz="4" w:space="0" w:color="auto"/>
            </w:tcBorders>
            <w:shd w:val="clear" w:color="auto" w:fill="auto"/>
            <w:hideMark/>
          </w:tcPr>
          <w:p w14:paraId="26C2BB90"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Uklanjanje drveća i panjeva Ø od 30 do 50 cm s odsijecanjem grana na dužine pogodne za prijevoz, čišćenje i uklanjanje sveg nepotrebnog materijala zaostalog nakon izvedenih radova, uključujući utovar i prijevoz na mjesto oporabe ili zbrinjavanja.</w:t>
            </w:r>
          </w:p>
        </w:tc>
        <w:tc>
          <w:tcPr>
            <w:tcW w:w="1017" w:type="dxa"/>
            <w:tcBorders>
              <w:top w:val="nil"/>
              <w:left w:val="nil"/>
              <w:bottom w:val="single" w:sz="4" w:space="0" w:color="auto"/>
              <w:right w:val="single" w:sz="4" w:space="0" w:color="auto"/>
            </w:tcBorders>
            <w:shd w:val="clear" w:color="auto" w:fill="auto"/>
            <w:noWrap/>
            <w:vAlign w:val="bottom"/>
            <w:hideMark/>
          </w:tcPr>
          <w:p w14:paraId="17A23EF5"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kom</w:t>
            </w:r>
          </w:p>
        </w:tc>
        <w:tc>
          <w:tcPr>
            <w:tcW w:w="871" w:type="dxa"/>
            <w:tcBorders>
              <w:top w:val="nil"/>
              <w:left w:val="nil"/>
              <w:bottom w:val="single" w:sz="4" w:space="0" w:color="auto"/>
              <w:right w:val="single" w:sz="4" w:space="0" w:color="auto"/>
            </w:tcBorders>
            <w:shd w:val="clear" w:color="auto" w:fill="auto"/>
            <w:noWrap/>
            <w:vAlign w:val="bottom"/>
            <w:hideMark/>
          </w:tcPr>
          <w:p w14:paraId="465606F5"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6D55C98E"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750,00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0F2243A6"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750,00 kn</w:t>
            </w:r>
          </w:p>
        </w:tc>
      </w:tr>
      <w:tr w:rsidR="00B30A12" w:rsidRPr="00A64A35" w14:paraId="11B258CC" w14:textId="77777777" w:rsidTr="00243E19">
        <w:trPr>
          <w:trHeight w:val="290"/>
        </w:trPr>
        <w:tc>
          <w:tcPr>
            <w:tcW w:w="914" w:type="dxa"/>
            <w:tcBorders>
              <w:top w:val="nil"/>
              <w:left w:val="single" w:sz="4" w:space="0" w:color="auto"/>
              <w:bottom w:val="single" w:sz="4" w:space="0" w:color="auto"/>
              <w:right w:val="single" w:sz="4" w:space="0" w:color="auto"/>
            </w:tcBorders>
            <w:shd w:val="clear" w:color="000000" w:fill="E7E6E6"/>
            <w:noWrap/>
            <w:vAlign w:val="bottom"/>
            <w:hideMark/>
          </w:tcPr>
          <w:p w14:paraId="399E62B0"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7833" w:type="dxa"/>
            <w:gridSpan w:val="5"/>
            <w:tcBorders>
              <w:top w:val="single" w:sz="4" w:space="0" w:color="auto"/>
              <w:left w:val="nil"/>
              <w:bottom w:val="single" w:sz="4" w:space="0" w:color="auto"/>
              <w:right w:val="single" w:sz="4" w:space="0" w:color="auto"/>
            </w:tcBorders>
            <w:shd w:val="clear" w:color="000000" w:fill="E7E6E6"/>
            <w:hideMark/>
          </w:tcPr>
          <w:p w14:paraId="0C3CBCB4" w14:textId="77777777" w:rsidR="00B30A12" w:rsidRPr="00A64A35" w:rsidRDefault="00B30A12" w:rsidP="00243E19">
            <w:pPr>
              <w:jc w:val="right"/>
              <w:rPr>
                <w:rFonts w:ascii="Calibri" w:hAnsi="Calibri" w:cs="Calibri"/>
                <w:b/>
                <w:bCs/>
                <w:color w:val="000000"/>
                <w:sz w:val="20"/>
                <w:szCs w:val="20"/>
                <w:lang w:eastAsia="hr-HR"/>
              </w:rPr>
            </w:pPr>
            <w:r w:rsidRPr="00A64A35">
              <w:rPr>
                <w:rFonts w:ascii="Calibri" w:hAnsi="Calibri" w:cs="Calibri"/>
                <w:b/>
                <w:bCs/>
                <w:color w:val="000000"/>
                <w:sz w:val="20"/>
                <w:szCs w:val="20"/>
                <w:lang w:eastAsia="hr-HR"/>
              </w:rPr>
              <w:t>UKUPNO ČIŠĆENJE I PRIPREMA TERENA</w:t>
            </w:r>
          </w:p>
        </w:tc>
        <w:tc>
          <w:tcPr>
            <w:tcW w:w="1363" w:type="dxa"/>
            <w:gridSpan w:val="2"/>
            <w:tcBorders>
              <w:top w:val="nil"/>
              <w:left w:val="nil"/>
              <w:bottom w:val="single" w:sz="4" w:space="0" w:color="auto"/>
              <w:right w:val="single" w:sz="4" w:space="0" w:color="auto"/>
            </w:tcBorders>
            <w:shd w:val="clear" w:color="000000" w:fill="E7E6E6"/>
            <w:noWrap/>
            <w:vAlign w:val="bottom"/>
            <w:hideMark/>
          </w:tcPr>
          <w:p w14:paraId="111FF2CD" w14:textId="77777777" w:rsidR="00B30A12" w:rsidRPr="00A64A35" w:rsidRDefault="00B30A12" w:rsidP="00243E19">
            <w:pPr>
              <w:jc w:val="center"/>
              <w:rPr>
                <w:rFonts w:ascii="Calibri" w:hAnsi="Calibri" w:cs="Calibri"/>
                <w:b/>
                <w:bCs/>
                <w:sz w:val="20"/>
                <w:szCs w:val="20"/>
                <w:lang w:eastAsia="hr-HR"/>
              </w:rPr>
            </w:pPr>
            <w:r w:rsidRPr="00A64A35">
              <w:rPr>
                <w:rFonts w:ascii="Calibri" w:hAnsi="Calibri" w:cs="Calibri"/>
                <w:b/>
                <w:bCs/>
                <w:sz w:val="20"/>
                <w:szCs w:val="20"/>
                <w:lang w:eastAsia="hr-HR"/>
              </w:rPr>
              <w:t>922,00 kn</w:t>
            </w:r>
          </w:p>
        </w:tc>
      </w:tr>
      <w:tr w:rsidR="00B30A12" w:rsidRPr="00A64A35" w14:paraId="536F10AA" w14:textId="77777777" w:rsidTr="00243E19">
        <w:trPr>
          <w:gridAfter w:val="1"/>
          <w:wAfter w:w="15" w:type="dxa"/>
          <w:trHeight w:val="53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0205580A" w14:textId="77777777" w:rsidR="00B30A12" w:rsidRPr="00A64A35" w:rsidRDefault="00B30A12" w:rsidP="00243E19">
            <w:pPr>
              <w:rPr>
                <w:rFonts w:ascii="Calibri" w:hAnsi="Calibri" w:cs="Calibri"/>
                <w:b/>
                <w:bCs/>
                <w:color w:val="000000"/>
                <w:sz w:val="20"/>
                <w:szCs w:val="20"/>
                <w:lang w:eastAsia="hr-HR"/>
              </w:rPr>
            </w:pPr>
            <w:r w:rsidRPr="00A64A35">
              <w:rPr>
                <w:rFonts w:ascii="Calibri" w:hAnsi="Calibri" w:cs="Calibri"/>
                <w:b/>
                <w:bCs/>
                <w:color w:val="000000"/>
                <w:sz w:val="20"/>
                <w:szCs w:val="20"/>
                <w:lang w:eastAsia="hr-HR"/>
              </w:rPr>
              <w:t>4.</w:t>
            </w:r>
          </w:p>
        </w:tc>
        <w:tc>
          <w:tcPr>
            <w:tcW w:w="4610" w:type="dxa"/>
            <w:tcBorders>
              <w:top w:val="nil"/>
              <w:left w:val="nil"/>
              <w:bottom w:val="single" w:sz="4" w:space="0" w:color="auto"/>
              <w:right w:val="single" w:sz="4" w:space="0" w:color="auto"/>
            </w:tcBorders>
            <w:shd w:val="clear" w:color="auto" w:fill="auto"/>
            <w:vAlign w:val="bottom"/>
            <w:hideMark/>
          </w:tcPr>
          <w:p w14:paraId="220F2784" w14:textId="77777777" w:rsidR="00B30A12" w:rsidRPr="00A64A35" w:rsidRDefault="00B30A12" w:rsidP="00243E19">
            <w:pPr>
              <w:rPr>
                <w:rFonts w:ascii="Calibri" w:hAnsi="Calibri" w:cs="Calibri"/>
                <w:b/>
                <w:bCs/>
                <w:sz w:val="20"/>
                <w:szCs w:val="20"/>
                <w:lang w:eastAsia="hr-HR"/>
              </w:rPr>
            </w:pPr>
            <w:r w:rsidRPr="00A64A35">
              <w:rPr>
                <w:rFonts w:ascii="Calibri" w:hAnsi="Calibri" w:cs="Calibri"/>
                <w:b/>
                <w:bCs/>
                <w:sz w:val="20"/>
                <w:szCs w:val="20"/>
                <w:lang w:eastAsia="hr-HR"/>
              </w:rPr>
              <w:t>UKLANJANJE POSTOJEĆIH KONSTRUKCIJA I OBJEKATA NA PODRUČJU ZAHVATA</w:t>
            </w:r>
          </w:p>
        </w:tc>
        <w:tc>
          <w:tcPr>
            <w:tcW w:w="1017" w:type="dxa"/>
            <w:tcBorders>
              <w:top w:val="nil"/>
              <w:left w:val="nil"/>
              <w:bottom w:val="single" w:sz="4" w:space="0" w:color="auto"/>
              <w:right w:val="single" w:sz="4" w:space="0" w:color="auto"/>
            </w:tcBorders>
            <w:shd w:val="clear" w:color="auto" w:fill="auto"/>
            <w:noWrap/>
            <w:vAlign w:val="bottom"/>
            <w:hideMark/>
          </w:tcPr>
          <w:p w14:paraId="3A6BA90E"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 </w:t>
            </w:r>
          </w:p>
        </w:tc>
        <w:tc>
          <w:tcPr>
            <w:tcW w:w="871" w:type="dxa"/>
            <w:tcBorders>
              <w:top w:val="nil"/>
              <w:left w:val="nil"/>
              <w:bottom w:val="single" w:sz="4" w:space="0" w:color="auto"/>
              <w:right w:val="single" w:sz="4" w:space="0" w:color="auto"/>
            </w:tcBorders>
            <w:shd w:val="clear" w:color="auto" w:fill="auto"/>
            <w:noWrap/>
            <w:vAlign w:val="bottom"/>
            <w:hideMark/>
          </w:tcPr>
          <w:p w14:paraId="4F414E1C"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14:paraId="175E61B7"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1AD75F48"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 </w:t>
            </w:r>
          </w:p>
        </w:tc>
      </w:tr>
      <w:tr w:rsidR="00B30A12" w:rsidRPr="00A64A35" w14:paraId="7557C63C" w14:textId="77777777" w:rsidTr="00243E19">
        <w:trPr>
          <w:gridAfter w:val="1"/>
          <w:wAfter w:w="15" w:type="dxa"/>
          <w:trHeight w:val="130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66DF3CD8"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4610" w:type="dxa"/>
            <w:tcBorders>
              <w:top w:val="nil"/>
              <w:left w:val="nil"/>
              <w:bottom w:val="single" w:sz="4" w:space="0" w:color="auto"/>
              <w:right w:val="single" w:sz="4" w:space="0" w:color="auto"/>
            </w:tcBorders>
            <w:shd w:val="clear" w:color="auto" w:fill="auto"/>
            <w:vAlign w:val="center"/>
            <w:hideMark/>
          </w:tcPr>
          <w:p w14:paraId="1D2E2AAC"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Radovi rušenja i uklanjanja postojećih objekata kolničke konstrukcije, rubnjaka, betonskih kanalica, postojećih rigola, kolnih prilaza i ostalih elemenata koji su u području zahvata. Uključuju i utovar u prijevozna sredstva te odvoz i zbrinjavanje na stalnu deponiju. Mjesto deponije dužan je osigurati Izvoditelj radova.</w:t>
            </w:r>
          </w:p>
        </w:tc>
        <w:tc>
          <w:tcPr>
            <w:tcW w:w="1017" w:type="dxa"/>
            <w:tcBorders>
              <w:top w:val="nil"/>
              <w:left w:val="nil"/>
              <w:bottom w:val="single" w:sz="4" w:space="0" w:color="auto"/>
              <w:right w:val="nil"/>
            </w:tcBorders>
            <w:shd w:val="clear" w:color="auto" w:fill="auto"/>
            <w:noWrap/>
            <w:vAlign w:val="bottom"/>
            <w:hideMark/>
          </w:tcPr>
          <w:p w14:paraId="0F27DA29"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871" w:type="dxa"/>
            <w:tcBorders>
              <w:top w:val="nil"/>
              <w:left w:val="nil"/>
              <w:bottom w:val="single" w:sz="4" w:space="0" w:color="auto"/>
              <w:right w:val="nil"/>
            </w:tcBorders>
            <w:shd w:val="clear" w:color="auto" w:fill="auto"/>
            <w:noWrap/>
            <w:vAlign w:val="bottom"/>
            <w:hideMark/>
          </w:tcPr>
          <w:p w14:paraId="06E909ED"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1320" w:type="dxa"/>
            <w:tcBorders>
              <w:top w:val="nil"/>
              <w:left w:val="nil"/>
              <w:bottom w:val="single" w:sz="4" w:space="0" w:color="auto"/>
              <w:right w:val="nil"/>
            </w:tcBorders>
            <w:shd w:val="clear" w:color="auto" w:fill="auto"/>
            <w:noWrap/>
            <w:vAlign w:val="bottom"/>
            <w:hideMark/>
          </w:tcPr>
          <w:p w14:paraId="352E70F6"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51B0591E"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r>
      <w:tr w:rsidR="00B30A12" w:rsidRPr="00A64A35" w14:paraId="55AAE5BF" w14:textId="77777777" w:rsidTr="00243E19">
        <w:trPr>
          <w:gridAfter w:val="1"/>
          <w:wAfter w:w="15" w:type="dxa"/>
          <w:trHeight w:val="53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435CF30B"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4.1.</w:t>
            </w:r>
          </w:p>
        </w:tc>
        <w:tc>
          <w:tcPr>
            <w:tcW w:w="4610" w:type="dxa"/>
            <w:tcBorders>
              <w:top w:val="nil"/>
              <w:left w:val="nil"/>
              <w:bottom w:val="single" w:sz="4" w:space="0" w:color="auto"/>
              <w:right w:val="single" w:sz="4" w:space="0" w:color="auto"/>
            </w:tcBorders>
            <w:shd w:val="clear" w:color="auto" w:fill="auto"/>
            <w:vAlign w:val="bottom"/>
            <w:hideMark/>
          </w:tcPr>
          <w:p w14:paraId="5FE4C197"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Vađenje, demontiranje i izmještanje prometnih znakova i reklamnih ploča s utovarom i prijevozom na mjesto oporabe ili zbrinjavanja.</w:t>
            </w:r>
          </w:p>
        </w:tc>
        <w:tc>
          <w:tcPr>
            <w:tcW w:w="1017" w:type="dxa"/>
            <w:tcBorders>
              <w:top w:val="nil"/>
              <w:left w:val="nil"/>
              <w:bottom w:val="single" w:sz="4" w:space="0" w:color="auto"/>
              <w:right w:val="single" w:sz="4" w:space="0" w:color="auto"/>
            </w:tcBorders>
            <w:shd w:val="clear" w:color="auto" w:fill="auto"/>
            <w:noWrap/>
            <w:vAlign w:val="bottom"/>
            <w:hideMark/>
          </w:tcPr>
          <w:p w14:paraId="65E39A77"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kom</w:t>
            </w:r>
          </w:p>
        </w:tc>
        <w:tc>
          <w:tcPr>
            <w:tcW w:w="871" w:type="dxa"/>
            <w:tcBorders>
              <w:top w:val="nil"/>
              <w:left w:val="nil"/>
              <w:bottom w:val="single" w:sz="4" w:space="0" w:color="auto"/>
              <w:right w:val="single" w:sz="4" w:space="0" w:color="auto"/>
            </w:tcBorders>
            <w:shd w:val="clear" w:color="auto" w:fill="auto"/>
            <w:noWrap/>
            <w:vAlign w:val="bottom"/>
            <w:hideMark/>
          </w:tcPr>
          <w:p w14:paraId="67A9B48C"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74805F95"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150,00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7BDFD993"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150,00 kn</w:t>
            </w:r>
          </w:p>
        </w:tc>
      </w:tr>
      <w:tr w:rsidR="00B30A12" w:rsidRPr="00A64A35" w14:paraId="7C1543E4" w14:textId="77777777" w:rsidTr="00243E19">
        <w:trPr>
          <w:gridAfter w:val="1"/>
          <w:wAfter w:w="15" w:type="dxa"/>
          <w:trHeight w:val="79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183CA848"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4.2.</w:t>
            </w:r>
          </w:p>
        </w:tc>
        <w:tc>
          <w:tcPr>
            <w:tcW w:w="4610" w:type="dxa"/>
            <w:tcBorders>
              <w:top w:val="nil"/>
              <w:left w:val="nil"/>
              <w:bottom w:val="single" w:sz="4" w:space="0" w:color="auto"/>
              <w:right w:val="single" w:sz="4" w:space="0" w:color="auto"/>
            </w:tcBorders>
            <w:shd w:val="clear" w:color="auto" w:fill="auto"/>
            <w:vAlign w:val="bottom"/>
            <w:hideMark/>
          </w:tcPr>
          <w:p w14:paraId="6A10881A"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Uklanjanje postojećih čeličnih prepreka, ograda i sl., te utovar i prijevoz na mjesto oporabe ili zbrinjavanja.  Obračun je po kom uklonjene ograde, stupa ili druge čelične prepreke.</w:t>
            </w:r>
          </w:p>
        </w:tc>
        <w:tc>
          <w:tcPr>
            <w:tcW w:w="1017" w:type="dxa"/>
            <w:tcBorders>
              <w:top w:val="nil"/>
              <w:left w:val="nil"/>
              <w:bottom w:val="single" w:sz="4" w:space="0" w:color="auto"/>
              <w:right w:val="single" w:sz="4" w:space="0" w:color="auto"/>
            </w:tcBorders>
            <w:shd w:val="clear" w:color="auto" w:fill="auto"/>
            <w:noWrap/>
            <w:vAlign w:val="bottom"/>
            <w:hideMark/>
          </w:tcPr>
          <w:p w14:paraId="17424542"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kom</w:t>
            </w:r>
          </w:p>
        </w:tc>
        <w:tc>
          <w:tcPr>
            <w:tcW w:w="871" w:type="dxa"/>
            <w:tcBorders>
              <w:top w:val="nil"/>
              <w:left w:val="nil"/>
              <w:bottom w:val="single" w:sz="4" w:space="0" w:color="auto"/>
              <w:right w:val="single" w:sz="4" w:space="0" w:color="auto"/>
            </w:tcBorders>
            <w:shd w:val="clear" w:color="auto" w:fill="auto"/>
            <w:noWrap/>
            <w:vAlign w:val="bottom"/>
            <w:hideMark/>
          </w:tcPr>
          <w:p w14:paraId="6467B976"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7A42BE74"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150,00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6D915921"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150,00 kn</w:t>
            </w:r>
          </w:p>
        </w:tc>
      </w:tr>
      <w:tr w:rsidR="00B30A12" w:rsidRPr="00A64A35" w14:paraId="66F06DDE" w14:textId="77777777" w:rsidTr="00243E19">
        <w:trPr>
          <w:gridAfter w:val="1"/>
          <w:wAfter w:w="15" w:type="dxa"/>
          <w:trHeight w:val="79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56DA7A3D"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4.3.</w:t>
            </w:r>
          </w:p>
        </w:tc>
        <w:tc>
          <w:tcPr>
            <w:tcW w:w="4610" w:type="dxa"/>
            <w:tcBorders>
              <w:top w:val="nil"/>
              <w:left w:val="nil"/>
              <w:bottom w:val="single" w:sz="4" w:space="0" w:color="auto"/>
              <w:right w:val="single" w:sz="4" w:space="0" w:color="auto"/>
            </w:tcBorders>
            <w:shd w:val="clear" w:color="auto" w:fill="auto"/>
            <w:vAlign w:val="bottom"/>
            <w:hideMark/>
          </w:tcPr>
          <w:p w14:paraId="16904C1B"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 xml:space="preserve">Vađenje i demontiranje čelične ograde. Stavka obuhvaća vađenje i demontiranje svih sastavnih elemenata ograde, betona stupića te utovar i prijevoz na mjesto oporabe i zbrinjavanja. </w:t>
            </w:r>
          </w:p>
        </w:tc>
        <w:tc>
          <w:tcPr>
            <w:tcW w:w="1017" w:type="dxa"/>
            <w:tcBorders>
              <w:top w:val="nil"/>
              <w:left w:val="nil"/>
              <w:bottom w:val="single" w:sz="4" w:space="0" w:color="auto"/>
              <w:right w:val="single" w:sz="4" w:space="0" w:color="auto"/>
            </w:tcBorders>
            <w:shd w:val="clear" w:color="auto" w:fill="auto"/>
            <w:noWrap/>
            <w:vAlign w:val="bottom"/>
            <w:hideMark/>
          </w:tcPr>
          <w:p w14:paraId="38C46866"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61E5DA8F"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49FE810E"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50,00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43A9DF83"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50,00 kn</w:t>
            </w:r>
          </w:p>
        </w:tc>
      </w:tr>
      <w:tr w:rsidR="00B30A12" w:rsidRPr="00A64A35" w14:paraId="0E7286A1" w14:textId="77777777" w:rsidTr="00243E19">
        <w:trPr>
          <w:gridAfter w:val="1"/>
          <w:wAfter w:w="15" w:type="dxa"/>
          <w:trHeight w:val="1335"/>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30B3D037"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4.4.</w:t>
            </w:r>
          </w:p>
        </w:tc>
        <w:tc>
          <w:tcPr>
            <w:tcW w:w="4610" w:type="dxa"/>
            <w:tcBorders>
              <w:top w:val="nil"/>
              <w:left w:val="nil"/>
              <w:bottom w:val="single" w:sz="4" w:space="0" w:color="auto"/>
              <w:right w:val="single" w:sz="4" w:space="0" w:color="auto"/>
            </w:tcBorders>
            <w:shd w:val="clear" w:color="auto" w:fill="auto"/>
            <w:hideMark/>
          </w:tcPr>
          <w:p w14:paraId="7D479D67"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Strojno zasjecanje asfalta i betona. Stavkom su obuhvaćena sva strojna zasijecanja asfalta na mjestima uklapanja nove i stare kolničke konstrukcije ili nogostupa, na mjestina proširenja kolnika, zasijecanja pri izvedbi prekopa i sl. Cijena obuhvaća sav rad, opremu i materijal potreban za potpuno dovršenje stavke.</w:t>
            </w:r>
          </w:p>
        </w:tc>
        <w:tc>
          <w:tcPr>
            <w:tcW w:w="1017" w:type="dxa"/>
            <w:tcBorders>
              <w:top w:val="nil"/>
              <w:left w:val="nil"/>
              <w:bottom w:val="single" w:sz="4" w:space="0" w:color="auto"/>
              <w:right w:val="single" w:sz="4" w:space="0" w:color="auto"/>
            </w:tcBorders>
            <w:shd w:val="clear" w:color="auto" w:fill="auto"/>
            <w:noWrap/>
            <w:vAlign w:val="bottom"/>
            <w:hideMark/>
          </w:tcPr>
          <w:p w14:paraId="3F6E66F0"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096FDC08"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2358E664"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26,00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248B48BF"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26,00 kn</w:t>
            </w:r>
          </w:p>
        </w:tc>
      </w:tr>
      <w:tr w:rsidR="00B30A12" w:rsidRPr="00A64A35" w14:paraId="395B8176" w14:textId="77777777" w:rsidTr="00243E19">
        <w:trPr>
          <w:gridAfter w:val="1"/>
          <w:wAfter w:w="15" w:type="dxa"/>
          <w:trHeight w:val="78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5AA38DA7"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4.5.</w:t>
            </w:r>
          </w:p>
        </w:tc>
        <w:tc>
          <w:tcPr>
            <w:tcW w:w="4610" w:type="dxa"/>
            <w:tcBorders>
              <w:top w:val="nil"/>
              <w:left w:val="nil"/>
              <w:bottom w:val="single" w:sz="4" w:space="0" w:color="auto"/>
              <w:right w:val="single" w:sz="4" w:space="0" w:color="auto"/>
            </w:tcBorders>
            <w:shd w:val="clear" w:color="auto" w:fill="auto"/>
            <w:hideMark/>
          </w:tcPr>
          <w:p w14:paraId="4F7E1E3A"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Razbijanje ili raskopavanje asfalta ili betona do 15cm debljine na svim potrebnim mjestima. U cijenu uračunat utovar i odvoz razbijenog materijala na deponiju.</w:t>
            </w:r>
          </w:p>
        </w:tc>
        <w:tc>
          <w:tcPr>
            <w:tcW w:w="1017" w:type="dxa"/>
            <w:tcBorders>
              <w:top w:val="nil"/>
              <w:left w:val="nil"/>
              <w:bottom w:val="single" w:sz="4" w:space="0" w:color="auto"/>
              <w:right w:val="single" w:sz="4" w:space="0" w:color="auto"/>
            </w:tcBorders>
            <w:shd w:val="clear" w:color="auto" w:fill="auto"/>
            <w:noWrap/>
            <w:vAlign w:val="bottom"/>
            <w:hideMark/>
          </w:tcPr>
          <w:p w14:paraId="345A79C0"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r w:rsidRPr="00A64A35">
              <w:rPr>
                <w:rFonts w:ascii="Calibri" w:hAnsi="Calibri" w:cs="Calibri"/>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0DFD9D0F"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557F07EA"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40,00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055F7015"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40,00 kn</w:t>
            </w:r>
          </w:p>
        </w:tc>
      </w:tr>
      <w:tr w:rsidR="00B30A12" w:rsidRPr="00A64A35" w14:paraId="3449455B" w14:textId="77777777" w:rsidTr="00243E19">
        <w:trPr>
          <w:gridAfter w:val="1"/>
          <w:wAfter w:w="15" w:type="dxa"/>
          <w:trHeight w:val="78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06826FAD"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4.6.</w:t>
            </w:r>
          </w:p>
        </w:tc>
        <w:tc>
          <w:tcPr>
            <w:tcW w:w="4610" w:type="dxa"/>
            <w:tcBorders>
              <w:top w:val="nil"/>
              <w:left w:val="nil"/>
              <w:bottom w:val="single" w:sz="4" w:space="0" w:color="auto"/>
              <w:right w:val="single" w:sz="4" w:space="0" w:color="auto"/>
            </w:tcBorders>
            <w:shd w:val="clear" w:color="auto" w:fill="auto"/>
            <w:vAlign w:val="center"/>
            <w:hideMark/>
          </w:tcPr>
          <w:p w14:paraId="5502F139"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Strojno rušenje kolničke i drugih konstrukcija upotrebom pneumatskog čekića (Pick-Hammera). U cijenu uračunat utovar i odvoz razbijenog materijala na deponiju.</w:t>
            </w:r>
          </w:p>
        </w:tc>
        <w:tc>
          <w:tcPr>
            <w:tcW w:w="1017" w:type="dxa"/>
            <w:tcBorders>
              <w:top w:val="nil"/>
              <w:left w:val="nil"/>
              <w:bottom w:val="single" w:sz="4" w:space="0" w:color="auto"/>
              <w:right w:val="single" w:sz="4" w:space="0" w:color="auto"/>
            </w:tcBorders>
            <w:shd w:val="clear" w:color="auto" w:fill="auto"/>
            <w:noWrap/>
            <w:vAlign w:val="bottom"/>
            <w:hideMark/>
          </w:tcPr>
          <w:p w14:paraId="6CED0C71"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r w:rsidRPr="00A64A35">
              <w:rPr>
                <w:rFonts w:ascii="Calibri" w:hAnsi="Calibri" w:cs="Calibri"/>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5D034B1A"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62650E9E"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80,00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59EEABFF"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80,00 kn</w:t>
            </w:r>
          </w:p>
        </w:tc>
      </w:tr>
      <w:tr w:rsidR="00B30A12" w:rsidRPr="00A64A35" w14:paraId="6DE6AEEB" w14:textId="77777777" w:rsidTr="00243E19">
        <w:trPr>
          <w:trHeight w:val="290"/>
        </w:trPr>
        <w:tc>
          <w:tcPr>
            <w:tcW w:w="914" w:type="dxa"/>
            <w:tcBorders>
              <w:top w:val="nil"/>
              <w:left w:val="single" w:sz="4" w:space="0" w:color="auto"/>
              <w:bottom w:val="single" w:sz="4" w:space="0" w:color="auto"/>
              <w:right w:val="single" w:sz="4" w:space="0" w:color="auto"/>
            </w:tcBorders>
            <w:shd w:val="clear" w:color="000000" w:fill="E7E6E6"/>
            <w:noWrap/>
            <w:vAlign w:val="bottom"/>
            <w:hideMark/>
          </w:tcPr>
          <w:p w14:paraId="79F6873A"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 </w:t>
            </w:r>
          </w:p>
        </w:tc>
        <w:tc>
          <w:tcPr>
            <w:tcW w:w="7833" w:type="dxa"/>
            <w:gridSpan w:val="5"/>
            <w:tcBorders>
              <w:top w:val="single" w:sz="4" w:space="0" w:color="auto"/>
              <w:left w:val="nil"/>
              <w:bottom w:val="single" w:sz="4" w:space="0" w:color="auto"/>
              <w:right w:val="single" w:sz="4" w:space="0" w:color="auto"/>
            </w:tcBorders>
            <w:shd w:val="clear" w:color="000000" w:fill="E7E6E6"/>
            <w:vAlign w:val="bottom"/>
            <w:hideMark/>
          </w:tcPr>
          <w:p w14:paraId="01AEADBE" w14:textId="77777777" w:rsidR="00B30A12" w:rsidRPr="00A64A35" w:rsidRDefault="00B30A12" w:rsidP="00243E19">
            <w:pPr>
              <w:jc w:val="right"/>
              <w:rPr>
                <w:rFonts w:ascii="Calibri" w:hAnsi="Calibri" w:cs="Calibri"/>
                <w:b/>
                <w:bCs/>
                <w:sz w:val="20"/>
                <w:szCs w:val="20"/>
                <w:lang w:eastAsia="hr-HR"/>
              </w:rPr>
            </w:pPr>
            <w:r w:rsidRPr="00A64A35">
              <w:rPr>
                <w:rFonts w:ascii="Calibri" w:hAnsi="Calibri" w:cs="Calibri"/>
                <w:b/>
                <w:bCs/>
                <w:sz w:val="20"/>
                <w:szCs w:val="20"/>
                <w:lang w:eastAsia="hr-HR"/>
              </w:rPr>
              <w:t>UKUPNO UKLANJANJE POSTOJEĆIH KONSTRUKCIJA I OBJEKATA NA PODRUČJU ZAHVATA</w:t>
            </w:r>
          </w:p>
        </w:tc>
        <w:tc>
          <w:tcPr>
            <w:tcW w:w="1363" w:type="dxa"/>
            <w:gridSpan w:val="2"/>
            <w:tcBorders>
              <w:top w:val="nil"/>
              <w:left w:val="nil"/>
              <w:bottom w:val="single" w:sz="4" w:space="0" w:color="auto"/>
              <w:right w:val="single" w:sz="4" w:space="0" w:color="auto"/>
            </w:tcBorders>
            <w:shd w:val="clear" w:color="000000" w:fill="E7E6E6"/>
            <w:noWrap/>
            <w:vAlign w:val="bottom"/>
            <w:hideMark/>
          </w:tcPr>
          <w:p w14:paraId="254BF445" w14:textId="77777777" w:rsidR="00B30A12" w:rsidRPr="00A64A35" w:rsidRDefault="00B30A12" w:rsidP="00243E19">
            <w:pPr>
              <w:jc w:val="center"/>
              <w:rPr>
                <w:rFonts w:ascii="Calibri" w:hAnsi="Calibri" w:cs="Calibri"/>
                <w:b/>
                <w:bCs/>
                <w:sz w:val="20"/>
                <w:szCs w:val="20"/>
                <w:lang w:eastAsia="hr-HR"/>
              </w:rPr>
            </w:pPr>
            <w:r w:rsidRPr="00A64A35">
              <w:rPr>
                <w:rFonts w:ascii="Calibri" w:hAnsi="Calibri" w:cs="Calibri"/>
                <w:b/>
                <w:bCs/>
                <w:sz w:val="20"/>
                <w:szCs w:val="20"/>
                <w:lang w:eastAsia="hr-HR"/>
              </w:rPr>
              <w:t>496,00 kn</w:t>
            </w:r>
          </w:p>
        </w:tc>
      </w:tr>
      <w:tr w:rsidR="00B30A12" w:rsidRPr="00A64A35" w14:paraId="3836B9A8" w14:textId="77777777" w:rsidTr="00243E19">
        <w:trPr>
          <w:gridAfter w:val="1"/>
          <w:wAfter w:w="15" w:type="dxa"/>
          <w:trHeight w:val="29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45D15286" w14:textId="77777777" w:rsidR="00B30A12" w:rsidRPr="00A64A35" w:rsidRDefault="00B30A12" w:rsidP="00243E19">
            <w:pPr>
              <w:rPr>
                <w:rFonts w:ascii="Calibri" w:hAnsi="Calibri" w:cs="Calibri"/>
                <w:b/>
                <w:bCs/>
                <w:color w:val="000000"/>
                <w:sz w:val="20"/>
                <w:szCs w:val="20"/>
                <w:lang w:eastAsia="hr-HR"/>
              </w:rPr>
            </w:pPr>
            <w:r w:rsidRPr="00A64A35">
              <w:rPr>
                <w:rFonts w:ascii="Calibri" w:hAnsi="Calibri" w:cs="Calibri"/>
                <w:b/>
                <w:bCs/>
                <w:color w:val="000000"/>
                <w:sz w:val="20"/>
                <w:szCs w:val="20"/>
                <w:lang w:eastAsia="hr-HR"/>
              </w:rPr>
              <w:t>5.</w:t>
            </w:r>
          </w:p>
        </w:tc>
        <w:tc>
          <w:tcPr>
            <w:tcW w:w="4610" w:type="dxa"/>
            <w:tcBorders>
              <w:top w:val="nil"/>
              <w:left w:val="nil"/>
              <w:bottom w:val="single" w:sz="4" w:space="0" w:color="auto"/>
              <w:right w:val="single" w:sz="4" w:space="0" w:color="auto"/>
            </w:tcBorders>
            <w:shd w:val="clear" w:color="auto" w:fill="auto"/>
            <w:vAlign w:val="bottom"/>
            <w:hideMark/>
          </w:tcPr>
          <w:p w14:paraId="0A57C0EA" w14:textId="77777777" w:rsidR="00B30A12" w:rsidRPr="00A64A35" w:rsidRDefault="00B30A12" w:rsidP="00243E19">
            <w:pPr>
              <w:rPr>
                <w:rFonts w:ascii="Calibri" w:hAnsi="Calibri" w:cs="Calibri"/>
                <w:b/>
                <w:bCs/>
                <w:sz w:val="20"/>
                <w:szCs w:val="20"/>
                <w:lang w:eastAsia="hr-HR"/>
              </w:rPr>
            </w:pPr>
            <w:r w:rsidRPr="00A64A35">
              <w:rPr>
                <w:rFonts w:ascii="Calibri" w:hAnsi="Calibri" w:cs="Calibri"/>
                <w:b/>
                <w:bCs/>
                <w:sz w:val="20"/>
                <w:szCs w:val="20"/>
                <w:lang w:eastAsia="hr-HR"/>
              </w:rPr>
              <w:t>ZEMLJANI RADOVI</w:t>
            </w:r>
          </w:p>
        </w:tc>
        <w:tc>
          <w:tcPr>
            <w:tcW w:w="1017" w:type="dxa"/>
            <w:tcBorders>
              <w:top w:val="nil"/>
              <w:left w:val="nil"/>
              <w:bottom w:val="single" w:sz="4" w:space="0" w:color="auto"/>
              <w:right w:val="nil"/>
            </w:tcBorders>
            <w:shd w:val="clear" w:color="auto" w:fill="auto"/>
            <w:noWrap/>
            <w:vAlign w:val="bottom"/>
            <w:hideMark/>
          </w:tcPr>
          <w:p w14:paraId="63908980"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871" w:type="dxa"/>
            <w:tcBorders>
              <w:top w:val="nil"/>
              <w:left w:val="nil"/>
              <w:bottom w:val="single" w:sz="4" w:space="0" w:color="auto"/>
              <w:right w:val="nil"/>
            </w:tcBorders>
            <w:shd w:val="clear" w:color="auto" w:fill="auto"/>
            <w:noWrap/>
            <w:vAlign w:val="bottom"/>
            <w:hideMark/>
          </w:tcPr>
          <w:p w14:paraId="3AF7F20E"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1320" w:type="dxa"/>
            <w:tcBorders>
              <w:top w:val="nil"/>
              <w:left w:val="nil"/>
              <w:bottom w:val="single" w:sz="4" w:space="0" w:color="auto"/>
              <w:right w:val="nil"/>
            </w:tcBorders>
            <w:shd w:val="clear" w:color="auto" w:fill="auto"/>
            <w:noWrap/>
            <w:vAlign w:val="bottom"/>
            <w:hideMark/>
          </w:tcPr>
          <w:p w14:paraId="550DD4E8"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0EADAF9C"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r>
      <w:tr w:rsidR="00B30A12" w:rsidRPr="00A64A35" w14:paraId="69235566" w14:textId="77777777" w:rsidTr="00243E19">
        <w:trPr>
          <w:gridAfter w:val="1"/>
          <w:wAfter w:w="15" w:type="dxa"/>
          <w:trHeight w:val="29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267D2E89" w14:textId="77777777" w:rsidR="00B30A12" w:rsidRPr="00A64A35" w:rsidRDefault="00B30A12" w:rsidP="00243E19">
            <w:pPr>
              <w:rPr>
                <w:rFonts w:ascii="Calibri" w:hAnsi="Calibri" w:cs="Calibri"/>
                <w:b/>
                <w:bCs/>
                <w:color w:val="000000"/>
                <w:sz w:val="20"/>
                <w:szCs w:val="20"/>
                <w:lang w:eastAsia="hr-HR"/>
              </w:rPr>
            </w:pPr>
            <w:r w:rsidRPr="00A64A35">
              <w:rPr>
                <w:rFonts w:ascii="Calibri" w:hAnsi="Calibri" w:cs="Calibri"/>
                <w:b/>
                <w:bCs/>
                <w:color w:val="000000"/>
                <w:sz w:val="20"/>
                <w:szCs w:val="20"/>
                <w:lang w:eastAsia="hr-HR"/>
              </w:rPr>
              <w:t>5.1.</w:t>
            </w:r>
          </w:p>
        </w:tc>
        <w:tc>
          <w:tcPr>
            <w:tcW w:w="4610" w:type="dxa"/>
            <w:tcBorders>
              <w:top w:val="nil"/>
              <w:left w:val="nil"/>
              <w:bottom w:val="single" w:sz="4" w:space="0" w:color="auto"/>
              <w:right w:val="single" w:sz="4" w:space="0" w:color="auto"/>
            </w:tcBorders>
            <w:shd w:val="clear" w:color="auto" w:fill="auto"/>
            <w:vAlign w:val="bottom"/>
            <w:hideMark/>
          </w:tcPr>
          <w:p w14:paraId="2B6F02B5" w14:textId="77777777" w:rsidR="00B30A12" w:rsidRPr="00A64A35" w:rsidRDefault="00B30A12" w:rsidP="00243E19">
            <w:pPr>
              <w:rPr>
                <w:rFonts w:ascii="Calibri" w:hAnsi="Calibri" w:cs="Calibri"/>
                <w:b/>
                <w:bCs/>
                <w:sz w:val="20"/>
                <w:szCs w:val="20"/>
                <w:lang w:eastAsia="hr-HR"/>
              </w:rPr>
            </w:pPr>
            <w:r w:rsidRPr="00A64A35">
              <w:rPr>
                <w:rFonts w:ascii="Calibri" w:hAnsi="Calibri" w:cs="Calibri"/>
                <w:b/>
                <w:bCs/>
                <w:sz w:val="20"/>
                <w:szCs w:val="20"/>
                <w:lang w:eastAsia="hr-HR"/>
              </w:rPr>
              <w:t>ZEMLJANI RADOVI ZA INSTALACIJE I ODVODNJU</w:t>
            </w:r>
          </w:p>
        </w:tc>
        <w:tc>
          <w:tcPr>
            <w:tcW w:w="1017" w:type="dxa"/>
            <w:tcBorders>
              <w:top w:val="nil"/>
              <w:left w:val="nil"/>
              <w:bottom w:val="single" w:sz="4" w:space="0" w:color="auto"/>
              <w:right w:val="nil"/>
            </w:tcBorders>
            <w:shd w:val="clear" w:color="auto" w:fill="auto"/>
            <w:noWrap/>
            <w:vAlign w:val="bottom"/>
            <w:hideMark/>
          </w:tcPr>
          <w:p w14:paraId="5CC7916D"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871" w:type="dxa"/>
            <w:tcBorders>
              <w:top w:val="nil"/>
              <w:left w:val="nil"/>
              <w:bottom w:val="single" w:sz="4" w:space="0" w:color="auto"/>
              <w:right w:val="nil"/>
            </w:tcBorders>
            <w:shd w:val="clear" w:color="auto" w:fill="auto"/>
            <w:noWrap/>
            <w:vAlign w:val="bottom"/>
            <w:hideMark/>
          </w:tcPr>
          <w:p w14:paraId="6F22DADC"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1320" w:type="dxa"/>
            <w:tcBorders>
              <w:top w:val="nil"/>
              <w:left w:val="nil"/>
              <w:bottom w:val="single" w:sz="4" w:space="0" w:color="auto"/>
              <w:right w:val="nil"/>
            </w:tcBorders>
            <w:shd w:val="clear" w:color="auto" w:fill="auto"/>
            <w:noWrap/>
            <w:vAlign w:val="bottom"/>
            <w:hideMark/>
          </w:tcPr>
          <w:p w14:paraId="27332914"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70BBA12E"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r>
      <w:tr w:rsidR="00B30A12" w:rsidRPr="00A64A35" w14:paraId="5CD4B485" w14:textId="77777777" w:rsidTr="00243E19">
        <w:trPr>
          <w:gridAfter w:val="1"/>
          <w:wAfter w:w="15" w:type="dxa"/>
          <w:trHeight w:val="79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0B901548"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5.1.1.</w:t>
            </w:r>
          </w:p>
        </w:tc>
        <w:tc>
          <w:tcPr>
            <w:tcW w:w="4610" w:type="dxa"/>
            <w:tcBorders>
              <w:top w:val="nil"/>
              <w:left w:val="nil"/>
              <w:bottom w:val="single" w:sz="4" w:space="0" w:color="auto"/>
              <w:right w:val="single" w:sz="4" w:space="0" w:color="auto"/>
            </w:tcBorders>
            <w:shd w:val="clear" w:color="auto" w:fill="auto"/>
            <w:vAlign w:val="bottom"/>
            <w:hideMark/>
          </w:tcPr>
          <w:p w14:paraId="318D1BDC"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Probni iskopi radi utvrđivanja stvarnog položaja postojećih instalacija uz nadzor predstavnika poduzeća čije su instalacije. Iskope vršiti isključivo ručno.</w:t>
            </w:r>
          </w:p>
        </w:tc>
        <w:tc>
          <w:tcPr>
            <w:tcW w:w="1017" w:type="dxa"/>
            <w:tcBorders>
              <w:top w:val="nil"/>
              <w:left w:val="nil"/>
              <w:bottom w:val="single" w:sz="4" w:space="0" w:color="auto"/>
              <w:right w:val="single" w:sz="4" w:space="0" w:color="auto"/>
            </w:tcBorders>
            <w:shd w:val="clear" w:color="auto" w:fill="auto"/>
            <w:noWrap/>
            <w:vAlign w:val="bottom"/>
            <w:hideMark/>
          </w:tcPr>
          <w:p w14:paraId="0D72A350"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r w:rsidRPr="00A64A35">
              <w:rPr>
                <w:rFonts w:ascii="Calibri" w:hAnsi="Calibri" w:cs="Calibri"/>
                <w:sz w:val="20"/>
                <w:szCs w:val="20"/>
                <w:vertAlign w:val="superscript"/>
                <w:lang w:eastAsia="hr-HR"/>
              </w:rPr>
              <w:t>3</w:t>
            </w:r>
          </w:p>
        </w:tc>
        <w:tc>
          <w:tcPr>
            <w:tcW w:w="871" w:type="dxa"/>
            <w:tcBorders>
              <w:top w:val="nil"/>
              <w:left w:val="nil"/>
              <w:bottom w:val="single" w:sz="4" w:space="0" w:color="auto"/>
              <w:right w:val="single" w:sz="4" w:space="0" w:color="auto"/>
            </w:tcBorders>
            <w:shd w:val="clear" w:color="auto" w:fill="auto"/>
            <w:noWrap/>
            <w:vAlign w:val="bottom"/>
            <w:hideMark/>
          </w:tcPr>
          <w:p w14:paraId="01EFE61E"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6B5BCD42"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110,00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3BDE5E4E"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110,00 kn</w:t>
            </w:r>
          </w:p>
        </w:tc>
      </w:tr>
      <w:tr w:rsidR="00B30A12" w:rsidRPr="00A64A35" w14:paraId="66CDB1A3" w14:textId="77777777" w:rsidTr="00243E19">
        <w:trPr>
          <w:gridAfter w:val="1"/>
          <w:wAfter w:w="15" w:type="dxa"/>
          <w:trHeight w:val="30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671E3884"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5.1.2.</w:t>
            </w:r>
          </w:p>
        </w:tc>
        <w:tc>
          <w:tcPr>
            <w:tcW w:w="4610" w:type="dxa"/>
            <w:tcBorders>
              <w:top w:val="nil"/>
              <w:left w:val="nil"/>
              <w:bottom w:val="single" w:sz="4" w:space="0" w:color="auto"/>
              <w:right w:val="single" w:sz="4" w:space="0" w:color="auto"/>
            </w:tcBorders>
            <w:shd w:val="clear" w:color="auto" w:fill="auto"/>
            <w:vAlign w:val="bottom"/>
            <w:hideMark/>
          </w:tcPr>
          <w:p w14:paraId="0D6B16DE"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Planiranje dna rova s točnošću ± 2 cm.</w:t>
            </w:r>
          </w:p>
        </w:tc>
        <w:tc>
          <w:tcPr>
            <w:tcW w:w="1017" w:type="dxa"/>
            <w:tcBorders>
              <w:top w:val="nil"/>
              <w:left w:val="nil"/>
              <w:bottom w:val="single" w:sz="4" w:space="0" w:color="auto"/>
              <w:right w:val="single" w:sz="4" w:space="0" w:color="auto"/>
            </w:tcBorders>
            <w:shd w:val="clear" w:color="auto" w:fill="auto"/>
            <w:noWrap/>
            <w:vAlign w:val="bottom"/>
            <w:hideMark/>
          </w:tcPr>
          <w:p w14:paraId="6059003D"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r w:rsidRPr="00A64A35">
              <w:rPr>
                <w:rFonts w:ascii="Calibri" w:hAnsi="Calibri" w:cs="Calibri"/>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516B09D6"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1265433E"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4,70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51D15599"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4,70 kn</w:t>
            </w:r>
          </w:p>
        </w:tc>
      </w:tr>
      <w:tr w:rsidR="00B30A12" w:rsidRPr="00A64A35" w14:paraId="2EDD3B97" w14:textId="77777777" w:rsidTr="00243E19">
        <w:trPr>
          <w:gridAfter w:val="1"/>
          <w:wAfter w:w="15" w:type="dxa"/>
          <w:trHeight w:val="53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7C2498FF"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lastRenderedPageBreak/>
              <w:t>5.1.3.</w:t>
            </w:r>
          </w:p>
        </w:tc>
        <w:tc>
          <w:tcPr>
            <w:tcW w:w="4610" w:type="dxa"/>
            <w:tcBorders>
              <w:top w:val="nil"/>
              <w:left w:val="nil"/>
              <w:bottom w:val="single" w:sz="4" w:space="0" w:color="auto"/>
              <w:right w:val="single" w:sz="4" w:space="0" w:color="auto"/>
            </w:tcBorders>
            <w:shd w:val="clear" w:color="auto" w:fill="auto"/>
            <w:vAlign w:val="bottom"/>
            <w:hideMark/>
          </w:tcPr>
          <w:p w14:paraId="230E6639"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Ručni iskop rova za polaganje kanalizacijskih cijevi i revizijskih okana i slivnika u materijalu "C" kategorije, dubine do 2 m.</w:t>
            </w:r>
          </w:p>
        </w:tc>
        <w:tc>
          <w:tcPr>
            <w:tcW w:w="1017" w:type="dxa"/>
            <w:tcBorders>
              <w:top w:val="nil"/>
              <w:left w:val="nil"/>
              <w:bottom w:val="single" w:sz="4" w:space="0" w:color="auto"/>
              <w:right w:val="single" w:sz="4" w:space="0" w:color="auto"/>
            </w:tcBorders>
            <w:shd w:val="clear" w:color="auto" w:fill="auto"/>
            <w:noWrap/>
            <w:vAlign w:val="bottom"/>
            <w:hideMark/>
          </w:tcPr>
          <w:p w14:paraId="7A746EA6"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r w:rsidRPr="00A64A35">
              <w:rPr>
                <w:rFonts w:ascii="Calibri" w:hAnsi="Calibri" w:cs="Calibri"/>
                <w:sz w:val="20"/>
                <w:szCs w:val="20"/>
                <w:vertAlign w:val="superscript"/>
                <w:lang w:eastAsia="hr-HR"/>
              </w:rPr>
              <w:t>3</w:t>
            </w:r>
          </w:p>
        </w:tc>
        <w:tc>
          <w:tcPr>
            <w:tcW w:w="871" w:type="dxa"/>
            <w:tcBorders>
              <w:top w:val="nil"/>
              <w:left w:val="nil"/>
              <w:bottom w:val="single" w:sz="4" w:space="0" w:color="auto"/>
              <w:right w:val="single" w:sz="4" w:space="0" w:color="auto"/>
            </w:tcBorders>
            <w:shd w:val="clear" w:color="auto" w:fill="auto"/>
            <w:noWrap/>
            <w:vAlign w:val="bottom"/>
            <w:hideMark/>
          </w:tcPr>
          <w:p w14:paraId="5FC5BD41"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3FFA56A2"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110,00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01DA4D89"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110,00 kn</w:t>
            </w:r>
          </w:p>
        </w:tc>
      </w:tr>
      <w:tr w:rsidR="00B30A12" w:rsidRPr="00A64A35" w14:paraId="4799050E" w14:textId="77777777" w:rsidTr="00243E19">
        <w:trPr>
          <w:gridAfter w:val="1"/>
          <w:wAfter w:w="15" w:type="dxa"/>
          <w:trHeight w:val="52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7843D9E2"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5.1.4.</w:t>
            </w:r>
          </w:p>
        </w:tc>
        <w:tc>
          <w:tcPr>
            <w:tcW w:w="4610" w:type="dxa"/>
            <w:tcBorders>
              <w:top w:val="nil"/>
              <w:left w:val="nil"/>
              <w:bottom w:val="single" w:sz="4" w:space="0" w:color="auto"/>
              <w:right w:val="single" w:sz="4" w:space="0" w:color="auto"/>
            </w:tcBorders>
            <w:shd w:val="clear" w:color="auto" w:fill="auto"/>
            <w:hideMark/>
          </w:tcPr>
          <w:p w14:paraId="5E0AB5A0"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Strojni iskop rova za polaganje kanalizacijskih cijevi i revizijskih okana i slivnika u materijalu "C" kategorije, dubine do 2 m.</w:t>
            </w:r>
          </w:p>
        </w:tc>
        <w:tc>
          <w:tcPr>
            <w:tcW w:w="1017" w:type="dxa"/>
            <w:tcBorders>
              <w:top w:val="nil"/>
              <w:left w:val="nil"/>
              <w:bottom w:val="single" w:sz="4" w:space="0" w:color="auto"/>
              <w:right w:val="single" w:sz="4" w:space="0" w:color="auto"/>
            </w:tcBorders>
            <w:shd w:val="clear" w:color="auto" w:fill="auto"/>
            <w:noWrap/>
            <w:vAlign w:val="bottom"/>
            <w:hideMark/>
          </w:tcPr>
          <w:p w14:paraId="5BE6A526"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r w:rsidRPr="00A64A35">
              <w:rPr>
                <w:rFonts w:ascii="Calibri" w:hAnsi="Calibri" w:cs="Calibri"/>
                <w:sz w:val="20"/>
                <w:szCs w:val="20"/>
                <w:vertAlign w:val="superscript"/>
                <w:lang w:eastAsia="hr-HR"/>
              </w:rPr>
              <w:t>3</w:t>
            </w:r>
          </w:p>
        </w:tc>
        <w:tc>
          <w:tcPr>
            <w:tcW w:w="871" w:type="dxa"/>
            <w:tcBorders>
              <w:top w:val="nil"/>
              <w:left w:val="nil"/>
              <w:bottom w:val="single" w:sz="4" w:space="0" w:color="auto"/>
              <w:right w:val="single" w:sz="4" w:space="0" w:color="auto"/>
            </w:tcBorders>
            <w:shd w:val="clear" w:color="auto" w:fill="auto"/>
            <w:noWrap/>
            <w:vAlign w:val="bottom"/>
            <w:hideMark/>
          </w:tcPr>
          <w:p w14:paraId="3A5A7D78"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3C8C3631"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75,00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6A07C838"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75,00 kn</w:t>
            </w:r>
          </w:p>
        </w:tc>
      </w:tr>
      <w:tr w:rsidR="00B30A12" w:rsidRPr="00A64A35" w14:paraId="42844679" w14:textId="77777777" w:rsidTr="00243E19">
        <w:trPr>
          <w:gridAfter w:val="1"/>
          <w:wAfter w:w="15" w:type="dxa"/>
          <w:trHeight w:val="52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5463B576"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5.1.5.</w:t>
            </w:r>
          </w:p>
        </w:tc>
        <w:tc>
          <w:tcPr>
            <w:tcW w:w="4610" w:type="dxa"/>
            <w:tcBorders>
              <w:top w:val="nil"/>
              <w:left w:val="nil"/>
              <w:bottom w:val="single" w:sz="4" w:space="0" w:color="auto"/>
              <w:right w:val="single" w:sz="4" w:space="0" w:color="auto"/>
            </w:tcBorders>
            <w:shd w:val="clear" w:color="auto" w:fill="auto"/>
            <w:vAlign w:val="center"/>
            <w:hideMark/>
          </w:tcPr>
          <w:p w14:paraId="103565BC"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Izmuljenje i čišćenje cestovnih jaraka. Stavka obuhvaća strojno čišćenje i produbljivanje postojećih zamuljanih cestovnih jaraka u tlu.</w:t>
            </w:r>
          </w:p>
        </w:tc>
        <w:tc>
          <w:tcPr>
            <w:tcW w:w="1017" w:type="dxa"/>
            <w:tcBorders>
              <w:top w:val="nil"/>
              <w:left w:val="nil"/>
              <w:bottom w:val="single" w:sz="4" w:space="0" w:color="auto"/>
              <w:right w:val="single" w:sz="4" w:space="0" w:color="auto"/>
            </w:tcBorders>
            <w:shd w:val="clear" w:color="auto" w:fill="auto"/>
            <w:noWrap/>
            <w:vAlign w:val="bottom"/>
            <w:hideMark/>
          </w:tcPr>
          <w:p w14:paraId="6B8C860E"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08FFC019"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5679400B"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35,00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049AD259"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35,00 kn</w:t>
            </w:r>
          </w:p>
        </w:tc>
      </w:tr>
      <w:tr w:rsidR="00B30A12" w:rsidRPr="00A64A35" w14:paraId="03F97E4B" w14:textId="77777777" w:rsidTr="00243E19">
        <w:trPr>
          <w:gridAfter w:val="1"/>
          <w:wAfter w:w="15" w:type="dxa"/>
          <w:trHeight w:val="78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679054E4"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5.1.6.</w:t>
            </w:r>
          </w:p>
        </w:tc>
        <w:tc>
          <w:tcPr>
            <w:tcW w:w="4610" w:type="dxa"/>
            <w:tcBorders>
              <w:top w:val="nil"/>
              <w:left w:val="nil"/>
              <w:bottom w:val="single" w:sz="4" w:space="0" w:color="auto"/>
              <w:right w:val="single" w:sz="4" w:space="0" w:color="auto"/>
            </w:tcBorders>
            <w:shd w:val="clear" w:color="auto" w:fill="auto"/>
            <w:hideMark/>
          </w:tcPr>
          <w:p w14:paraId="27158CDD"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Iskop procijednice (barbakane). Stavka obuhvaća iskop, odvoz materijala na deponiju sa uključenim troškovima deponiranja te zasipanje procijednice kamenim agregatom 16-32 mm.</w:t>
            </w:r>
          </w:p>
        </w:tc>
        <w:tc>
          <w:tcPr>
            <w:tcW w:w="1017" w:type="dxa"/>
            <w:tcBorders>
              <w:top w:val="nil"/>
              <w:left w:val="nil"/>
              <w:bottom w:val="single" w:sz="4" w:space="0" w:color="auto"/>
              <w:right w:val="single" w:sz="4" w:space="0" w:color="auto"/>
            </w:tcBorders>
            <w:shd w:val="clear" w:color="auto" w:fill="auto"/>
            <w:noWrap/>
            <w:vAlign w:val="bottom"/>
            <w:hideMark/>
          </w:tcPr>
          <w:p w14:paraId="00C9D28E"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kom</w:t>
            </w:r>
          </w:p>
        </w:tc>
        <w:tc>
          <w:tcPr>
            <w:tcW w:w="871" w:type="dxa"/>
            <w:tcBorders>
              <w:top w:val="nil"/>
              <w:left w:val="nil"/>
              <w:bottom w:val="single" w:sz="4" w:space="0" w:color="auto"/>
              <w:right w:val="single" w:sz="4" w:space="0" w:color="auto"/>
            </w:tcBorders>
            <w:shd w:val="clear" w:color="auto" w:fill="auto"/>
            <w:noWrap/>
            <w:vAlign w:val="bottom"/>
            <w:hideMark/>
          </w:tcPr>
          <w:p w14:paraId="599F4403"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4E010A4C"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150,00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18F4D76F"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150,00 kn</w:t>
            </w:r>
          </w:p>
        </w:tc>
      </w:tr>
      <w:tr w:rsidR="00B30A12" w:rsidRPr="00A64A35" w14:paraId="29BB4762" w14:textId="77777777" w:rsidTr="00243E19">
        <w:trPr>
          <w:gridAfter w:val="1"/>
          <w:wAfter w:w="15" w:type="dxa"/>
          <w:trHeight w:val="52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156EA2DE"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5.1.7.</w:t>
            </w:r>
          </w:p>
        </w:tc>
        <w:tc>
          <w:tcPr>
            <w:tcW w:w="4610" w:type="dxa"/>
            <w:tcBorders>
              <w:top w:val="nil"/>
              <w:left w:val="nil"/>
              <w:bottom w:val="single" w:sz="4" w:space="0" w:color="auto"/>
              <w:right w:val="single" w:sz="4" w:space="0" w:color="auto"/>
            </w:tcBorders>
            <w:shd w:val="clear" w:color="auto" w:fill="auto"/>
            <w:hideMark/>
          </w:tcPr>
          <w:p w14:paraId="506AEB26"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Iskop odvodnog jarka. Stavka obuhvaća strojni iskop jaraka u materijalu  ''C'' kategorije s uređenjem dna i pokosa, 0,50m3/m'.</w:t>
            </w:r>
          </w:p>
        </w:tc>
        <w:tc>
          <w:tcPr>
            <w:tcW w:w="1017" w:type="dxa"/>
            <w:tcBorders>
              <w:top w:val="nil"/>
              <w:left w:val="nil"/>
              <w:bottom w:val="single" w:sz="4" w:space="0" w:color="auto"/>
              <w:right w:val="single" w:sz="4" w:space="0" w:color="auto"/>
            </w:tcBorders>
            <w:shd w:val="clear" w:color="auto" w:fill="auto"/>
            <w:noWrap/>
            <w:vAlign w:val="bottom"/>
            <w:hideMark/>
          </w:tcPr>
          <w:p w14:paraId="30CBFC1A"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1C934F7C"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5A5CF9F3"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38,00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3BEDB811"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38,00 kn</w:t>
            </w:r>
          </w:p>
        </w:tc>
      </w:tr>
      <w:tr w:rsidR="00B30A12" w:rsidRPr="00A64A35" w14:paraId="5B16EF1F" w14:textId="77777777" w:rsidTr="00243E19">
        <w:trPr>
          <w:gridAfter w:val="1"/>
          <w:wAfter w:w="15" w:type="dxa"/>
          <w:trHeight w:val="29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10AE40F6" w14:textId="77777777" w:rsidR="00B30A12" w:rsidRPr="00A64A35" w:rsidRDefault="00B30A12" w:rsidP="00243E19">
            <w:pPr>
              <w:rPr>
                <w:rFonts w:ascii="Calibri" w:hAnsi="Calibri" w:cs="Calibri"/>
                <w:b/>
                <w:bCs/>
                <w:color w:val="000000"/>
                <w:sz w:val="20"/>
                <w:szCs w:val="20"/>
                <w:lang w:eastAsia="hr-HR"/>
              </w:rPr>
            </w:pPr>
            <w:r w:rsidRPr="00A64A35">
              <w:rPr>
                <w:rFonts w:ascii="Calibri" w:hAnsi="Calibri" w:cs="Calibri"/>
                <w:b/>
                <w:bCs/>
                <w:color w:val="000000"/>
                <w:sz w:val="20"/>
                <w:szCs w:val="20"/>
                <w:lang w:eastAsia="hr-HR"/>
              </w:rPr>
              <w:t>5.2.</w:t>
            </w:r>
          </w:p>
        </w:tc>
        <w:tc>
          <w:tcPr>
            <w:tcW w:w="4610" w:type="dxa"/>
            <w:tcBorders>
              <w:top w:val="nil"/>
              <w:left w:val="nil"/>
              <w:bottom w:val="single" w:sz="4" w:space="0" w:color="auto"/>
              <w:right w:val="single" w:sz="4" w:space="0" w:color="auto"/>
            </w:tcBorders>
            <w:shd w:val="clear" w:color="auto" w:fill="auto"/>
            <w:noWrap/>
            <w:vAlign w:val="bottom"/>
            <w:hideMark/>
          </w:tcPr>
          <w:p w14:paraId="07FEE65A" w14:textId="77777777" w:rsidR="00B30A12" w:rsidRPr="00A64A35" w:rsidRDefault="00B30A12" w:rsidP="00243E19">
            <w:pPr>
              <w:rPr>
                <w:rFonts w:ascii="Calibri" w:hAnsi="Calibri" w:cs="Calibri"/>
                <w:b/>
                <w:bCs/>
                <w:sz w:val="20"/>
                <w:szCs w:val="20"/>
                <w:lang w:eastAsia="hr-HR"/>
              </w:rPr>
            </w:pPr>
            <w:r w:rsidRPr="00A64A35">
              <w:rPr>
                <w:rFonts w:ascii="Calibri" w:hAnsi="Calibri" w:cs="Calibri"/>
                <w:b/>
                <w:bCs/>
                <w:sz w:val="20"/>
                <w:szCs w:val="20"/>
                <w:lang w:eastAsia="hr-HR"/>
              </w:rPr>
              <w:t>ZEMLJANI RADOVI ZA KOLNIČKU KONSTRUKCIJU I NOGOSTUPE</w:t>
            </w:r>
          </w:p>
        </w:tc>
        <w:tc>
          <w:tcPr>
            <w:tcW w:w="1017" w:type="dxa"/>
            <w:tcBorders>
              <w:top w:val="nil"/>
              <w:left w:val="nil"/>
              <w:bottom w:val="single" w:sz="4" w:space="0" w:color="auto"/>
              <w:right w:val="single" w:sz="4" w:space="0" w:color="auto"/>
            </w:tcBorders>
            <w:shd w:val="clear" w:color="auto" w:fill="auto"/>
            <w:noWrap/>
            <w:vAlign w:val="bottom"/>
            <w:hideMark/>
          </w:tcPr>
          <w:p w14:paraId="58D7BB06" w14:textId="77777777" w:rsidR="00B30A12" w:rsidRPr="00A64A35" w:rsidRDefault="00B30A12" w:rsidP="00243E19">
            <w:pPr>
              <w:jc w:val="center"/>
              <w:rPr>
                <w:rFonts w:ascii="Calibri" w:hAnsi="Calibri" w:cs="Calibri"/>
                <w:b/>
                <w:bCs/>
                <w:sz w:val="20"/>
                <w:szCs w:val="20"/>
                <w:lang w:eastAsia="hr-HR"/>
              </w:rPr>
            </w:pPr>
            <w:r w:rsidRPr="00A64A35">
              <w:rPr>
                <w:rFonts w:ascii="Calibri" w:hAnsi="Calibri" w:cs="Calibri"/>
                <w:b/>
                <w:bCs/>
                <w:sz w:val="20"/>
                <w:szCs w:val="20"/>
                <w:lang w:eastAsia="hr-HR"/>
              </w:rPr>
              <w:t> </w:t>
            </w:r>
          </w:p>
        </w:tc>
        <w:tc>
          <w:tcPr>
            <w:tcW w:w="871" w:type="dxa"/>
            <w:tcBorders>
              <w:top w:val="nil"/>
              <w:left w:val="nil"/>
              <w:bottom w:val="single" w:sz="4" w:space="0" w:color="auto"/>
              <w:right w:val="single" w:sz="4" w:space="0" w:color="auto"/>
            </w:tcBorders>
            <w:shd w:val="clear" w:color="auto" w:fill="auto"/>
            <w:noWrap/>
            <w:vAlign w:val="bottom"/>
            <w:hideMark/>
          </w:tcPr>
          <w:p w14:paraId="672EB516" w14:textId="77777777" w:rsidR="00B30A12" w:rsidRPr="00A64A35" w:rsidRDefault="00B30A12" w:rsidP="00243E19">
            <w:pPr>
              <w:jc w:val="center"/>
              <w:rPr>
                <w:rFonts w:ascii="Calibri" w:hAnsi="Calibri" w:cs="Calibri"/>
                <w:b/>
                <w:bCs/>
                <w:color w:val="000000"/>
                <w:sz w:val="20"/>
                <w:szCs w:val="20"/>
                <w:lang w:eastAsia="hr-HR"/>
              </w:rPr>
            </w:pPr>
            <w:r w:rsidRPr="00A64A35">
              <w:rPr>
                <w:rFonts w:ascii="Calibri" w:hAnsi="Calibri" w:cs="Calibri"/>
                <w:b/>
                <w:bCs/>
                <w:color w:val="000000"/>
                <w:sz w:val="20"/>
                <w:szCs w:val="20"/>
                <w:lang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14:paraId="05E5FA04" w14:textId="77777777" w:rsidR="00B30A12" w:rsidRPr="00A64A35" w:rsidRDefault="00B30A12" w:rsidP="00243E19">
            <w:pPr>
              <w:jc w:val="center"/>
              <w:rPr>
                <w:rFonts w:ascii="Calibri" w:hAnsi="Calibri" w:cs="Calibri"/>
                <w:b/>
                <w:bCs/>
                <w:color w:val="000000"/>
                <w:sz w:val="20"/>
                <w:szCs w:val="20"/>
                <w:lang w:eastAsia="hr-HR"/>
              </w:rPr>
            </w:pPr>
            <w:r w:rsidRPr="00A64A35">
              <w:rPr>
                <w:rFonts w:ascii="Calibri" w:hAnsi="Calibri" w:cs="Calibri"/>
                <w:b/>
                <w:bCs/>
                <w:color w:val="000000"/>
                <w:sz w:val="20"/>
                <w:szCs w:val="20"/>
                <w:lang w:eastAsia="hr-HR"/>
              </w:rPr>
              <w:t> </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62B529F1" w14:textId="77777777" w:rsidR="00B30A12" w:rsidRPr="00A64A35" w:rsidRDefault="00B30A12" w:rsidP="00243E19">
            <w:pPr>
              <w:jc w:val="center"/>
              <w:rPr>
                <w:rFonts w:ascii="Calibri" w:hAnsi="Calibri" w:cs="Calibri"/>
                <w:b/>
                <w:bCs/>
                <w:sz w:val="20"/>
                <w:szCs w:val="20"/>
                <w:lang w:eastAsia="hr-HR"/>
              </w:rPr>
            </w:pPr>
            <w:r w:rsidRPr="00A64A35">
              <w:rPr>
                <w:rFonts w:ascii="Calibri" w:hAnsi="Calibri" w:cs="Calibri"/>
                <w:b/>
                <w:bCs/>
                <w:sz w:val="20"/>
                <w:szCs w:val="20"/>
                <w:lang w:eastAsia="hr-HR"/>
              </w:rPr>
              <w:t> </w:t>
            </w:r>
          </w:p>
        </w:tc>
      </w:tr>
      <w:tr w:rsidR="00B30A12" w:rsidRPr="00A64A35" w14:paraId="6421FC62" w14:textId="77777777" w:rsidTr="00243E19">
        <w:trPr>
          <w:gridAfter w:val="1"/>
          <w:wAfter w:w="15" w:type="dxa"/>
          <w:trHeight w:val="108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19E059AC"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5.2.1.</w:t>
            </w:r>
          </w:p>
        </w:tc>
        <w:tc>
          <w:tcPr>
            <w:tcW w:w="4610" w:type="dxa"/>
            <w:tcBorders>
              <w:top w:val="nil"/>
              <w:left w:val="nil"/>
              <w:bottom w:val="single" w:sz="4" w:space="0" w:color="auto"/>
              <w:right w:val="single" w:sz="4" w:space="0" w:color="auto"/>
            </w:tcBorders>
            <w:shd w:val="clear" w:color="auto" w:fill="auto"/>
            <w:vAlign w:val="bottom"/>
            <w:hideMark/>
          </w:tcPr>
          <w:p w14:paraId="4EDCD40E"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Široki iskop materijala "C" kategorije za novu konstrukciju nogostupa ili ceste. U stavku je uključen iskop postojeće asfaltne i betonske konstrukcije i pratećih betonskih elemenata koji smetaju (betonski rubnjak, kanalica i sl.)</w:t>
            </w:r>
          </w:p>
        </w:tc>
        <w:tc>
          <w:tcPr>
            <w:tcW w:w="1017" w:type="dxa"/>
            <w:tcBorders>
              <w:top w:val="nil"/>
              <w:left w:val="nil"/>
              <w:bottom w:val="single" w:sz="4" w:space="0" w:color="auto"/>
              <w:right w:val="single" w:sz="4" w:space="0" w:color="auto"/>
            </w:tcBorders>
            <w:shd w:val="clear" w:color="auto" w:fill="auto"/>
            <w:noWrap/>
            <w:vAlign w:val="bottom"/>
            <w:hideMark/>
          </w:tcPr>
          <w:p w14:paraId="08BFFC40"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r w:rsidRPr="00A64A35">
              <w:rPr>
                <w:rFonts w:ascii="Calibri" w:hAnsi="Calibri" w:cs="Calibri"/>
                <w:sz w:val="20"/>
                <w:szCs w:val="20"/>
                <w:vertAlign w:val="superscript"/>
                <w:lang w:eastAsia="hr-HR"/>
              </w:rPr>
              <w:t>3</w:t>
            </w:r>
          </w:p>
        </w:tc>
        <w:tc>
          <w:tcPr>
            <w:tcW w:w="871" w:type="dxa"/>
            <w:tcBorders>
              <w:top w:val="nil"/>
              <w:left w:val="nil"/>
              <w:bottom w:val="single" w:sz="4" w:space="0" w:color="auto"/>
              <w:right w:val="single" w:sz="4" w:space="0" w:color="auto"/>
            </w:tcBorders>
            <w:shd w:val="clear" w:color="auto" w:fill="auto"/>
            <w:noWrap/>
            <w:vAlign w:val="bottom"/>
            <w:hideMark/>
          </w:tcPr>
          <w:p w14:paraId="483CCA96"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5F34C431"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65,00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065774A1"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65,00 kn</w:t>
            </w:r>
          </w:p>
        </w:tc>
      </w:tr>
      <w:tr w:rsidR="00B30A12" w:rsidRPr="00A64A35" w14:paraId="635B9821" w14:textId="77777777" w:rsidTr="00243E19">
        <w:trPr>
          <w:gridAfter w:val="1"/>
          <w:wAfter w:w="15" w:type="dxa"/>
          <w:trHeight w:val="111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06DC28C7"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5.2.2.</w:t>
            </w:r>
          </w:p>
        </w:tc>
        <w:tc>
          <w:tcPr>
            <w:tcW w:w="4610" w:type="dxa"/>
            <w:tcBorders>
              <w:top w:val="nil"/>
              <w:left w:val="nil"/>
              <w:bottom w:val="single" w:sz="4" w:space="0" w:color="auto"/>
              <w:right w:val="single" w:sz="4" w:space="0" w:color="auto"/>
            </w:tcBorders>
            <w:shd w:val="clear" w:color="auto" w:fill="auto"/>
            <w:vAlign w:val="bottom"/>
            <w:hideMark/>
          </w:tcPr>
          <w:p w14:paraId="4715005B"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Široki iskop mješovitog materijala za novu konstrukciju nogostupa ili ceste. U stavku je uključen iskop postojeće asfaltne i betonske konstrukcije i pratećih elemenata koji smetaju (betonski rubnjak, kanalica i sl.)</w:t>
            </w:r>
          </w:p>
        </w:tc>
        <w:tc>
          <w:tcPr>
            <w:tcW w:w="1017" w:type="dxa"/>
            <w:tcBorders>
              <w:top w:val="nil"/>
              <w:left w:val="nil"/>
              <w:bottom w:val="single" w:sz="4" w:space="0" w:color="auto"/>
              <w:right w:val="single" w:sz="4" w:space="0" w:color="auto"/>
            </w:tcBorders>
            <w:shd w:val="clear" w:color="auto" w:fill="auto"/>
            <w:noWrap/>
            <w:vAlign w:val="bottom"/>
            <w:hideMark/>
          </w:tcPr>
          <w:p w14:paraId="0BBB8764"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r w:rsidRPr="00A64A35">
              <w:rPr>
                <w:rFonts w:ascii="Calibri" w:hAnsi="Calibri" w:cs="Calibri"/>
                <w:sz w:val="20"/>
                <w:szCs w:val="20"/>
                <w:vertAlign w:val="superscript"/>
                <w:lang w:eastAsia="hr-HR"/>
              </w:rPr>
              <w:t>3</w:t>
            </w:r>
          </w:p>
        </w:tc>
        <w:tc>
          <w:tcPr>
            <w:tcW w:w="871" w:type="dxa"/>
            <w:tcBorders>
              <w:top w:val="nil"/>
              <w:left w:val="nil"/>
              <w:bottom w:val="single" w:sz="4" w:space="0" w:color="auto"/>
              <w:right w:val="single" w:sz="4" w:space="0" w:color="auto"/>
            </w:tcBorders>
            <w:shd w:val="clear" w:color="auto" w:fill="auto"/>
            <w:noWrap/>
            <w:vAlign w:val="bottom"/>
            <w:hideMark/>
          </w:tcPr>
          <w:p w14:paraId="3445C31F"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735B5426"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75,00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11B8387C"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75,00 kn</w:t>
            </w:r>
          </w:p>
        </w:tc>
      </w:tr>
      <w:tr w:rsidR="00B30A12" w:rsidRPr="00A64A35" w14:paraId="2ADB4729" w14:textId="77777777" w:rsidTr="00243E19">
        <w:trPr>
          <w:gridAfter w:val="1"/>
          <w:wAfter w:w="15" w:type="dxa"/>
          <w:trHeight w:val="52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4BE814D6"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5.2.3.</w:t>
            </w:r>
          </w:p>
        </w:tc>
        <w:tc>
          <w:tcPr>
            <w:tcW w:w="4610" w:type="dxa"/>
            <w:tcBorders>
              <w:top w:val="nil"/>
              <w:left w:val="nil"/>
              <w:bottom w:val="single" w:sz="4" w:space="0" w:color="auto"/>
              <w:right w:val="single" w:sz="4" w:space="0" w:color="auto"/>
            </w:tcBorders>
            <w:shd w:val="clear" w:color="auto" w:fill="auto"/>
            <w:vAlign w:val="center"/>
            <w:hideMark/>
          </w:tcPr>
          <w:p w14:paraId="21743055"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Grubo i fino strojno planiranje posteljice na ± 2cm, te zbijanje prema potrebi.</w:t>
            </w:r>
          </w:p>
        </w:tc>
        <w:tc>
          <w:tcPr>
            <w:tcW w:w="1017" w:type="dxa"/>
            <w:tcBorders>
              <w:top w:val="nil"/>
              <w:left w:val="nil"/>
              <w:bottom w:val="single" w:sz="4" w:space="0" w:color="auto"/>
              <w:right w:val="single" w:sz="4" w:space="0" w:color="auto"/>
            </w:tcBorders>
            <w:shd w:val="clear" w:color="auto" w:fill="auto"/>
            <w:noWrap/>
            <w:vAlign w:val="bottom"/>
            <w:hideMark/>
          </w:tcPr>
          <w:p w14:paraId="016EF783"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r w:rsidRPr="00A64A35">
              <w:rPr>
                <w:rFonts w:ascii="Calibri" w:hAnsi="Calibri" w:cs="Calibri"/>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191A0CC5"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1768B38B"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4,70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26BC8F89"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4,70 kn</w:t>
            </w:r>
          </w:p>
        </w:tc>
      </w:tr>
      <w:tr w:rsidR="00B30A12" w:rsidRPr="00A64A35" w14:paraId="75AE8F1D" w14:textId="77777777" w:rsidTr="00243E19">
        <w:trPr>
          <w:gridAfter w:val="1"/>
          <w:wAfter w:w="15" w:type="dxa"/>
          <w:trHeight w:val="29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3945BD8F" w14:textId="77777777" w:rsidR="00B30A12" w:rsidRPr="00A64A35" w:rsidRDefault="00B30A12" w:rsidP="00243E19">
            <w:pPr>
              <w:rPr>
                <w:rFonts w:ascii="Calibri" w:hAnsi="Calibri" w:cs="Calibri"/>
                <w:b/>
                <w:bCs/>
                <w:color w:val="000000"/>
                <w:sz w:val="20"/>
                <w:szCs w:val="20"/>
                <w:lang w:eastAsia="hr-HR"/>
              </w:rPr>
            </w:pPr>
            <w:r w:rsidRPr="00A64A35">
              <w:rPr>
                <w:rFonts w:ascii="Calibri" w:hAnsi="Calibri" w:cs="Calibri"/>
                <w:b/>
                <w:bCs/>
                <w:color w:val="000000"/>
                <w:sz w:val="20"/>
                <w:szCs w:val="20"/>
                <w:lang w:eastAsia="hr-HR"/>
              </w:rPr>
              <w:t>5.3.</w:t>
            </w:r>
          </w:p>
        </w:tc>
        <w:tc>
          <w:tcPr>
            <w:tcW w:w="4610" w:type="dxa"/>
            <w:tcBorders>
              <w:top w:val="nil"/>
              <w:left w:val="nil"/>
              <w:bottom w:val="single" w:sz="4" w:space="0" w:color="auto"/>
              <w:right w:val="single" w:sz="4" w:space="0" w:color="auto"/>
            </w:tcBorders>
            <w:shd w:val="clear" w:color="auto" w:fill="auto"/>
            <w:noWrap/>
            <w:vAlign w:val="bottom"/>
            <w:hideMark/>
          </w:tcPr>
          <w:p w14:paraId="4385E7FC" w14:textId="77777777" w:rsidR="00B30A12" w:rsidRPr="00A64A35" w:rsidRDefault="00B30A12" w:rsidP="00243E19">
            <w:pPr>
              <w:rPr>
                <w:rFonts w:ascii="Calibri" w:hAnsi="Calibri" w:cs="Calibri"/>
                <w:b/>
                <w:bCs/>
                <w:sz w:val="20"/>
                <w:szCs w:val="20"/>
                <w:lang w:eastAsia="hr-HR"/>
              </w:rPr>
            </w:pPr>
            <w:r w:rsidRPr="00A64A35">
              <w:rPr>
                <w:rFonts w:ascii="Calibri" w:hAnsi="Calibri" w:cs="Calibri"/>
                <w:b/>
                <w:bCs/>
                <w:sz w:val="20"/>
                <w:szCs w:val="20"/>
                <w:lang w:eastAsia="hr-HR"/>
              </w:rPr>
              <w:t>ZEMLJANI RADOVI ZA OSTALE LINIJSKE OBJEKTE I POSLOVE</w:t>
            </w:r>
          </w:p>
        </w:tc>
        <w:tc>
          <w:tcPr>
            <w:tcW w:w="1017" w:type="dxa"/>
            <w:tcBorders>
              <w:top w:val="nil"/>
              <w:left w:val="nil"/>
              <w:bottom w:val="single" w:sz="4" w:space="0" w:color="auto"/>
              <w:right w:val="single" w:sz="4" w:space="0" w:color="auto"/>
            </w:tcBorders>
            <w:shd w:val="clear" w:color="auto" w:fill="auto"/>
            <w:noWrap/>
            <w:vAlign w:val="bottom"/>
            <w:hideMark/>
          </w:tcPr>
          <w:p w14:paraId="03218638"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 </w:t>
            </w:r>
          </w:p>
        </w:tc>
        <w:tc>
          <w:tcPr>
            <w:tcW w:w="871" w:type="dxa"/>
            <w:tcBorders>
              <w:top w:val="nil"/>
              <w:left w:val="nil"/>
              <w:bottom w:val="single" w:sz="4" w:space="0" w:color="auto"/>
              <w:right w:val="single" w:sz="4" w:space="0" w:color="auto"/>
            </w:tcBorders>
            <w:shd w:val="clear" w:color="auto" w:fill="auto"/>
            <w:noWrap/>
            <w:vAlign w:val="bottom"/>
            <w:hideMark/>
          </w:tcPr>
          <w:p w14:paraId="3826B363"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14:paraId="3FBCBAC7"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46563EA8"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 </w:t>
            </w:r>
          </w:p>
        </w:tc>
      </w:tr>
      <w:tr w:rsidR="00B30A12" w:rsidRPr="00A64A35" w14:paraId="45EFDAB0" w14:textId="77777777" w:rsidTr="00243E19">
        <w:trPr>
          <w:gridAfter w:val="1"/>
          <w:wAfter w:w="15" w:type="dxa"/>
          <w:trHeight w:val="79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44B554CE"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5.3.1.</w:t>
            </w:r>
          </w:p>
        </w:tc>
        <w:tc>
          <w:tcPr>
            <w:tcW w:w="4610" w:type="dxa"/>
            <w:tcBorders>
              <w:top w:val="nil"/>
              <w:left w:val="nil"/>
              <w:bottom w:val="single" w:sz="4" w:space="0" w:color="auto"/>
              <w:right w:val="single" w:sz="4" w:space="0" w:color="auto"/>
            </w:tcBorders>
            <w:shd w:val="clear" w:color="auto" w:fill="auto"/>
            <w:vAlign w:val="bottom"/>
            <w:hideMark/>
          </w:tcPr>
          <w:p w14:paraId="7B8333AE"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 xml:space="preserve">Skidanje humusa - stavka obuhvaća iskop sloja humusa prosječne debljine 20 cm, odvoz na mjesto oporabe ili zbrinjavanja i sve troškove deponiranja. </w:t>
            </w:r>
          </w:p>
        </w:tc>
        <w:tc>
          <w:tcPr>
            <w:tcW w:w="1017" w:type="dxa"/>
            <w:tcBorders>
              <w:top w:val="nil"/>
              <w:left w:val="nil"/>
              <w:bottom w:val="single" w:sz="4" w:space="0" w:color="auto"/>
              <w:right w:val="single" w:sz="4" w:space="0" w:color="auto"/>
            </w:tcBorders>
            <w:shd w:val="clear" w:color="auto" w:fill="auto"/>
            <w:noWrap/>
            <w:vAlign w:val="bottom"/>
            <w:hideMark/>
          </w:tcPr>
          <w:p w14:paraId="73629A09"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r w:rsidRPr="00A64A35">
              <w:rPr>
                <w:rFonts w:ascii="Calibri" w:hAnsi="Calibri" w:cs="Calibri"/>
                <w:sz w:val="20"/>
                <w:szCs w:val="20"/>
                <w:vertAlign w:val="superscript"/>
                <w:lang w:eastAsia="hr-HR"/>
              </w:rPr>
              <w:t>3</w:t>
            </w:r>
          </w:p>
        </w:tc>
        <w:tc>
          <w:tcPr>
            <w:tcW w:w="871" w:type="dxa"/>
            <w:tcBorders>
              <w:top w:val="nil"/>
              <w:left w:val="nil"/>
              <w:bottom w:val="single" w:sz="4" w:space="0" w:color="auto"/>
              <w:right w:val="single" w:sz="4" w:space="0" w:color="auto"/>
            </w:tcBorders>
            <w:shd w:val="clear" w:color="auto" w:fill="auto"/>
            <w:noWrap/>
            <w:vAlign w:val="bottom"/>
            <w:hideMark/>
          </w:tcPr>
          <w:p w14:paraId="28BC46FA"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59FBBA76"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65,00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292D324F"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65,00 kn</w:t>
            </w:r>
          </w:p>
        </w:tc>
      </w:tr>
      <w:tr w:rsidR="00B30A12" w:rsidRPr="00A64A35" w14:paraId="16C5AAFB" w14:textId="77777777" w:rsidTr="00243E19">
        <w:trPr>
          <w:gridAfter w:val="1"/>
          <w:wAfter w:w="15" w:type="dxa"/>
          <w:trHeight w:val="53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1DA5718C"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5.3.2.</w:t>
            </w:r>
          </w:p>
        </w:tc>
        <w:tc>
          <w:tcPr>
            <w:tcW w:w="4610" w:type="dxa"/>
            <w:tcBorders>
              <w:top w:val="nil"/>
              <w:left w:val="nil"/>
              <w:bottom w:val="single" w:sz="4" w:space="0" w:color="auto"/>
              <w:right w:val="single" w:sz="4" w:space="0" w:color="auto"/>
            </w:tcBorders>
            <w:shd w:val="clear" w:color="auto" w:fill="auto"/>
            <w:vAlign w:val="bottom"/>
            <w:hideMark/>
          </w:tcPr>
          <w:p w14:paraId="6F01D901"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Kombinirani iskop rovova malih presjeka &lt;0,5m3/m' (trakasti temelji, rovovi za instalacije i sl.).</w:t>
            </w:r>
          </w:p>
        </w:tc>
        <w:tc>
          <w:tcPr>
            <w:tcW w:w="1017" w:type="dxa"/>
            <w:tcBorders>
              <w:top w:val="nil"/>
              <w:left w:val="nil"/>
              <w:bottom w:val="single" w:sz="4" w:space="0" w:color="auto"/>
              <w:right w:val="single" w:sz="4" w:space="0" w:color="auto"/>
            </w:tcBorders>
            <w:shd w:val="clear" w:color="auto" w:fill="auto"/>
            <w:noWrap/>
            <w:vAlign w:val="bottom"/>
            <w:hideMark/>
          </w:tcPr>
          <w:p w14:paraId="34EEF0B4"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4D94EE40"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6584E451"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35,00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3637D3D0"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35,00 kn</w:t>
            </w:r>
          </w:p>
        </w:tc>
      </w:tr>
      <w:tr w:rsidR="00B30A12" w:rsidRPr="00A64A35" w14:paraId="2A8383C7" w14:textId="77777777" w:rsidTr="00243E19">
        <w:trPr>
          <w:trHeight w:val="290"/>
        </w:trPr>
        <w:tc>
          <w:tcPr>
            <w:tcW w:w="914" w:type="dxa"/>
            <w:tcBorders>
              <w:top w:val="nil"/>
              <w:left w:val="single" w:sz="4" w:space="0" w:color="auto"/>
              <w:bottom w:val="single" w:sz="4" w:space="0" w:color="auto"/>
              <w:right w:val="single" w:sz="4" w:space="0" w:color="auto"/>
            </w:tcBorders>
            <w:shd w:val="clear" w:color="000000" w:fill="E7E6E6"/>
            <w:noWrap/>
            <w:vAlign w:val="bottom"/>
            <w:hideMark/>
          </w:tcPr>
          <w:p w14:paraId="383D1F8C"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7833" w:type="dxa"/>
            <w:gridSpan w:val="5"/>
            <w:tcBorders>
              <w:top w:val="single" w:sz="4" w:space="0" w:color="auto"/>
              <w:left w:val="nil"/>
              <w:bottom w:val="single" w:sz="4" w:space="0" w:color="auto"/>
              <w:right w:val="single" w:sz="4" w:space="0" w:color="auto"/>
            </w:tcBorders>
            <w:shd w:val="clear" w:color="000000" w:fill="E7E6E6"/>
            <w:vAlign w:val="bottom"/>
            <w:hideMark/>
          </w:tcPr>
          <w:p w14:paraId="1BF018D3" w14:textId="77777777" w:rsidR="00B30A12" w:rsidRPr="00A64A35" w:rsidRDefault="00B30A12" w:rsidP="00243E19">
            <w:pPr>
              <w:jc w:val="right"/>
              <w:rPr>
                <w:rFonts w:ascii="Calibri" w:hAnsi="Calibri" w:cs="Calibri"/>
                <w:b/>
                <w:bCs/>
                <w:color w:val="000000"/>
                <w:sz w:val="20"/>
                <w:szCs w:val="20"/>
                <w:lang w:eastAsia="hr-HR"/>
              </w:rPr>
            </w:pPr>
            <w:r w:rsidRPr="00A64A35">
              <w:rPr>
                <w:rFonts w:ascii="Calibri" w:hAnsi="Calibri" w:cs="Calibri"/>
                <w:b/>
                <w:bCs/>
                <w:color w:val="000000"/>
                <w:sz w:val="20"/>
                <w:szCs w:val="20"/>
                <w:lang w:eastAsia="hr-HR"/>
              </w:rPr>
              <w:t xml:space="preserve">UKUPNO ZEMLJANI RADOVI </w:t>
            </w:r>
          </w:p>
        </w:tc>
        <w:tc>
          <w:tcPr>
            <w:tcW w:w="1363" w:type="dxa"/>
            <w:gridSpan w:val="2"/>
            <w:tcBorders>
              <w:top w:val="nil"/>
              <w:left w:val="nil"/>
              <w:bottom w:val="single" w:sz="4" w:space="0" w:color="auto"/>
              <w:right w:val="single" w:sz="4" w:space="0" w:color="auto"/>
            </w:tcBorders>
            <w:shd w:val="clear" w:color="000000" w:fill="E7E6E6"/>
            <w:noWrap/>
            <w:vAlign w:val="bottom"/>
            <w:hideMark/>
          </w:tcPr>
          <w:p w14:paraId="64F51DC2" w14:textId="77777777" w:rsidR="00B30A12" w:rsidRPr="00A64A35" w:rsidRDefault="00B30A12" w:rsidP="00243E19">
            <w:pPr>
              <w:jc w:val="center"/>
              <w:rPr>
                <w:rFonts w:ascii="Calibri" w:hAnsi="Calibri" w:cs="Calibri"/>
                <w:b/>
                <w:bCs/>
                <w:sz w:val="20"/>
                <w:szCs w:val="20"/>
                <w:lang w:eastAsia="hr-HR"/>
              </w:rPr>
            </w:pPr>
            <w:r w:rsidRPr="00A64A35">
              <w:rPr>
                <w:rFonts w:ascii="Calibri" w:hAnsi="Calibri" w:cs="Calibri"/>
                <w:b/>
                <w:bCs/>
                <w:sz w:val="20"/>
                <w:szCs w:val="20"/>
                <w:lang w:eastAsia="hr-HR"/>
              </w:rPr>
              <w:t>767,40 kn</w:t>
            </w:r>
          </w:p>
        </w:tc>
      </w:tr>
      <w:tr w:rsidR="00B30A12" w:rsidRPr="00A64A35" w14:paraId="203E2A36" w14:textId="77777777" w:rsidTr="00243E19">
        <w:trPr>
          <w:gridAfter w:val="1"/>
          <w:wAfter w:w="15" w:type="dxa"/>
          <w:trHeight w:val="29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12633D24" w14:textId="77777777" w:rsidR="00B30A12" w:rsidRPr="00A64A35" w:rsidRDefault="00B30A12" w:rsidP="00243E19">
            <w:pPr>
              <w:rPr>
                <w:rFonts w:ascii="Calibri" w:hAnsi="Calibri" w:cs="Calibri"/>
                <w:b/>
                <w:bCs/>
                <w:sz w:val="20"/>
                <w:szCs w:val="20"/>
                <w:lang w:eastAsia="hr-HR"/>
              </w:rPr>
            </w:pPr>
            <w:r w:rsidRPr="00A64A35">
              <w:rPr>
                <w:rFonts w:ascii="Calibri" w:hAnsi="Calibri" w:cs="Calibri"/>
                <w:b/>
                <w:bCs/>
                <w:sz w:val="20"/>
                <w:szCs w:val="20"/>
                <w:lang w:eastAsia="hr-HR"/>
              </w:rPr>
              <w:t>6.</w:t>
            </w:r>
          </w:p>
        </w:tc>
        <w:tc>
          <w:tcPr>
            <w:tcW w:w="4610" w:type="dxa"/>
            <w:tcBorders>
              <w:top w:val="nil"/>
              <w:left w:val="nil"/>
              <w:bottom w:val="single" w:sz="4" w:space="0" w:color="auto"/>
              <w:right w:val="single" w:sz="4" w:space="0" w:color="auto"/>
            </w:tcBorders>
            <w:shd w:val="clear" w:color="auto" w:fill="auto"/>
            <w:vAlign w:val="bottom"/>
            <w:hideMark/>
          </w:tcPr>
          <w:p w14:paraId="042D4B60" w14:textId="77777777" w:rsidR="00B30A12" w:rsidRPr="00A64A35" w:rsidRDefault="00B30A12" w:rsidP="00243E19">
            <w:pPr>
              <w:rPr>
                <w:rFonts w:ascii="Calibri" w:hAnsi="Calibri" w:cs="Calibri"/>
                <w:b/>
                <w:bCs/>
                <w:sz w:val="20"/>
                <w:szCs w:val="20"/>
                <w:lang w:eastAsia="hr-HR"/>
              </w:rPr>
            </w:pPr>
            <w:r w:rsidRPr="00A64A35">
              <w:rPr>
                <w:rFonts w:ascii="Calibri" w:hAnsi="Calibri" w:cs="Calibri"/>
                <w:b/>
                <w:bCs/>
                <w:sz w:val="20"/>
                <w:szCs w:val="20"/>
                <w:lang w:eastAsia="hr-HR"/>
              </w:rPr>
              <w:t>NASIPNI MATERIJALI</w:t>
            </w:r>
          </w:p>
        </w:tc>
        <w:tc>
          <w:tcPr>
            <w:tcW w:w="1017" w:type="dxa"/>
            <w:tcBorders>
              <w:top w:val="nil"/>
              <w:left w:val="nil"/>
              <w:bottom w:val="single" w:sz="4" w:space="0" w:color="auto"/>
              <w:right w:val="nil"/>
            </w:tcBorders>
            <w:shd w:val="clear" w:color="auto" w:fill="auto"/>
            <w:noWrap/>
            <w:vAlign w:val="bottom"/>
            <w:hideMark/>
          </w:tcPr>
          <w:p w14:paraId="58B14551"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 </w:t>
            </w:r>
          </w:p>
        </w:tc>
        <w:tc>
          <w:tcPr>
            <w:tcW w:w="871" w:type="dxa"/>
            <w:tcBorders>
              <w:top w:val="nil"/>
              <w:left w:val="nil"/>
              <w:bottom w:val="single" w:sz="4" w:space="0" w:color="auto"/>
              <w:right w:val="nil"/>
            </w:tcBorders>
            <w:shd w:val="clear" w:color="auto" w:fill="auto"/>
            <w:noWrap/>
            <w:vAlign w:val="bottom"/>
            <w:hideMark/>
          </w:tcPr>
          <w:p w14:paraId="23BD0B0C"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 </w:t>
            </w:r>
          </w:p>
        </w:tc>
        <w:tc>
          <w:tcPr>
            <w:tcW w:w="1320" w:type="dxa"/>
            <w:tcBorders>
              <w:top w:val="nil"/>
              <w:left w:val="nil"/>
              <w:bottom w:val="single" w:sz="4" w:space="0" w:color="auto"/>
              <w:right w:val="nil"/>
            </w:tcBorders>
            <w:shd w:val="clear" w:color="auto" w:fill="auto"/>
            <w:noWrap/>
            <w:vAlign w:val="bottom"/>
            <w:hideMark/>
          </w:tcPr>
          <w:p w14:paraId="265D7DF0"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 </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6BB52AF7"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 </w:t>
            </w:r>
          </w:p>
        </w:tc>
      </w:tr>
      <w:tr w:rsidR="00B30A12" w:rsidRPr="00A64A35" w14:paraId="738D7D9D" w14:textId="77777777" w:rsidTr="00243E19">
        <w:trPr>
          <w:gridAfter w:val="1"/>
          <w:wAfter w:w="15" w:type="dxa"/>
          <w:trHeight w:val="105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0BE6236D"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6.1.</w:t>
            </w:r>
          </w:p>
        </w:tc>
        <w:tc>
          <w:tcPr>
            <w:tcW w:w="4610" w:type="dxa"/>
            <w:tcBorders>
              <w:top w:val="nil"/>
              <w:left w:val="nil"/>
              <w:bottom w:val="single" w:sz="4" w:space="0" w:color="auto"/>
              <w:right w:val="single" w:sz="4" w:space="0" w:color="auto"/>
            </w:tcBorders>
            <w:shd w:val="clear" w:color="auto" w:fill="auto"/>
            <w:vAlign w:val="bottom"/>
            <w:hideMark/>
          </w:tcPr>
          <w:p w14:paraId="16E9BCDB"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Nasipavanje zemljanog materijala. Ovaj rad obuhvaća nasipe zemljom, a to su: nasipi ispod bankina i nasipi za budući zeleni pojas. Za nasip je moguće koristiti  zemljani materijal dobiveni iskopom. Rad uključuje i istovar materijala iz prijevoznog sredstva.</w:t>
            </w:r>
          </w:p>
        </w:tc>
        <w:tc>
          <w:tcPr>
            <w:tcW w:w="1017" w:type="dxa"/>
            <w:tcBorders>
              <w:top w:val="nil"/>
              <w:left w:val="nil"/>
              <w:bottom w:val="single" w:sz="4" w:space="0" w:color="auto"/>
              <w:right w:val="single" w:sz="4" w:space="0" w:color="auto"/>
            </w:tcBorders>
            <w:shd w:val="clear" w:color="auto" w:fill="auto"/>
            <w:noWrap/>
            <w:vAlign w:val="bottom"/>
            <w:hideMark/>
          </w:tcPr>
          <w:p w14:paraId="1FFED023"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r w:rsidRPr="00A64A35">
              <w:rPr>
                <w:rFonts w:ascii="Calibri" w:hAnsi="Calibri" w:cs="Calibri"/>
                <w:sz w:val="20"/>
                <w:szCs w:val="20"/>
                <w:vertAlign w:val="superscript"/>
                <w:lang w:eastAsia="hr-HR"/>
              </w:rPr>
              <w:t>3</w:t>
            </w:r>
          </w:p>
        </w:tc>
        <w:tc>
          <w:tcPr>
            <w:tcW w:w="871" w:type="dxa"/>
            <w:tcBorders>
              <w:top w:val="nil"/>
              <w:left w:val="nil"/>
              <w:bottom w:val="single" w:sz="4" w:space="0" w:color="auto"/>
              <w:right w:val="single" w:sz="4" w:space="0" w:color="auto"/>
            </w:tcBorders>
            <w:shd w:val="clear" w:color="auto" w:fill="auto"/>
            <w:noWrap/>
            <w:vAlign w:val="bottom"/>
            <w:hideMark/>
          </w:tcPr>
          <w:p w14:paraId="0D83997F"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0CA45B41"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45,00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184D9658"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45,00 kn</w:t>
            </w:r>
          </w:p>
        </w:tc>
      </w:tr>
      <w:tr w:rsidR="00B30A12" w:rsidRPr="00A64A35" w14:paraId="406DDAA8" w14:textId="77777777" w:rsidTr="00243E19">
        <w:trPr>
          <w:gridAfter w:val="1"/>
          <w:wAfter w:w="15" w:type="dxa"/>
          <w:trHeight w:val="105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1618F376"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6.2.</w:t>
            </w:r>
          </w:p>
        </w:tc>
        <w:tc>
          <w:tcPr>
            <w:tcW w:w="4610" w:type="dxa"/>
            <w:tcBorders>
              <w:top w:val="nil"/>
              <w:left w:val="nil"/>
              <w:bottom w:val="single" w:sz="4" w:space="0" w:color="auto"/>
              <w:right w:val="single" w:sz="4" w:space="0" w:color="auto"/>
            </w:tcBorders>
            <w:shd w:val="clear" w:color="auto" w:fill="auto"/>
            <w:vAlign w:val="bottom"/>
            <w:hideMark/>
          </w:tcPr>
          <w:p w14:paraId="5640C06B"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Zatrpavanje dna rova  pijeskom , debljine 10 cm.  Jedinična cijena obuhvaća nabavu, prijevoz i razastiranje materijala u zadanim debljinama te sav ostali rad, opremu i materijal potreban za potpuno dovršenje stavke.</w:t>
            </w:r>
          </w:p>
        </w:tc>
        <w:tc>
          <w:tcPr>
            <w:tcW w:w="1017" w:type="dxa"/>
            <w:tcBorders>
              <w:top w:val="nil"/>
              <w:left w:val="nil"/>
              <w:bottom w:val="single" w:sz="4" w:space="0" w:color="auto"/>
              <w:right w:val="single" w:sz="4" w:space="0" w:color="auto"/>
            </w:tcBorders>
            <w:shd w:val="clear" w:color="auto" w:fill="auto"/>
            <w:noWrap/>
            <w:vAlign w:val="bottom"/>
            <w:hideMark/>
          </w:tcPr>
          <w:p w14:paraId="0D22BED0"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r w:rsidRPr="00A64A35">
              <w:rPr>
                <w:rFonts w:ascii="Calibri" w:hAnsi="Calibri" w:cs="Calibri"/>
                <w:sz w:val="20"/>
                <w:szCs w:val="20"/>
                <w:vertAlign w:val="superscript"/>
                <w:lang w:eastAsia="hr-HR"/>
              </w:rPr>
              <w:t>3</w:t>
            </w:r>
          </w:p>
        </w:tc>
        <w:tc>
          <w:tcPr>
            <w:tcW w:w="871" w:type="dxa"/>
            <w:tcBorders>
              <w:top w:val="nil"/>
              <w:left w:val="nil"/>
              <w:bottom w:val="single" w:sz="4" w:space="0" w:color="auto"/>
              <w:right w:val="single" w:sz="4" w:space="0" w:color="auto"/>
            </w:tcBorders>
            <w:shd w:val="clear" w:color="auto" w:fill="auto"/>
            <w:noWrap/>
            <w:vAlign w:val="bottom"/>
            <w:hideMark/>
          </w:tcPr>
          <w:p w14:paraId="08FEE14C"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3515C8C6"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155,00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1FC41532"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155,00 kn</w:t>
            </w:r>
          </w:p>
        </w:tc>
      </w:tr>
      <w:tr w:rsidR="00B30A12" w:rsidRPr="00A64A35" w14:paraId="7FCCA7D5" w14:textId="77777777" w:rsidTr="00243E19">
        <w:trPr>
          <w:gridAfter w:val="1"/>
          <w:wAfter w:w="15" w:type="dxa"/>
          <w:trHeight w:val="105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516A4169"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6.3.</w:t>
            </w:r>
          </w:p>
        </w:tc>
        <w:tc>
          <w:tcPr>
            <w:tcW w:w="4610" w:type="dxa"/>
            <w:tcBorders>
              <w:top w:val="nil"/>
              <w:left w:val="nil"/>
              <w:bottom w:val="single" w:sz="4" w:space="0" w:color="auto"/>
              <w:right w:val="single" w:sz="4" w:space="0" w:color="auto"/>
            </w:tcBorders>
            <w:shd w:val="clear" w:color="auto" w:fill="auto"/>
            <w:vAlign w:val="bottom"/>
            <w:hideMark/>
          </w:tcPr>
          <w:p w14:paraId="745C45F0"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Izrada nasipa (uključuje nabavu materijala) - Izrada sloja zamjene materijala debljine 40 cm. Sloj se izvodi nasipavanjem kamenog materijala na pripremljenom sloju geotekstila. Materijal za nasip je kameni materijal s max veličinom zrna do 30 mm</w:t>
            </w:r>
          </w:p>
        </w:tc>
        <w:tc>
          <w:tcPr>
            <w:tcW w:w="1017" w:type="dxa"/>
            <w:tcBorders>
              <w:top w:val="nil"/>
              <w:left w:val="nil"/>
              <w:bottom w:val="single" w:sz="4" w:space="0" w:color="auto"/>
              <w:right w:val="single" w:sz="4" w:space="0" w:color="auto"/>
            </w:tcBorders>
            <w:shd w:val="clear" w:color="auto" w:fill="auto"/>
            <w:noWrap/>
            <w:vAlign w:val="bottom"/>
            <w:hideMark/>
          </w:tcPr>
          <w:p w14:paraId="12F3FE81"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r w:rsidRPr="00A64A35">
              <w:rPr>
                <w:rFonts w:ascii="Calibri" w:hAnsi="Calibri" w:cs="Calibri"/>
                <w:sz w:val="20"/>
                <w:szCs w:val="20"/>
                <w:vertAlign w:val="superscript"/>
                <w:lang w:eastAsia="hr-HR"/>
              </w:rPr>
              <w:t>3</w:t>
            </w:r>
          </w:p>
        </w:tc>
        <w:tc>
          <w:tcPr>
            <w:tcW w:w="871" w:type="dxa"/>
            <w:tcBorders>
              <w:top w:val="nil"/>
              <w:left w:val="nil"/>
              <w:bottom w:val="single" w:sz="4" w:space="0" w:color="auto"/>
              <w:right w:val="single" w:sz="4" w:space="0" w:color="auto"/>
            </w:tcBorders>
            <w:shd w:val="clear" w:color="auto" w:fill="auto"/>
            <w:noWrap/>
            <w:vAlign w:val="bottom"/>
            <w:hideMark/>
          </w:tcPr>
          <w:p w14:paraId="35774726"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3BF13DB1"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220,00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30D894AE"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220,00 kn</w:t>
            </w:r>
          </w:p>
        </w:tc>
      </w:tr>
      <w:tr w:rsidR="00B30A12" w:rsidRPr="00A64A35" w14:paraId="53BBE3D6" w14:textId="77777777" w:rsidTr="00243E19">
        <w:trPr>
          <w:gridAfter w:val="1"/>
          <w:wAfter w:w="15" w:type="dxa"/>
          <w:trHeight w:val="105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694F814D"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lastRenderedPageBreak/>
              <w:t>6.4.</w:t>
            </w:r>
          </w:p>
        </w:tc>
        <w:tc>
          <w:tcPr>
            <w:tcW w:w="4610" w:type="dxa"/>
            <w:tcBorders>
              <w:top w:val="nil"/>
              <w:left w:val="nil"/>
              <w:bottom w:val="single" w:sz="4" w:space="0" w:color="auto"/>
              <w:right w:val="single" w:sz="4" w:space="0" w:color="auto"/>
            </w:tcBorders>
            <w:shd w:val="clear" w:color="auto" w:fill="auto"/>
            <w:vAlign w:val="bottom"/>
            <w:hideMark/>
          </w:tcPr>
          <w:p w14:paraId="2A20489B"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Izrada nasipa (uključuje nabavu materijala) - Izrada sloja zamjene materijala debljine 60 cm. Nosivi sloj se izrađuje nasipavanjem kamenog materijala na pripremljenoj podlozi od kamenog nasipa. Materijal sloja je kameni materijal s veličinom zrna do 63mm</w:t>
            </w:r>
          </w:p>
        </w:tc>
        <w:tc>
          <w:tcPr>
            <w:tcW w:w="1017" w:type="dxa"/>
            <w:tcBorders>
              <w:top w:val="nil"/>
              <w:left w:val="nil"/>
              <w:bottom w:val="single" w:sz="4" w:space="0" w:color="auto"/>
              <w:right w:val="single" w:sz="4" w:space="0" w:color="auto"/>
            </w:tcBorders>
            <w:shd w:val="clear" w:color="auto" w:fill="auto"/>
            <w:noWrap/>
            <w:vAlign w:val="bottom"/>
            <w:hideMark/>
          </w:tcPr>
          <w:p w14:paraId="338E2FC9"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r w:rsidRPr="00A64A35">
              <w:rPr>
                <w:rFonts w:ascii="Calibri" w:hAnsi="Calibri" w:cs="Calibri"/>
                <w:sz w:val="20"/>
                <w:szCs w:val="20"/>
                <w:vertAlign w:val="superscript"/>
                <w:lang w:eastAsia="hr-HR"/>
              </w:rPr>
              <w:t>3</w:t>
            </w:r>
          </w:p>
        </w:tc>
        <w:tc>
          <w:tcPr>
            <w:tcW w:w="871" w:type="dxa"/>
            <w:tcBorders>
              <w:top w:val="nil"/>
              <w:left w:val="nil"/>
              <w:bottom w:val="single" w:sz="4" w:space="0" w:color="auto"/>
              <w:right w:val="single" w:sz="4" w:space="0" w:color="auto"/>
            </w:tcBorders>
            <w:shd w:val="clear" w:color="auto" w:fill="auto"/>
            <w:noWrap/>
            <w:vAlign w:val="bottom"/>
            <w:hideMark/>
          </w:tcPr>
          <w:p w14:paraId="70CC04D0"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5DE194C0"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220,00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321466E3"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220,00 kn</w:t>
            </w:r>
          </w:p>
        </w:tc>
      </w:tr>
      <w:tr w:rsidR="00B30A12" w:rsidRPr="00A64A35" w14:paraId="3CA79DB2" w14:textId="77777777" w:rsidTr="00243E19">
        <w:trPr>
          <w:gridAfter w:val="1"/>
          <w:wAfter w:w="15" w:type="dxa"/>
          <w:trHeight w:val="78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6A206C9F"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6.5.</w:t>
            </w:r>
          </w:p>
        </w:tc>
        <w:tc>
          <w:tcPr>
            <w:tcW w:w="4610" w:type="dxa"/>
            <w:tcBorders>
              <w:top w:val="nil"/>
              <w:left w:val="nil"/>
              <w:bottom w:val="single" w:sz="4" w:space="0" w:color="auto"/>
              <w:right w:val="single" w:sz="4" w:space="0" w:color="auto"/>
            </w:tcBorders>
            <w:shd w:val="clear" w:color="auto" w:fill="auto"/>
            <w:hideMark/>
          </w:tcPr>
          <w:p w14:paraId="78F3EE78"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Izrada nasipa od pijeska. Rad obuhvaća dobavu piješčanog materijala, valjanje i planiranje površina. Razastrti sloj pijeska je potrebno uvaljati.</w:t>
            </w:r>
          </w:p>
        </w:tc>
        <w:tc>
          <w:tcPr>
            <w:tcW w:w="1017" w:type="dxa"/>
            <w:tcBorders>
              <w:top w:val="nil"/>
              <w:left w:val="nil"/>
              <w:bottom w:val="single" w:sz="4" w:space="0" w:color="auto"/>
              <w:right w:val="single" w:sz="4" w:space="0" w:color="auto"/>
            </w:tcBorders>
            <w:shd w:val="clear" w:color="auto" w:fill="auto"/>
            <w:noWrap/>
            <w:vAlign w:val="bottom"/>
            <w:hideMark/>
          </w:tcPr>
          <w:p w14:paraId="41106236"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r w:rsidRPr="00A64A35">
              <w:rPr>
                <w:rFonts w:ascii="Calibri" w:hAnsi="Calibri" w:cs="Calibri"/>
                <w:sz w:val="20"/>
                <w:szCs w:val="20"/>
                <w:vertAlign w:val="superscript"/>
                <w:lang w:eastAsia="hr-HR"/>
              </w:rPr>
              <w:t>3</w:t>
            </w:r>
          </w:p>
        </w:tc>
        <w:tc>
          <w:tcPr>
            <w:tcW w:w="871" w:type="dxa"/>
            <w:tcBorders>
              <w:top w:val="nil"/>
              <w:left w:val="nil"/>
              <w:bottom w:val="single" w:sz="4" w:space="0" w:color="auto"/>
              <w:right w:val="single" w:sz="4" w:space="0" w:color="auto"/>
            </w:tcBorders>
            <w:shd w:val="clear" w:color="auto" w:fill="auto"/>
            <w:noWrap/>
            <w:vAlign w:val="bottom"/>
            <w:hideMark/>
          </w:tcPr>
          <w:p w14:paraId="2C948BC2"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59C258A8"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155,00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0FD0144E"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155,00 kn</w:t>
            </w:r>
          </w:p>
        </w:tc>
      </w:tr>
      <w:tr w:rsidR="00B30A12" w:rsidRPr="00A64A35" w14:paraId="3338D0B9" w14:textId="77777777" w:rsidTr="00243E19">
        <w:trPr>
          <w:gridAfter w:val="1"/>
          <w:wAfter w:w="15" w:type="dxa"/>
          <w:trHeight w:val="79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055999B2"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6.6.</w:t>
            </w:r>
          </w:p>
        </w:tc>
        <w:tc>
          <w:tcPr>
            <w:tcW w:w="4610" w:type="dxa"/>
            <w:tcBorders>
              <w:top w:val="nil"/>
              <w:left w:val="nil"/>
              <w:bottom w:val="single" w:sz="4" w:space="0" w:color="auto"/>
              <w:right w:val="single" w:sz="4" w:space="0" w:color="auto"/>
            </w:tcBorders>
            <w:shd w:val="clear" w:color="auto" w:fill="auto"/>
            <w:vAlign w:val="bottom"/>
            <w:hideMark/>
          </w:tcPr>
          <w:p w14:paraId="596A07F2"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Zatrpavanje rova zemljanim materijalom iz iskopa.  Jedinična cijena obuhvaća zatrpavanje rova te sav ostali rad, materijal i opremu potrebnu za potpuno dovršenje stavke.</w:t>
            </w:r>
          </w:p>
        </w:tc>
        <w:tc>
          <w:tcPr>
            <w:tcW w:w="1017" w:type="dxa"/>
            <w:tcBorders>
              <w:top w:val="nil"/>
              <w:left w:val="nil"/>
              <w:bottom w:val="single" w:sz="4" w:space="0" w:color="auto"/>
              <w:right w:val="single" w:sz="4" w:space="0" w:color="auto"/>
            </w:tcBorders>
            <w:shd w:val="clear" w:color="auto" w:fill="auto"/>
            <w:noWrap/>
            <w:vAlign w:val="bottom"/>
            <w:hideMark/>
          </w:tcPr>
          <w:p w14:paraId="53BFB74A"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r w:rsidRPr="00A64A35">
              <w:rPr>
                <w:rFonts w:ascii="Calibri" w:hAnsi="Calibri" w:cs="Calibri"/>
                <w:sz w:val="20"/>
                <w:szCs w:val="20"/>
                <w:vertAlign w:val="superscript"/>
                <w:lang w:eastAsia="hr-HR"/>
              </w:rPr>
              <w:t>3</w:t>
            </w:r>
          </w:p>
        </w:tc>
        <w:tc>
          <w:tcPr>
            <w:tcW w:w="871" w:type="dxa"/>
            <w:tcBorders>
              <w:top w:val="nil"/>
              <w:left w:val="nil"/>
              <w:bottom w:val="single" w:sz="4" w:space="0" w:color="auto"/>
              <w:right w:val="single" w:sz="4" w:space="0" w:color="auto"/>
            </w:tcBorders>
            <w:shd w:val="clear" w:color="auto" w:fill="auto"/>
            <w:noWrap/>
            <w:vAlign w:val="bottom"/>
            <w:hideMark/>
          </w:tcPr>
          <w:p w14:paraId="7CE76CB1"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5541C832"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20,00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57AA16C8"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20,00 kn</w:t>
            </w:r>
          </w:p>
        </w:tc>
      </w:tr>
      <w:tr w:rsidR="00B30A12" w:rsidRPr="00A64A35" w14:paraId="0D9F7F99" w14:textId="77777777" w:rsidTr="00243E19">
        <w:trPr>
          <w:gridAfter w:val="1"/>
          <w:wAfter w:w="15" w:type="dxa"/>
          <w:trHeight w:val="182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25AC096C"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6.7.</w:t>
            </w:r>
          </w:p>
        </w:tc>
        <w:tc>
          <w:tcPr>
            <w:tcW w:w="4610" w:type="dxa"/>
            <w:tcBorders>
              <w:top w:val="nil"/>
              <w:left w:val="nil"/>
              <w:bottom w:val="single" w:sz="4" w:space="0" w:color="auto"/>
              <w:right w:val="single" w:sz="4" w:space="0" w:color="auto"/>
            </w:tcBorders>
            <w:shd w:val="clear" w:color="auto" w:fill="auto"/>
            <w:vAlign w:val="center"/>
            <w:hideMark/>
          </w:tcPr>
          <w:p w14:paraId="53F24143"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Zamjena sloja slabog temeljnog tla boljim materijalom zahtjeva kakvoće Sz≥100 %, Ms≥25 MN/m2, te utovarom i prijevozom iskopanog materijala na mjesto oporabe ili zbrinjavanja.  U cijeni je uključen široki strojni iskop sloja slabog tla debljine prema uputama stručne osobe ovlaštenog od strane investitora s utovarom i prijevozom na odlagalište, nabavom i prijevozom dobrog nasipnog materijala, te planiranje i zbijanje nasipnih slojeva.</w:t>
            </w:r>
          </w:p>
        </w:tc>
        <w:tc>
          <w:tcPr>
            <w:tcW w:w="1017" w:type="dxa"/>
            <w:tcBorders>
              <w:top w:val="nil"/>
              <w:left w:val="nil"/>
              <w:bottom w:val="single" w:sz="4" w:space="0" w:color="auto"/>
              <w:right w:val="single" w:sz="4" w:space="0" w:color="auto"/>
            </w:tcBorders>
            <w:shd w:val="clear" w:color="auto" w:fill="auto"/>
            <w:noWrap/>
            <w:vAlign w:val="bottom"/>
            <w:hideMark/>
          </w:tcPr>
          <w:p w14:paraId="0FBE76B1"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r w:rsidRPr="00A64A35">
              <w:rPr>
                <w:rFonts w:ascii="Calibri" w:hAnsi="Calibri" w:cs="Calibri"/>
                <w:sz w:val="20"/>
                <w:szCs w:val="20"/>
                <w:vertAlign w:val="superscript"/>
                <w:lang w:eastAsia="hr-HR"/>
              </w:rPr>
              <w:t>3</w:t>
            </w:r>
          </w:p>
        </w:tc>
        <w:tc>
          <w:tcPr>
            <w:tcW w:w="871" w:type="dxa"/>
            <w:tcBorders>
              <w:top w:val="nil"/>
              <w:left w:val="nil"/>
              <w:bottom w:val="single" w:sz="4" w:space="0" w:color="auto"/>
              <w:right w:val="single" w:sz="4" w:space="0" w:color="auto"/>
            </w:tcBorders>
            <w:shd w:val="clear" w:color="auto" w:fill="auto"/>
            <w:noWrap/>
            <w:vAlign w:val="bottom"/>
            <w:hideMark/>
          </w:tcPr>
          <w:p w14:paraId="18DC257E"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5097074C"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220,00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4CFFD51C"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220,00 kn</w:t>
            </w:r>
          </w:p>
        </w:tc>
      </w:tr>
      <w:tr w:rsidR="00B30A12" w:rsidRPr="00A64A35" w14:paraId="5E579094" w14:textId="77777777" w:rsidTr="00243E19">
        <w:trPr>
          <w:gridAfter w:val="1"/>
          <w:wAfter w:w="15" w:type="dxa"/>
          <w:trHeight w:val="1125"/>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3AEEBDB1"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6.8.</w:t>
            </w:r>
          </w:p>
        </w:tc>
        <w:tc>
          <w:tcPr>
            <w:tcW w:w="4610" w:type="dxa"/>
            <w:tcBorders>
              <w:top w:val="nil"/>
              <w:left w:val="nil"/>
              <w:bottom w:val="single" w:sz="4" w:space="0" w:color="auto"/>
              <w:right w:val="single" w:sz="4" w:space="0" w:color="auto"/>
            </w:tcBorders>
            <w:shd w:val="clear" w:color="auto" w:fill="auto"/>
            <w:hideMark/>
          </w:tcPr>
          <w:p w14:paraId="73EFF01C"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Izrada podloge za polaganje opločnika od drobljenog agregata granulacije 0/4 mm, u sloju debljine do d= 5 cm, sa poravnavanjem prevlačenjem aluminijskim ili drvenim profilom po vodilicama. Potrebno je osigurati poprečni nagib za odvodnju 1% do 2,5 %.</w:t>
            </w:r>
          </w:p>
        </w:tc>
        <w:tc>
          <w:tcPr>
            <w:tcW w:w="1017" w:type="dxa"/>
            <w:tcBorders>
              <w:top w:val="nil"/>
              <w:left w:val="nil"/>
              <w:bottom w:val="single" w:sz="4" w:space="0" w:color="auto"/>
              <w:right w:val="single" w:sz="4" w:space="0" w:color="auto"/>
            </w:tcBorders>
            <w:shd w:val="clear" w:color="auto" w:fill="auto"/>
            <w:noWrap/>
            <w:vAlign w:val="bottom"/>
            <w:hideMark/>
          </w:tcPr>
          <w:p w14:paraId="56DB66F2"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r w:rsidRPr="00A64A35">
              <w:rPr>
                <w:rFonts w:ascii="Calibri" w:hAnsi="Calibri" w:cs="Calibri"/>
                <w:sz w:val="20"/>
                <w:szCs w:val="20"/>
                <w:vertAlign w:val="superscript"/>
                <w:lang w:eastAsia="hr-HR"/>
              </w:rPr>
              <w:t>3</w:t>
            </w:r>
          </w:p>
        </w:tc>
        <w:tc>
          <w:tcPr>
            <w:tcW w:w="871" w:type="dxa"/>
            <w:tcBorders>
              <w:top w:val="nil"/>
              <w:left w:val="nil"/>
              <w:bottom w:val="single" w:sz="4" w:space="0" w:color="auto"/>
              <w:right w:val="single" w:sz="4" w:space="0" w:color="auto"/>
            </w:tcBorders>
            <w:shd w:val="clear" w:color="auto" w:fill="auto"/>
            <w:noWrap/>
            <w:vAlign w:val="bottom"/>
            <w:hideMark/>
          </w:tcPr>
          <w:p w14:paraId="3A0926A9"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0C1CE595"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285,00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4BA043D8"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285,00 kn</w:t>
            </w:r>
          </w:p>
        </w:tc>
      </w:tr>
      <w:tr w:rsidR="00B30A12" w:rsidRPr="00A64A35" w14:paraId="66E2CB94" w14:textId="77777777" w:rsidTr="00243E19">
        <w:trPr>
          <w:gridAfter w:val="1"/>
          <w:wAfter w:w="15" w:type="dxa"/>
          <w:trHeight w:val="1185"/>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6052792C"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6.9.</w:t>
            </w:r>
          </w:p>
        </w:tc>
        <w:tc>
          <w:tcPr>
            <w:tcW w:w="4610" w:type="dxa"/>
            <w:tcBorders>
              <w:top w:val="nil"/>
              <w:left w:val="nil"/>
              <w:bottom w:val="single" w:sz="4" w:space="0" w:color="auto"/>
              <w:right w:val="single" w:sz="4" w:space="0" w:color="auto"/>
            </w:tcBorders>
            <w:shd w:val="clear" w:color="auto" w:fill="auto"/>
            <w:hideMark/>
          </w:tcPr>
          <w:p w14:paraId="56FF6D0B"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Izrada podloge za polaganje opločnika od drobljenog agregata granulacije 4/8 mm, u sloju debljine do d= 5 cm, sa poravnavanjem prevlačenjem aluminijskim ili drvenim profilom po vodilicama  . Potrebno je osigurati poprečni nagib za odvodnju 1% do 2,5 %.</w:t>
            </w:r>
          </w:p>
        </w:tc>
        <w:tc>
          <w:tcPr>
            <w:tcW w:w="1017" w:type="dxa"/>
            <w:tcBorders>
              <w:top w:val="nil"/>
              <w:left w:val="nil"/>
              <w:bottom w:val="single" w:sz="4" w:space="0" w:color="auto"/>
              <w:right w:val="single" w:sz="4" w:space="0" w:color="auto"/>
            </w:tcBorders>
            <w:shd w:val="clear" w:color="auto" w:fill="auto"/>
            <w:noWrap/>
            <w:vAlign w:val="bottom"/>
            <w:hideMark/>
          </w:tcPr>
          <w:p w14:paraId="20071398"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r w:rsidRPr="00A64A35">
              <w:rPr>
                <w:rFonts w:ascii="Calibri" w:hAnsi="Calibri" w:cs="Calibri"/>
                <w:sz w:val="20"/>
                <w:szCs w:val="20"/>
                <w:vertAlign w:val="superscript"/>
                <w:lang w:eastAsia="hr-HR"/>
              </w:rPr>
              <w:t>3</w:t>
            </w:r>
          </w:p>
        </w:tc>
        <w:tc>
          <w:tcPr>
            <w:tcW w:w="871" w:type="dxa"/>
            <w:tcBorders>
              <w:top w:val="nil"/>
              <w:left w:val="nil"/>
              <w:bottom w:val="single" w:sz="4" w:space="0" w:color="auto"/>
              <w:right w:val="single" w:sz="4" w:space="0" w:color="auto"/>
            </w:tcBorders>
            <w:shd w:val="clear" w:color="auto" w:fill="auto"/>
            <w:noWrap/>
            <w:vAlign w:val="bottom"/>
            <w:hideMark/>
          </w:tcPr>
          <w:p w14:paraId="4A876477"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4726168D"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285,00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1B3BF997"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285,00 kn</w:t>
            </w:r>
          </w:p>
        </w:tc>
      </w:tr>
      <w:tr w:rsidR="00B30A12" w:rsidRPr="00A64A35" w14:paraId="72751D29" w14:textId="77777777" w:rsidTr="00243E19">
        <w:trPr>
          <w:trHeight w:val="290"/>
        </w:trPr>
        <w:tc>
          <w:tcPr>
            <w:tcW w:w="914" w:type="dxa"/>
            <w:tcBorders>
              <w:top w:val="nil"/>
              <w:left w:val="single" w:sz="4" w:space="0" w:color="auto"/>
              <w:bottom w:val="single" w:sz="4" w:space="0" w:color="auto"/>
              <w:right w:val="single" w:sz="4" w:space="0" w:color="auto"/>
            </w:tcBorders>
            <w:shd w:val="clear" w:color="000000" w:fill="E7E6E6"/>
            <w:noWrap/>
            <w:vAlign w:val="bottom"/>
            <w:hideMark/>
          </w:tcPr>
          <w:p w14:paraId="25A8CFAC"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 </w:t>
            </w:r>
          </w:p>
        </w:tc>
        <w:tc>
          <w:tcPr>
            <w:tcW w:w="7833" w:type="dxa"/>
            <w:gridSpan w:val="5"/>
            <w:tcBorders>
              <w:top w:val="single" w:sz="4" w:space="0" w:color="auto"/>
              <w:left w:val="nil"/>
              <w:bottom w:val="single" w:sz="4" w:space="0" w:color="auto"/>
              <w:right w:val="single" w:sz="4" w:space="0" w:color="auto"/>
            </w:tcBorders>
            <w:shd w:val="clear" w:color="000000" w:fill="E7E6E6"/>
            <w:hideMark/>
          </w:tcPr>
          <w:p w14:paraId="5833CA55" w14:textId="77777777" w:rsidR="00B30A12" w:rsidRPr="00A64A35" w:rsidRDefault="00B30A12" w:rsidP="00243E19">
            <w:pPr>
              <w:jc w:val="right"/>
              <w:rPr>
                <w:rFonts w:ascii="Calibri" w:hAnsi="Calibri" w:cs="Calibri"/>
                <w:b/>
                <w:bCs/>
                <w:color w:val="000000"/>
                <w:sz w:val="20"/>
                <w:szCs w:val="20"/>
                <w:lang w:eastAsia="hr-HR"/>
              </w:rPr>
            </w:pPr>
            <w:r w:rsidRPr="00A64A35">
              <w:rPr>
                <w:rFonts w:ascii="Calibri" w:hAnsi="Calibri" w:cs="Calibri"/>
                <w:b/>
                <w:bCs/>
                <w:color w:val="000000"/>
                <w:sz w:val="20"/>
                <w:szCs w:val="20"/>
                <w:lang w:eastAsia="hr-HR"/>
              </w:rPr>
              <w:t>UKUPNO NASIPNI MATERIJALI</w:t>
            </w:r>
          </w:p>
        </w:tc>
        <w:tc>
          <w:tcPr>
            <w:tcW w:w="1363" w:type="dxa"/>
            <w:gridSpan w:val="2"/>
            <w:tcBorders>
              <w:top w:val="nil"/>
              <w:left w:val="nil"/>
              <w:bottom w:val="single" w:sz="4" w:space="0" w:color="auto"/>
              <w:right w:val="single" w:sz="4" w:space="0" w:color="auto"/>
            </w:tcBorders>
            <w:shd w:val="clear" w:color="000000" w:fill="E7E6E6"/>
            <w:noWrap/>
            <w:vAlign w:val="bottom"/>
            <w:hideMark/>
          </w:tcPr>
          <w:p w14:paraId="55E5F858" w14:textId="77777777" w:rsidR="00B30A12" w:rsidRPr="00A64A35" w:rsidRDefault="00B30A12" w:rsidP="00243E19">
            <w:pPr>
              <w:jc w:val="center"/>
              <w:rPr>
                <w:rFonts w:ascii="Calibri" w:hAnsi="Calibri" w:cs="Calibri"/>
                <w:b/>
                <w:bCs/>
                <w:sz w:val="20"/>
                <w:szCs w:val="20"/>
                <w:lang w:eastAsia="hr-HR"/>
              </w:rPr>
            </w:pPr>
            <w:r w:rsidRPr="00A64A35">
              <w:rPr>
                <w:rFonts w:ascii="Calibri" w:hAnsi="Calibri" w:cs="Calibri"/>
                <w:b/>
                <w:bCs/>
                <w:sz w:val="20"/>
                <w:szCs w:val="20"/>
                <w:lang w:eastAsia="hr-HR"/>
              </w:rPr>
              <w:t>1.605,00 kn</w:t>
            </w:r>
          </w:p>
        </w:tc>
      </w:tr>
      <w:tr w:rsidR="00B30A12" w:rsidRPr="00A64A35" w14:paraId="43AEF327" w14:textId="77777777" w:rsidTr="00243E19">
        <w:trPr>
          <w:gridAfter w:val="1"/>
          <w:wAfter w:w="15" w:type="dxa"/>
          <w:trHeight w:val="29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11EC9BE4" w14:textId="77777777" w:rsidR="00B30A12" w:rsidRPr="00A64A35" w:rsidRDefault="00B30A12" w:rsidP="00243E19">
            <w:pPr>
              <w:rPr>
                <w:rFonts w:ascii="Calibri" w:hAnsi="Calibri" w:cs="Calibri"/>
                <w:b/>
                <w:bCs/>
                <w:color w:val="000000"/>
                <w:sz w:val="20"/>
                <w:szCs w:val="20"/>
                <w:lang w:eastAsia="hr-HR"/>
              </w:rPr>
            </w:pPr>
            <w:r w:rsidRPr="00A64A35">
              <w:rPr>
                <w:rFonts w:ascii="Calibri" w:hAnsi="Calibri" w:cs="Calibri"/>
                <w:b/>
                <w:bCs/>
                <w:color w:val="000000"/>
                <w:sz w:val="20"/>
                <w:szCs w:val="20"/>
                <w:lang w:eastAsia="hr-HR"/>
              </w:rPr>
              <w:t>7.</w:t>
            </w:r>
          </w:p>
        </w:tc>
        <w:tc>
          <w:tcPr>
            <w:tcW w:w="4610" w:type="dxa"/>
            <w:tcBorders>
              <w:top w:val="nil"/>
              <w:left w:val="nil"/>
              <w:bottom w:val="single" w:sz="4" w:space="0" w:color="auto"/>
              <w:right w:val="single" w:sz="4" w:space="0" w:color="auto"/>
            </w:tcBorders>
            <w:shd w:val="clear" w:color="auto" w:fill="auto"/>
            <w:vAlign w:val="bottom"/>
            <w:hideMark/>
          </w:tcPr>
          <w:p w14:paraId="3D25462E" w14:textId="77777777" w:rsidR="00B30A12" w:rsidRPr="00A64A35" w:rsidRDefault="00B30A12" w:rsidP="00243E19">
            <w:pPr>
              <w:rPr>
                <w:rFonts w:ascii="Calibri" w:hAnsi="Calibri" w:cs="Calibri"/>
                <w:b/>
                <w:bCs/>
                <w:sz w:val="20"/>
                <w:szCs w:val="20"/>
                <w:lang w:eastAsia="hr-HR"/>
              </w:rPr>
            </w:pPr>
            <w:r w:rsidRPr="00A64A35">
              <w:rPr>
                <w:rFonts w:ascii="Calibri" w:hAnsi="Calibri" w:cs="Calibri"/>
                <w:b/>
                <w:bCs/>
                <w:sz w:val="20"/>
                <w:szCs w:val="20"/>
                <w:lang w:eastAsia="hr-HR"/>
              </w:rPr>
              <w:t>ODVODNI SUSTAVI</w:t>
            </w:r>
          </w:p>
        </w:tc>
        <w:tc>
          <w:tcPr>
            <w:tcW w:w="1017" w:type="dxa"/>
            <w:tcBorders>
              <w:top w:val="nil"/>
              <w:left w:val="nil"/>
              <w:bottom w:val="single" w:sz="4" w:space="0" w:color="auto"/>
              <w:right w:val="single" w:sz="4" w:space="0" w:color="auto"/>
            </w:tcBorders>
            <w:shd w:val="clear" w:color="auto" w:fill="auto"/>
            <w:noWrap/>
            <w:vAlign w:val="bottom"/>
            <w:hideMark/>
          </w:tcPr>
          <w:p w14:paraId="5A023012"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871" w:type="dxa"/>
            <w:tcBorders>
              <w:top w:val="nil"/>
              <w:left w:val="nil"/>
              <w:bottom w:val="single" w:sz="4" w:space="0" w:color="auto"/>
              <w:right w:val="single" w:sz="4" w:space="0" w:color="auto"/>
            </w:tcBorders>
            <w:shd w:val="clear" w:color="auto" w:fill="auto"/>
            <w:noWrap/>
            <w:vAlign w:val="bottom"/>
            <w:hideMark/>
          </w:tcPr>
          <w:p w14:paraId="20FB08D2"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14:paraId="598E1171"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3A3FFBE2"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r>
      <w:tr w:rsidR="00B30A12" w:rsidRPr="00A64A35" w14:paraId="3D0898A4" w14:textId="77777777" w:rsidTr="00243E19">
        <w:trPr>
          <w:gridAfter w:val="1"/>
          <w:wAfter w:w="15" w:type="dxa"/>
          <w:trHeight w:val="156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29B30825"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7.1.</w:t>
            </w:r>
          </w:p>
        </w:tc>
        <w:tc>
          <w:tcPr>
            <w:tcW w:w="4610" w:type="dxa"/>
            <w:tcBorders>
              <w:top w:val="nil"/>
              <w:left w:val="nil"/>
              <w:bottom w:val="single" w:sz="4" w:space="0" w:color="auto"/>
              <w:right w:val="single" w:sz="4" w:space="0" w:color="auto"/>
            </w:tcBorders>
            <w:shd w:val="clear" w:color="auto" w:fill="auto"/>
            <w:vAlign w:val="center"/>
            <w:hideMark/>
          </w:tcPr>
          <w:p w14:paraId="544C3946"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Izrada plitkih drenaža. Rad obuhvaća iskop materijala za drenažni rov, nabavu, dobavu i izvedbu betonske podloge od betona normiranog zadanog sastava klase C 16/20 na uređenu podlogu. Nabavu, dobavu i polaganje drenažne perforirane cijevi kružnog presjeka Ø63 - Ø110 mm te nabavu, dobavu i ugradnju filtarskog kamenog sloja krupnoće 8-63mm oko drenažne cijevi u drenažnom jarku.</w:t>
            </w:r>
          </w:p>
        </w:tc>
        <w:tc>
          <w:tcPr>
            <w:tcW w:w="1017" w:type="dxa"/>
            <w:tcBorders>
              <w:top w:val="nil"/>
              <w:left w:val="nil"/>
              <w:bottom w:val="single" w:sz="4" w:space="0" w:color="auto"/>
              <w:right w:val="single" w:sz="4" w:space="0" w:color="auto"/>
            </w:tcBorders>
            <w:shd w:val="clear" w:color="auto" w:fill="auto"/>
            <w:noWrap/>
            <w:vAlign w:val="bottom"/>
            <w:hideMark/>
          </w:tcPr>
          <w:p w14:paraId="0B3E175D"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6812F199"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39CB57DE"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101,00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48F6BEF5"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101,00 kn</w:t>
            </w:r>
          </w:p>
        </w:tc>
      </w:tr>
      <w:tr w:rsidR="00B30A12" w:rsidRPr="00A64A35" w14:paraId="11D09A81" w14:textId="77777777" w:rsidTr="00243E19">
        <w:trPr>
          <w:gridAfter w:val="1"/>
          <w:wAfter w:w="15" w:type="dxa"/>
          <w:trHeight w:val="79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0DD4AB0A"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7.2.</w:t>
            </w:r>
          </w:p>
        </w:tc>
        <w:tc>
          <w:tcPr>
            <w:tcW w:w="4610" w:type="dxa"/>
            <w:tcBorders>
              <w:top w:val="nil"/>
              <w:left w:val="nil"/>
              <w:bottom w:val="single" w:sz="4" w:space="0" w:color="auto"/>
              <w:right w:val="single" w:sz="4" w:space="0" w:color="auto"/>
            </w:tcBorders>
            <w:shd w:val="clear" w:color="auto" w:fill="auto"/>
            <w:vAlign w:val="bottom"/>
            <w:hideMark/>
          </w:tcPr>
          <w:p w14:paraId="32B261D8"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Ugradnja odvodnih cijevi oborinske kanalizacije oznake UKC. Nabava, transport i ugradnja odvodnih cijevi cestovne kanalizacije od PVC cijevi - SN8.</w:t>
            </w:r>
          </w:p>
        </w:tc>
        <w:tc>
          <w:tcPr>
            <w:tcW w:w="1017" w:type="dxa"/>
            <w:tcBorders>
              <w:top w:val="nil"/>
              <w:left w:val="nil"/>
              <w:bottom w:val="single" w:sz="4" w:space="0" w:color="auto"/>
              <w:right w:val="single" w:sz="4" w:space="0" w:color="auto"/>
            </w:tcBorders>
            <w:shd w:val="clear" w:color="auto" w:fill="auto"/>
            <w:noWrap/>
            <w:vAlign w:val="bottom"/>
            <w:hideMark/>
          </w:tcPr>
          <w:p w14:paraId="006072B1"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 </w:t>
            </w:r>
          </w:p>
        </w:tc>
        <w:tc>
          <w:tcPr>
            <w:tcW w:w="871" w:type="dxa"/>
            <w:tcBorders>
              <w:top w:val="nil"/>
              <w:left w:val="nil"/>
              <w:bottom w:val="single" w:sz="4" w:space="0" w:color="auto"/>
              <w:right w:val="nil"/>
            </w:tcBorders>
            <w:shd w:val="clear" w:color="auto" w:fill="auto"/>
            <w:noWrap/>
            <w:vAlign w:val="bottom"/>
            <w:hideMark/>
          </w:tcPr>
          <w:p w14:paraId="0F1C8DE7"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1320" w:type="dxa"/>
            <w:tcBorders>
              <w:top w:val="nil"/>
              <w:left w:val="nil"/>
              <w:bottom w:val="single" w:sz="4" w:space="0" w:color="auto"/>
              <w:right w:val="nil"/>
            </w:tcBorders>
            <w:shd w:val="clear" w:color="auto" w:fill="auto"/>
            <w:noWrap/>
            <w:vAlign w:val="bottom"/>
            <w:hideMark/>
          </w:tcPr>
          <w:p w14:paraId="557C80BA"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2463556A"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r>
      <w:tr w:rsidR="00B30A12" w:rsidRPr="00A64A35" w14:paraId="79C7E1A0" w14:textId="77777777" w:rsidTr="00243E19">
        <w:trPr>
          <w:gridAfter w:val="1"/>
          <w:wAfter w:w="15" w:type="dxa"/>
          <w:trHeight w:val="29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0AC3F5EC"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a)</w:t>
            </w:r>
          </w:p>
        </w:tc>
        <w:tc>
          <w:tcPr>
            <w:tcW w:w="4610" w:type="dxa"/>
            <w:tcBorders>
              <w:top w:val="nil"/>
              <w:left w:val="nil"/>
              <w:bottom w:val="single" w:sz="4" w:space="0" w:color="auto"/>
              <w:right w:val="single" w:sz="4" w:space="0" w:color="auto"/>
            </w:tcBorders>
            <w:shd w:val="clear" w:color="auto" w:fill="auto"/>
            <w:vAlign w:val="bottom"/>
            <w:hideMark/>
          </w:tcPr>
          <w:p w14:paraId="1ABE14E9"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DN 110</w:t>
            </w:r>
          </w:p>
        </w:tc>
        <w:tc>
          <w:tcPr>
            <w:tcW w:w="1017" w:type="dxa"/>
            <w:tcBorders>
              <w:top w:val="nil"/>
              <w:left w:val="nil"/>
              <w:bottom w:val="single" w:sz="4" w:space="0" w:color="auto"/>
              <w:right w:val="single" w:sz="4" w:space="0" w:color="auto"/>
            </w:tcBorders>
            <w:shd w:val="clear" w:color="auto" w:fill="auto"/>
            <w:noWrap/>
            <w:vAlign w:val="bottom"/>
            <w:hideMark/>
          </w:tcPr>
          <w:p w14:paraId="0934EEA3"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4EB39B56"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5B5B0DF4"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100,00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4F333011"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100,00 kn</w:t>
            </w:r>
          </w:p>
        </w:tc>
      </w:tr>
      <w:tr w:rsidR="00B30A12" w:rsidRPr="00A64A35" w14:paraId="21B4EA28" w14:textId="77777777" w:rsidTr="00243E19">
        <w:trPr>
          <w:gridAfter w:val="1"/>
          <w:wAfter w:w="15" w:type="dxa"/>
          <w:trHeight w:val="29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0427B515"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b)</w:t>
            </w:r>
          </w:p>
        </w:tc>
        <w:tc>
          <w:tcPr>
            <w:tcW w:w="4610" w:type="dxa"/>
            <w:tcBorders>
              <w:top w:val="nil"/>
              <w:left w:val="nil"/>
              <w:bottom w:val="single" w:sz="4" w:space="0" w:color="auto"/>
              <w:right w:val="single" w:sz="4" w:space="0" w:color="auto"/>
            </w:tcBorders>
            <w:shd w:val="clear" w:color="auto" w:fill="auto"/>
            <w:vAlign w:val="bottom"/>
            <w:hideMark/>
          </w:tcPr>
          <w:p w14:paraId="025AA725"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DN 160</w:t>
            </w:r>
          </w:p>
        </w:tc>
        <w:tc>
          <w:tcPr>
            <w:tcW w:w="1017" w:type="dxa"/>
            <w:tcBorders>
              <w:top w:val="nil"/>
              <w:left w:val="nil"/>
              <w:bottom w:val="single" w:sz="4" w:space="0" w:color="auto"/>
              <w:right w:val="single" w:sz="4" w:space="0" w:color="auto"/>
            </w:tcBorders>
            <w:shd w:val="clear" w:color="auto" w:fill="auto"/>
            <w:noWrap/>
            <w:vAlign w:val="bottom"/>
            <w:hideMark/>
          </w:tcPr>
          <w:p w14:paraId="6ACAF8FA"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07BE740E"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3076F06A"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200,00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5DF1D63E"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200,00 kn</w:t>
            </w:r>
          </w:p>
        </w:tc>
      </w:tr>
      <w:tr w:rsidR="00B30A12" w:rsidRPr="00A64A35" w14:paraId="017FB20B" w14:textId="77777777" w:rsidTr="00243E19">
        <w:trPr>
          <w:gridAfter w:val="1"/>
          <w:wAfter w:w="15" w:type="dxa"/>
          <w:trHeight w:val="29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3487CE02"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c)</w:t>
            </w:r>
          </w:p>
        </w:tc>
        <w:tc>
          <w:tcPr>
            <w:tcW w:w="4610" w:type="dxa"/>
            <w:tcBorders>
              <w:top w:val="nil"/>
              <w:left w:val="nil"/>
              <w:bottom w:val="single" w:sz="4" w:space="0" w:color="auto"/>
              <w:right w:val="single" w:sz="4" w:space="0" w:color="auto"/>
            </w:tcBorders>
            <w:shd w:val="clear" w:color="auto" w:fill="auto"/>
            <w:vAlign w:val="bottom"/>
            <w:hideMark/>
          </w:tcPr>
          <w:p w14:paraId="58F6F585"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DN 200</w:t>
            </w:r>
          </w:p>
        </w:tc>
        <w:tc>
          <w:tcPr>
            <w:tcW w:w="1017" w:type="dxa"/>
            <w:tcBorders>
              <w:top w:val="nil"/>
              <w:left w:val="nil"/>
              <w:bottom w:val="single" w:sz="4" w:space="0" w:color="auto"/>
              <w:right w:val="single" w:sz="4" w:space="0" w:color="auto"/>
            </w:tcBorders>
            <w:shd w:val="clear" w:color="auto" w:fill="auto"/>
            <w:noWrap/>
            <w:vAlign w:val="bottom"/>
            <w:hideMark/>
          </w:tcPr>
          <w:p w14:paraId="1535E482"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4F8C0600"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49CEFF5F"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250,00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2527C365"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250,00 kn</w:t>
            </w:r>
          </w:p>
        </w:tc>
      </w:tr>
      <w:tr w:rsidR="00B30A12" w:rsidRPr="00A64A35" w14:paraId="226BDA2E" w14:textId="77777777" w:rsidTr="00243E19">
        <w:trPr>
          <w:gridAfter w:val="1"/>
          <w:wAfter w:w="15" w:type="dxa"/>
          <w:trHeight w:val="52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1ADDF3E4"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7.3.</w:t>
            </w:r>
          </w:p>
        </w:tc>
        <w:tc>
          <w:tcPr>
            <w:tcW w:w="4610" w:type="dxa"/>
            <w:tcBorders>
              <w:top w:val="nil"/>
              <w:left w:val="nil"/>
              <w:bottom w:val="single" w:sz="4" w:space="0" w:color="auto"/>
              <w:right w:val="single" w:sz="4" w:space="0" w:color="auto"/>
            </w:tcBorders>
            <w:shd w:val="clear" w:color="auto" w:fill="auto"/>
            <w:vAlign w:val="center"/>
            <w:hideMark/>
          </w:tcPr>
          <w:p w14:paraId="4FE22587"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Ugradnja odvodnih cijevi oborinske kanalizacije. Nabava, transport i ugradnja odvodnih cijevi kanalizacije od PEHD cijevi (korugirane cijevi).</w:t>
            </w:r>
          </w:p>
        </w:tc>
        <w:tc>
          <w:tcPr>
            <w:tcW w:w="1017" w:type="dxa"/>
            <w:tcBorders>
              <w:top w:val="nil"/>
              <w:left w:val="nil"/>
              <w:bottom w:val="single" w:sz="4" w:space="0" w:color="auto"/>
              <w:right w:val="single" w:sz="4" w:space="0" w:color="auto"/>
            </w:tcBorders>
            <w:shd w:val="clear" w:color="auto" w:fill="auto"/>
            <w:noWrap/>
            <w:vAlign w:val="bottom"/>
            <w:hideMark/>
          </w:tcPr>
          <w:p w14:paraId="31C69E1F"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 </w:t>
            </w:r>
          </w:p>
        </w:tc>
        <w:tc>
          <w:tcPr>
            <w:tcW w:w="871" w:type="dxa"/>
            <w:tcBorders>
              <w:top w:val="nil"/>
              <w:left w:val="nil"/>
              <w:bottom w:val="single" w:sz="4" w:space="0" w:color="auto"/>
              <w:right w:val="single" w:sz="4" w:space="0" w:color="auto"/>
            </w:tcBorders>
            <w:shd w:val="clear" w:color="auto" w:fill="auto"/>
            <w:noWrap/>
            <w:vAlign w:val="bottom"/>
            <w:hideMark/>
          </w:tcPr>
          <w:p w14:paraId="2BACE6FA"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14:paraId="2325C4E3"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7AFEF78D"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 </w:t>
            </w:r>
          </w:p>
        </w:tc>
      </w:tr>
      <w:tr w:rsidR="00B30A12" w:rsidRPr="00A64A35" w14:paraId="508D61CF" w14:textId="77777777" w:rsidTr="00243E19">
        <w:trPr>
          <w:gridAfter w:val="1"/>
          <w:wAfter w:w="15" w:type="dxa"/>
          <w:trHeight w:val="29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1E9DD73A"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a)</w:t>
            </w:r>
          </w:p>
        </w:tc>
        <w:tc>
          <w:tcPr>
            <w:tcW w:w="4610" w:type="dxa"/>
            <w:tcBorders>
              <w:top w:val="nil"/>
              <w:left w:val="nil"/>
              <w:bottom w:val="single" w:sz="4" w:space="0" w:color="auto"/>
              <w:right w:val="single" w:sz="4" w:space="0" w:color="auto"/>
            </w:tcBorders>
            <w:shd w:val="clear" w:color="auto" w:fill="auto"/>
            <w:vAlign w:val="bottom"/>
            <w:hideMark/>
          </w:tcPr>
          <w:p w14:paraId="28568E9C"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PEHD DN 160</w:t>
            </w:r>
          </w:p>
        </w:tc>
        <w:tc>
          <w:tcPr>
            <w:tcW w:w="1017" w:type="dxa"/>
            <w:tcBorders>
              <w:top w:val="nil"/>
              <w:left w:val="nil"/>
              <w:bottom w:val="single" w:sz="4" w:space="0" w:color="auto"/>
              <w:right w:val="single" w:sz="4" w:space="0" w:color="auto"/>
            </w:tcBorders>
            <w:shd w:val="clear" w:color="auto" w:fill="auto"/>
            <w:noWrap/>
            <w:vAlign w:val="bottom"/>
            <w:hideMark/>
          </w:tcPr>
          <w:p w14:paraId="1BA9B58A"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58A631D1"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1,00</w:t>
            </w:r>
          </w:p>
        </w:tc>
        <w:tc>
          <w:tcPr>
            <w:tcW w:w="1320" w:type="dxa"/>
            <w:tcBorders>
              <w:top w:val="nil"/>
              <w:left w:val="nil"/>
              <w:bottom w:val="single" w:sz="4" w:space="0" w:color="auto"/>
              <w:right w:val="single" w:sz="4" w:space="0" w:color="auto"/>
            </w:tcBorders>
            <w:shd w:val="clear" w:color="000000" w:fill="FFFFFF"/>
            <w:noWrap/>
            <w:vAlign w:val="bottom"/>
            <w:hideMark/>
          </w:tcPr>
          <w:p w14:paraId="7AD21216"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220,00 kn</w:t>
            </w:r>
          </w:p>
        </w:tc>
        <w:tc>
          <w:tcPr>
            <w:tcW w:w="1363" w:type="dxa"/>
            <w:gridSpan w:val="2"/>
            <w:tcBorders>
              <w:top w:val="nil"/>
              <w:left w:val="nil"/>
              <w:bottom w:val="single" w:sz="4" w:space="0" w:color="auto"/>
              <w:right w:val="single" w:sz="4" w:space="0" w:color="auto"/>
            </w:tcBorders>
            <w:shd w:val="clear" w:color="000000" w:fill="FFFFFF"/>
            <w:noWrap/>
            <w:vAlign w:val="bottom"/>
            <w:hideMark/>
          </w:tcPr>
          <w:p w14:paraId="680CDD29"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220,00 kn</w:t>
            </w:r>
          </w:p>
        </w:tc>
      </w:tr>
      <w:tr w:rsidR="00B30A12" w:rsidRPr="00A64A35" w14:paraId="11F92512" w14:textId="77777777" w:rsidTr="00243E19">
        <w:trPr>
          <w:gridAfter w:val="1"/>
          <w:wAfter w:w="15" w:type="dxa"/>
          <w:trHeight w:val="29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5AEE1BF6"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b)</w:t>
            </w:r>
          </w:p>
        </w:tc>
        <w:tc>
          <w:tcPr>
            <w:tcW w:w="4610" w:type="dxa"/>
            <w:tcBorders>
              <w:top w:val="nil"/>
              <w:left w:val="nil"/>
              <w:bottom w:val="single" w:sz="4" w:space="0" w:color="auto"/>
              <w:right w:val="single" w:sz="4" w:space="0" w:color="auto"/>
            </w:tcBorders>
            <w:shd w:val="clear" w:color="auto" w:fill="auto"/>
            <w:vAlign w:val="bottom"/>
            <w:hideMark/>
          </w:tcPr>
          <w:p w14:paraId="7BB39D6E"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PEHD DN 200</w:t>
            </w:r>
          </w:p>
        </w:tc>
        <w:tc>
          <w:tcPr>
            <w:tcW w:w="1017" w:type="dxa"/>
            <w:tcBorders>
              <w:top w:val="nil"/>
              <w:left w:val="nil"/>
              <w:bottom w:val="single" w:sz="4" w:space="0" w:color="auto"/>
              <w:right w:val="single" w:sz="4" w:space="0" w:color="auto"/>
            </w:tcBorders>
            <w:shd w:val="clear" w:color="auto" w:fill="auto"/>
            <w:noWrap/>
            <w:vAlign w:val="bottom"/>
            <w:hideMark/>
          </w:tcPr>
          <w:p w14:paraId="34AB88D6"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33AD4798"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1,00</w:t>
            </w:r>
          </w:p>
        </w:tc>
        <w:tc>
          <w:tcPr>
            <w:tcW w:w="1320" w:type="dxa"/>
            <w:tcBorders>
              <w:top w:val="nil"/>
              <w:left w:val="nil"/>
              <w:bottom w:val="single" w:sz="4" w:space="0" w:color="auto"/>
              <w:right w:val="single" w:sz="4" w:space="0" w:color="auto"/>
            </w:tcBorders>
            <w:shd w:val="clear" w:color="000000" w:fill="FFFFFF"/>
            <w:noWrap/>
            <w:vAlign w:val="bottom"/>
            <w:hideMark/>
          </w:tcPr>
          <w:p w14:paraId="19A0617F"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240,00 kn</w:t>
            </w:r>
          </w:p>
        </w:tc>
        <w:tc>
          <w:tcPr>
            <w:tcW w:w="1363" w:type="dxa"/>
            <w:gridSpan w:val="2"/>
            <w:tcBorders>
              <w:top w:val="nil"/>
              <w:left w:val="nil"/>
              <w:bottom w:val="single" w:sz="4" w:space="0" w:color="auto"/>
              <w:right w:val="single" w:sz="4" w:space="0" w:color="auto"/>
            </w:tcBorders>
            <w:shd w:val="clear" w:color="000000" w:fill="FFFFFF"/>
            <w:noWrap/>
            <w:vAlign w:val="bottom"/>
            <w:hideMark/>
          </w:tcPr>
          <w:p w14:paraId="38C8FF5B"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240,00 kn</w:t>
            </w:r>
          </w:p>
        </w:tc>
      </w:tr>
      <w:tr w:rsidR="00B30A12" w:rsidRPr="00A64A35" w14:paraId="387160F8" w14:textId="77777777" w:rsidTr="00243E19">
        <w:trPr>
          <w:gridAfter w:val="1"/>
          <w:wAfter w:w="15" w:type="dxa"/>
          <w:trHeight w:val="29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1E0FE34E"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c)</w:t>
            </w:r>
          </w:p>
        </w:tc>
        <w:tc>
          <w:tcPr>
            <w:tcW w:w="4610" w:type="dxa"/>
            <w:tcBorders>
              <w:top w:val="nil"/>
              <w:left w:val="nil"/>
              <w:bottom w:val="single" w:sz="4" w:space="0" w:color="auto"/>
              <w:right w:val="single" w:sz="4" w:space="0" w:color="auto"/>
            </w:tcBorders>
            <w:shd w:val="clear" w:color="auto" w:fill="auto"/>
            <w:vAlign w:val="bottom"/>
            <w:hideMark/>
          </w:tcPr>
          <w:p w14:paraId="628FF0EA"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PEHD DN 250</w:t>
            </w:r>
          </w:p>
        </w:tc>
        <w:tc>
          <w:tcPr>
            <w:tcW w:w="1017" w:type="dxa"/>
            <w:tcBorders>
              <w:top w:val="nil"/>
              <w:left w:val="nil"/>
              <w:bottom w:val="single" w:sz="4" w:space="0" w:color="auto"/>
              <w:right w:val="single" w:sz="4" w:space="0" w:color="auto"/>
            </w:tcBorders>
            <w:shd w:val="clear" w:color="auto" w:fill="auto"/>
            <w:noWrap/>
            <w:vAlign w:val="bottom"/>
            <w:hideMark/>
          </w:tcPr>
          <w:p w14:paraId="471A2915"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51A6EFEE"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1,00</w:t>
            </w:r>
          </w:p>
        </w:tc>
        <w:tc>
          <w:tcPr>
            <w:tcW w:w="1320" w:type="dxa"/>
            <w:tcBorders>
              <w:top w:val="nil"/>
              <w:left w:val="nil"/>
              <w:bottom w:val="single" w:sz="4" w:space="0" w:color="auto"/>
              <w:right w:val="single" w:sz="4" w:space="0" w:color="auto"/>
            </w:tcBorders>
            <w:shd w:val="clear" w:color="000000" w:fill="FFFFFF"/>
            <w:noWrap/>
            <w:vAlign w:val="bottom"/>
            <w:hideMark/>
          </w:tcPr>
          <w:p w14:paraId="0C4F6D7B"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260,00 kn</w:t>
            </w:r>
          </w:p>
        </w:tc>
        <w:tc>
          <w:tcPr>
            <w:tcW w:w="1363" w:type="dxa"/>
            <w:gridSpan w:val="2"/>
            <w:tcBorders>
              <w:top w:val="nil"/>
              <w:left w:val="nil"/>
              <w:bottom w:val="single" w:sz="4" w:space="0" w:color="auto"/>
              <w:right w:val="single" w:sz="4" w:space="0" w:color="auto"/>
            </w:tcBorders>
            <w:shd w:val="clear" w:color="000000" w:fill="FFFFFF"/>
            <w:noWrap/>
            <w:vAlign w:val="bottom"/>
            <w:hideMark/>
          </w:tcPr>
          <w:p w14:paraId="5E27D05D"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260,00 kn</w:t>
            </w:r>
          </w:p>
        </w:tc>
      </w:tr>
      <w:tr w:rsidR="00B30A12" w:rsidRPr="00A64A35" w14:paraId="2885F15E" w14:textId="77777777" w:rsidTr="00243E19">
        <w:trPr>
          <w:gridAfter w:val="1"/>
          <w:wAfter w:w="15" w:type="dxa"/>
          <w:trHeight w:val="29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70A1D41F"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d)</w:t>
            </w:r>
          </w:p>
        </w:tc>
        <w:tc>
          <w:tcPr>
            <w:tcW w:w="4610" w:type="dxa"/>
            <w:tcBorders>
              <w:top w:val="nil"/>
              <w:left w:val="nil"/>
              <w:bottom w:val="single" w:sz="4" w:space="0" w:color="auto"/>
              <w:right w:val="single" w:sz="4" w:space="0" w:color="auto"/>
            </w:tcBorders>
            <w:shd w:val="clear" w:color="auto" w:fill="auto"/>
            <w:vAlign w:val="bottom"/>
            <w:hideMark/>
          </w:tcPr>
          <w:p w14:paraId="0B5394CA"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PEHD DN 300</w:t>
            </w:r>
          </w:p>
        </w:tc>
        <w:tc>
          <w:tcPr>
            <w:tcW w:w="1017" w:type="dxa"/>
            <w:tcBorders>
              <w:top w:val="nil"/>
              <w:left w:val="nil"/>
              <w:bottom w:val="single" w:sz="4" w:space="0" w:color="auto"/>
              <w:right w:val="single" w:sz="4" w:space="0" w:color="auto"/>
            </w:tcBorders>
            <w:shd w:val="clear" w:color="auto" w:fill="auto"/>
            <w:noWrap/>
            <w:vAlign w:val="bottom"/>
            <w:hideMark/>
          </w:tcPr>
          <w:p w14:paraId="207FAFAC"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5D832C5B"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1,00</w:t>
            </w:r>
          </w:p>
        </w:tc>
        <w:tc>
          <w:tcPr>
            <w:tcW w:w="1320" w:type="dxa"/>
            <w:tcBorders>
              <w:top w:val="nil"/>
              <w:left w:val="nil"/>
              <w:bottom w:val="single" w:sz="4" w:space="0" w:color="auto"/>
              <w:right w:val="single" w:sz="4" w:space="0" w:color="auto"/>
            </w:tcBorders>
            <w:shd w:val="clear" w:color="000000" w:fill="FFFFFF"/>
            <w:noWrap/>
            <w:vAlign w:val="bottom"/>
            <w:hideMark/>
          </w:tcPr>
          <w:p w14:paraId="0C4974DB"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280,00 kn</w:t>
            </w:r>
          </w:p>
        </w:tc>
        <w:tc>
          <w:tcPr>
            <w:tcW w:w="1363" w:type="dxa"/>
            <w:gridSpan w:val="2"/>
            <w:tcBorders>
              <w:top w:val="nil"/>
              <w:left w:val="nil"/>
              <w:bottom w:val="single" w:sz="4" w:space="0" w:color="auto"/>
              <w:right w:val="single" w:sz="4" w:space="0" w:color="auto"/>
            </w:tcBorders>
            <w:shd w:val="clear" w:color="000000" w:fill="FFFFFF"/>
            <w:noWrap/>
            <w:vAlign w:val="bottom"/>
            <w:hideMark/>
          </w:tcPr>
          <w:p w14:paraId="7914A835"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280,00 kn</w:t>
            </w:r>
          </w:p>
        </w:tc>
      </w:tr>
      <w:tr w:rsidR="00B30A12" w:rsidRPr="00A64A35" w14:paraId="3E73458F" w14:textId="77777777" w:rsidTr="00243E19">
        <w:trPr>
          <w:gridAfter w:val="1"/>
          <w:wAfter w:w="15" w:type="dxa"/>
          <w:trHeight w:val="156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35895D38"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lastRenderedPageBreak/>
              <w:t>7.4.</w:t>
            </w:r>
          </w:p>
        </w:tc>
        <w:tc>
          <w:tcPr>
            <w:tcW w:w="4610" w:type="dxa"/>
            <w:tcBorders>
              <w:top w:val="nil"/>
              <w:left w:val="nil"/>
              <w:bottom w:val="single" w:sz="4" w:space="0" w:color="auto"/>
              <w:right w:val="single" w:sz="4" w:space="0" w:color="auto"/>
            </w:tcBorders>
            <w:shd w:val="clear" w:color="auto" w:fill="auto"/>
            <w:vAlign w:val="center"/>
            <w:hideMark/>
          </w:tcPr>
          <w:p w14:paraId="71C9FE6A"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 xml:space="preserve">Nabava, doprema i ugradnja revizijskog okna od PEHD do D=1000 mm te visine do 2500mm (sa ugrađenim naglavcima na mjestima spojeva). Cijevi moraju zadovoljiti kriterij obodne krutosti SN 8. Otvor okna se pokriva armiranobetonskom pločom sa temeljom. Iznad ploče postavlja se lijevanoželjezni poklopac. Ploča, temelj i poklopac nisu ukjlučeni u cijenu okna. Obračun radova po komadu ugrađenog okna.                       </w:t>
            </w:r>
          </w:p>
        </w:tc>
        <w:tc>
          <w:tcPr>
            <w:tcW w:w="1017" w:type="dxa"/>
            <w:tcBorders>
              <w:top w:val="nil"/>
              <w:left w:val="nil"/>
              <w:bottom w:val="single" w:sz="4" w:space="0" w:color="auto"/>
              <w:right w:val="single" w:sz="4" w:space="0" w:color="auto"/>
            </w:tcBorders>
            <w:shd w:val="clear" w:color="auto" w:fill="auto"/>
            <w:noWrap/>
            <w:vAlign w:val="bottom"/>
            <w:hideMark/>
          </w:tcPr>
          <w:p w14:paraId="6D3216E0"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kom</w:t>
            </w:r>
          </w:p>
        </w:tc>
        <w:tc>
          <w:tcPr>
            <w:tcW w:w="871" w:type="dxa"/>
            <w:tcBorders>
              <w:top w:val="nil"/>
              <w:left w:val="nil"/>
              <w:bottom w:val="single" w:sz="4" w:space="0" w:color="auto"/>
              <w:right w:val="single" w:sz="4" w:space="0" w:color="auto"/>
            </w:tcBorders>
            <w:shd w:val="clear" w:color="auto" w:fill="auto"/>
            <w:noWrap/>
            <w:vAlign w:val="bottom"/>
            <w:hideMark/>
          </w:tcPr>
          <w:p w14:paraId="35A47EA5"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029B4FBE"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6.500,00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1B4EF0A9"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6.500,00 kn</w:t>
            </w:r>
          </w:p>
        </w:tc>
      </w:tr>
      <w:tr w:rsidR="00B30A12" w:rsidRPr="00A64A35" w14:paraId="3FB5530C" w14:textId="77777777" w:rsidTr="00243E19">
        <w:trPr>
          <w:gridAfter w:val="1"/>
          <w:wAfter w:w="15" w:type="dxa"/>
          <w:trHeight w:val="1155"/>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67405856"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7.5.</w:t>
            </w:r>
          </w:p>
        </w:tc>
        <w:tc>
          <w:tcPr>
            <w:tcW w:w="4610" w:type="dxa"/>
            <w:tcBorders>
              <w:top w:val="nil"/>
              <w:left w:val="nil"/>
              <w:bottom w:val="single" w:sz="4" w:space="0" w:color="auto"/>
              <w:right w:val="single" w:sz="4" w:space="0" w:color="auto"/>
            </w:tcBorders>
            <w:shd w:val="clear" w:color="auto" w:fill="auto"/>
            <w:hideMark/>
          </w:tcPr>
          <w:p w14:paraId="2A89CFD5"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Dobava i ugradnja sustava linijske odvodnje sa rešetkom širine od 15cm do 20cm - kanal, za razred opterećenja C250 u skladu s EN 1433 - Rad se mjeri u m' izvedenog sustava linijske odvodnje s kanalom, revizijskim elementom i rasporom.</w:t>
            </w:r>
          </w:p>
        </w:tc>
        <w:tc>
          <w:tcPr>
            <w:tcW w:w="1017" w:type="dxa"/>
            <w:tcBorders>
              <w:top w:val="nil"/>
              <w:left w:val="nil"/>
              <w:bottom w:val="single" w:sz="4" w:space="0" w:color="auto"/>
              <w:right w:val="single" w:sz="4" w:space="0" w:color="auto"/>
            </w:tcBorders>
            <w:shd w:val="clear" w:color="auto" w:fill="auto"/>
            <w:noWrap/>
            <w:vAlign w:val="bottom"/>
            <w:hideMark/>
          </w:tcPr>
          <w:p w14:paraId="03F6EA23"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3280E654"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16110567"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1.300,00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2608EE93"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1.300,00 kn</w:t>
            </w:r>
          </w:p>
        </w:tc>
      </w:tr>
      <w:tr w:rsidR="00B30A12" w:rsidRPr="00A64A35" w14:paraId="2B54638A" w14:textId="77777777" w:rsidTr="00243E19">
        <w:trPr>
          <w:gridAfter w:val="1"/>
          <w:wAfter w:w="15" w:type="dxa"/>
          <w:trHeight w:val="120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2A3FBE70"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7.6.</w:t>
            </w:r>
          </w:p>
        </w:tc>
        <w:tc>
          <w:tcPr>
            <w:tcW w:w="4610" w:type="dxa"/>
            <w:tcBorders>
              <w:top w:val="nil"/>
              <w:left w:val="nil"/>
              <w:bottom w:val="single" w:sz="4" w:space="0" w:color="auto"/>
              <w:right w:val="single" w:sz="4" w:space="0" w:color="auto"/>
            </w:tcBorders>
            <w:shd w:val="clear" w:color="auto" w:fill="auto"/>
            <w:hideMark/>
          </w:tcPr>
          <w:p w14:paraId="6A79A8AD"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Dobava i ugradnja sustava linijske odvodnje sa rešetkom širine od 20cm do 35cm - kanal, za razred opterećenja C250 u skladu s EN 1433 - Rad se mjeri u m' izvedenog sustava linijske odvodnje s kanalom, revizijskim elementom i rasporom.</w:t>
            </w:r>
          </w:p>
        </w:tc>
        <w:tc>
          <w:tcPr>
            <w:tcW w:w="1017" w:type="dxa"/>
            <w:tcBorders>
              <w:top w:val="nil"/>
              <w:left w:val="nil"/>
              <w:bottom w:val="single" w:sz="4" w:space="0" w:color="auto"/>
              <w:right w:val="single" w:sz="4" w:space="0" w:color="auto"/>
            </w:tcBorders>
            <w:shd w:val="clear" w:color="auto" w:fill="auto"/>
            <w:noWrap/>
            <w:vAlign w:val="bottom"/>
            <w:hideMark/>
          </w:tcPr>
          <w:p w14:paraId="5848D474"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7D0B5DA6"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38149EA5"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1.500,00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0A16E4CE"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1.500,00 kn</w:t>
            </w:r>
          </w:p>
        </w:tc>
      </w:tr>
      <w:tr w:rsidR="00B30A12" w:rsidRPr="00A64A35" w14:paraId="122E23B0" w14:textId="77777777" w:rsidTr="00243E19">
        <w:trPr>
          <w:gridAfter w:val="1"/>
          <w:wAfter w:w="15" w:type="dxa"/>
          <w:trHeight w:val="2115"/>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5F7B8185"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7.7.</w:t>
            </w:r>
          </w:p>
        </w:tc>
        <w:tc>
          <w:tcPr>
            <w:tcW w:w="4610" w:type="dxa"/>
            <w:tcBorders>
              <w:top w:val="nil"/>
              <w:left w:val="nil"/>
              <w:bottom w:val="single" w:sz="4" w:space="0" w:color="auto"/>
              <w:right w:val="single" w:sz="4" w:space="0" w:color="auto"/>
            </w:tcBorders>
            <w:shd w:val="clear" w:color="auto" w:fill="auto"/>
            <w:hideMark/>
          </w:tcPr>
          <w:p w14:paraId="2024A3BC"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Dobava i montaža kanala za linijsku odvodnju oborinskih voda po sistemu tipa MONOBLOCK RD 150V -Kanal, F900 ili jednakovrijedno. Tijelo kanala i pokrovne rešetke izvedeni su monolitno iz polimernog betona natur boje. Građevinske duljine kanala 100cm, građevinska širina 21cm, svjetla širina 15cm, ukupna visina 38cm za razred opterečenja F900 kn u skladu s EN 1433. Kanal se izvodi polaganjem na betonsku podlogu klase betona C20/25 debljine sloja 15cm. U cijenu su uračunate i bočne stranice za zatvaranje.</w:t>
            </w:r>
          </w:p>
        </w:tc>
        <w:tc>
          <w:tcPr>
            <w:tcW w:w="1017" w:type="dxa"/>
            <w:tcBorders>
              <w:top w:val="nil"/>
              <w:left w:val="nil"/>
              <w:bottom w:val="single" w:sz="4" w:space="0" w:color="auto"/>
              <w:right w:val="single" w:sz="4" w:space="0" w:color="auto"/>
            </w:tcBorders>
            <w:shd w:val="clear" w:color="auto" w:fill="auto"/>
            <w:noWrap/>
            <w:vAlign w:val="bottom"/>
            <w:hideMark/>
          </w:tcPr>
          <w:p w14:paraId="38AA23A9"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7226E55B"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5939C187"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2.200,00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17C2406C"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2.200,00 kn</w:t>
            </w:r>
          </w:p>
        </w:tc>
      </w:tr>
      <w:tr w:rsidR="00B30A12" w:rsidRPr="00A64A35" w14:paraId="653AF855" w14:textId="77777777" w:rsidTr="00243E19">
        <w:trPr>
          <w:gridAfter w:val="1"/>
          <w:wAfter w:w="15" w:type="dxa"/>
          <w:trHeight w:val="186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0F1BD01C"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7.8.</w:t>
            </w:r>
          </w:p>
        </w:tc>
        <w:tc>
          <w:tcPr>
            <w:tcW w:w="4610" w:type="dxa"/>
            <w:tcBorders>
              <w:top w:val="nil"/>
              <w:left w:val="nil"/>
              <w:bottom w:val="single" w:sz="4" w:space="0" w:color="auto"/>
              <w:right w:val="single" w:sz="4" w:space="0" w:color="auto"/>
            </w:tcBorders>
            <w:shd w:val="clear" w:color="auto" w:fill="auto"/>
            <w:vAlign w:val="center"/>
            <w:hideMark/>
          </w:tcPr>
          <w:p w14:paraId="390B8C5A"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Dobava i ugradnja sustava linijske odvodnje sa rešetkom širine do 3cm - kanal, za razred opterećenja C250 u skladu s EN 1433 - Rad se mjeri u m' izvedenog sustava linijske odvodnje s kanalom, revizijskim elementom i rasporom jednako vrijedno kao ACO Multiline kanal sa pripadajćim ACO</w:t>
            </w:r>
            <w:r w:rsidRPr="00A64A35">
              <w:rPr>
                <w:rFonts w:ascii="Calibri" w:hAnsi="Calibri" w:cs="Calibri"/>
                <w:sz w:val="20"/>
                <w:szCs w:val="20"/>
                <w:lang w:eastAsia="hr-HR"/>
              </w:rPr>
              <w:br/>
              <w:t>Brickslot V rešetkama, razreda opterećenja do D400 prema HRN EN 1433.</w:t>
            </w:r>
          </w:p>
        </w:tc>
        <w:tc>
          <w:tcPr>
            <w:tcW w:w="1017" w:type="dxa"/>
            <w:tcBorders>
              <w:top w:val="nil"/>
              <w:left w:val="nil"/>
              <w:bottom w:val="single" w:sz="4" w:space="0" w:color="auto"/>
              <w:right w:val="single" w:sz="4" w:space="0" w:color="auto"/>
            </w:tcBorders>
            <w:shd w:val="clear" w:color="auto" w:fill="auto"/>
            <w:noWrap/>
            <w:vAlign w:val="bottom"/>
            <w:hideMark/>
          </w:tcPr>
          <w:p w14:paraId="0B142BCB"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1FE0CF15"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0E752549"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2.200,00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3F240E07"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2.200,00 kn</w:t>
            </w:r>
          </w:p>
        </w:tc>
      </w:tr>
      <w:tr w:rsidR="00B30A12" w:rsidRPr="00A64A35" w14:paraId="695AA598" w14:textId="77777777" w:rsidTr="00243E19">
        <w:trPr>
          <w:gridAfter w:val="1"/>
          <w:wAfter w:w="15" w:type="dxa"/>
          <w:trHeight w:val="104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2255D442"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7.9.</w:t>
            </w:r>
          </w:p>
        </w:tc>
        <w:tc>
          <w:tcPr>
            <w:tcW w:w="4610" w:type="dxa"/>
            <w:tcBorders>
              <w:top w:val="nil"/>
              <w:left w:val="nil"/>
              <w:bottom w:val="single" w:sz="4" w:space="0" w:color="auto"/>
              <w:right w:val="single" w:sz="4" w:space="0" w:color="auto"/>
            </w:tcBorders>
            <w:shd w:val="clear" w:color="auto" w:fill="auto"/>
            <w:vAlign w:val="center"/>
            <w:hideMark/>
          </w:tcPr>
          <w:p w14:paraId="51BCB9B9"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Tipski ispust (sabirnik) iz rubnjaka ili odvodnog kanala s integriranim kanalom od polimerbetona otpornog na sol i smrzavanje sa ili bez revizije za čišćenje. Ugrađuje se na betonsku podlogu od betona C25/30. Stavka obuhvaća ugradnju ispusta.</w:t>
            </w:r>
          </w:p>
        </w:tc>
        <w:tc>
          <w:tcPr>
            <w:tcW w:w="1017" w:type="dxa"/>
            <w:tcBorders>
              <w:top w:val="nil"/>
              <w:left w:val="nil"/>
              <w:bottom w:val="single" w:sz="4" w:space="0" w:color="auto"/>
              <w:right w:val="single" w:sz="4" w:space="0" w:color="auto"/>
            </w:tcBorders>
            <w:shd w:val="clear" w:color="auto" w:fill="auto"/>
            <w:noWrap/>
            <w:vAlign w:val="bottom"/>
            <w:hideMark/>
          </w:tcPr>
          <w:p w14:paraId="502DCE90"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kom</w:t>
            </w:r>
          </w:p>
        </w:tc>
        <w:tc>
          <w:tcPr>
            <w:tcW w:w="871" w:type="dxa"/>
            <w:tcBorders>
              <w:top w:val="nil"/>
              <w:left w:val="nil"/>
              <w:bottom w:val="single" w:sz="4" w:space="0" w:color="auto"/>
              <w:right w:val="single" w:sz="4" w:space="0" w:color="auto"/>
            </w:tcBorders>
            <w:shd w:val="clear" w:color="auto" w:fill="auto"/>
            <w:noWrap/>
            <w:vAlign w:val="bottom"/>
            <w:hideMark/>
          </w:tcPr>
          <w:p w14:paraId="085A5AC9"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0D5976C9"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800,00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3C2EC57A"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800,00 kn</w:t>
            </w:r>
          </w:p>
        </w:tc>
      </w:tr>
      <w:tr w:rsidR="00B30A12" w:rsidRPr="00A64A35" w14:paraId="1287BBFD" w14:textId="77777777" w:rsidTr="00243E19">
        <w:trPr>
          <w:gridAfter w:val="1"/>
          <w:wAfter w:w="15" w:type="dxa"/>
          <w:trHeight w:val="78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558FB4F9"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7.10.</w:t>
            </w:r>
          </w:p>
        </w:tc>
        <w:tc>
          <w:tcPr>
            <w:tcW w:w="4610" w:type="dxa"/>
            <w:tcBorders>
              <w:top w:val="nil"/>
              <w:left w:val="nil"/>
              <w:bottom w:val="single" w:sz="4" w:space="0" w:color="auto"/>
              <w:right w:val="single" w:sz="4" w:space="0" w:color="auto"/>
            </w:tcBorders>
            <w:shd w:val="clear" w:color="auto" w:fill="auto"/>
            <w:hideMark/>
          </w:tcPr>
          <w:p w14:paraId="051E9EDC"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Popravak postojećih slivnika - uklanjanje postojećih rešetki, popravak oštećenih dijelova slivnika, čišćenje slivnika i čišćenje odvoda slivnika. Betoniranje vijenca te ponovna ugradnja rešetke sa okvirom.</w:t>
            </w:r>
          </w:p>
        </w:tc>
        <w:tc>
          <w:tcPr>
            <w:tcW w:w="1017" w:type="dxa"/>
            <w:tcBorders>
              <w:top w:val="nil"/>
              <w:left w:val="nil"/>
              <w:bottom w:val="single" w:sz="4" w:space="0" w:color="auto"/>
              <w:right w:val="single" w:sz="4" w:space="0" w:color="auto"/>
            </w:tcBorders>
            <w:shd w:val="clear" w:color="auto" w:fill="auto"/>
            <w:noWrap/>
            <w:vAlign w:val="bottom"/>
            <w:hideMark/>
          </w:tcPr>
          <w:p w14:paraId="02C10EB4"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kom</w:t>
            </w:r>
          </w:p>
        </w:tc>
        <w:tc>
          <w:tcPr>
            <w:tcW w:w="871" w:type="dxa"/>
            <w:tcBorders>
              <w:top w:val="nil"/>
              <w:left w:val="nil"/>
              <w:bottom w:val="single" w:sz="4" w:space="0" w:color="auto"/>
              <w:right w:val="single" w:sz="4" w:space="0" w:color="auto"/>
            </w:tcBorders>
            <w:shd w:val="clear" w:color="auto" w:fill="auto"/>
            <w:noWrap/>
            <w:vAlign w:val="bottom"/>
            <w:hideMark/>
          </w:tcPr>
          <w:p w14:paraId="435DCC62"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00769FE7"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750,00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61E1124B"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750,00 kn</w:t>
            </w:r>
          </w:p>
        </w:tc>
      </w:tr>
      <w:tr w:rsidR="00B30A12" w:rsidRPr="00A64A35" w14:paraId="23C95C9C" w14:textId="77777777" w:rsidTr="00243E19">
        <w:trPr>
          <w:gridAfter w:val="1"/>
          <w:wAfter w:w="15" w:type="dxa"/>
          <w:trHeight w:val="1365"/>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7C4397B2"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7.11.</w:t>
            </w:r>
          </w:p>
        </w:tc>
        <w:tc>
          <w:tcPr>
            <w:tcW w:w="4610" w:type="dxa"/>
            <w:tcBorders>
              <w:top w:val="nil"/>
              <w:left w:val="nil"/>
              <w:bottom w:val="single" w:sz="4" w:space="0" w:color="auto"/>
              <w:right w:val="single" w:sz="4" w:space="0" w:color="auto"/>
            </w:tcBorders>
            <w:shd w:val="clear" w:color="auto" w:fill="auto"/>
            <w:hideMark/>
          </w:tcPr>
          <w:p w14:paraId="481F901C"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Izvedba upojnog bunara od perforirane cijevi kružnog presjeka DN 1000 ili manje. Stavka obuhvaća, iskop, izrada kamene podloge, postavljanje cijevi, postavljanje geotekstila i zasipavanje kamenog filterskog sloja okolo cijevi. Stavka obuhvaća dubine od 1 m do 2 m. U cijenu nije uračunat poklopac.</w:t>
            </w:r>
          </w:p>
        </w:tc>
        <w:tc>
          <w:tcPr>
            <w:tcW w:w="1017" w:type="dxa"/>
            <w:tcBorders>
              <w:top w:val="nil"/>
              <w:left w:val="nil"/>
              <w:bottom w:val="single" w:sz="4" w:space="0" w:color="auto"/>
              <w:right w:val="single" w:sz="4" w:space="0" w:color="auto"/>
            </w:tcBorders>
            <w:shd w:val="clear" w:color="auto" w:fill="auto"/>
            <w:noWrap/>
            <w:vAlign w:val="bottom"/>
            <w:hideMark/>
          </w:tcPr>
          <w:p w14:paraId="7DE8532A"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kom</w:t>
            </w:r>
          </w:p>
        </w:tc>
        <w:tc>
          <w:tcPr>
            <w:tcW w:w="871" w:type="dxa"/>
            <w:tcBorders>
              <w:top w:val="nil"/>
              <w:left w:val="nil"/>
              <w:bottom w:val="single" w:sz="4" w:space="0" w:color="auto"/>
              <w:right w:val="single" w:sz="4" w:space="0" w:color="auto"/>
            </w:tcBorders>
            <w:shd w:val="clear" w:color="auto" w:fill="auto"/>
            <w:noWrap/>
            <w:vAlign w:val="bottom"/>
            <w:hideMark/>
          </w:tcPr>
          <w:p w14:paraId="54CB8005"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1DFB3322"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3.000,00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48E567BB"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3.000,00 kn</w:t>
            </w:r>
          </w:p>
        </w:tc>
      </w:tr>
      <w:tr w:rsidR="00B30A12" w:rsidRPr="00A64A35" w14:paraId="4FBA04B7" w14:textId="77777777" w:rsidTr="00243E19">
        <w:trPr>
          <w:gridAfter w:val="1"/>
          <w:wAfter w:w="15" w:type="dxa"/>
          <w:trHeight w:val="1365"/>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7EF280D2"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lastRenderedPageBreak/>
              <w:t>7.12.</w:t>
            </w:r>
          </w:p>
        </w:tc>
        <w:tc>
          <w:tcPr>
            <w:tcW w:w="4610" w:type="dxa"/>
            <w:tcBorders>
              <w:top w:val="nil"/>
              <w:left w:val="nil"/>
              <w:bottom w:val="single" w:sz="4" w:space="0" w:color="auto"/>
              <w:right w:val="single" w:sz="4" w:space="0" w:color="auto"/>
            </w:tcBorders>
            <w:shd w:val="clear" w:color="auto" w:fill="auto"/>
            <w:hideMark/>
          </w:tcPr>
          <w:p w14:paraId="3844E250"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Izrada slivnika - iskop dubine približno 2 m na pripremljenu betonsku podlogu, priključak na revizijsko okno ili direktno na cijev kanalizacije sa slivničkih veza odvodne cijevi DN160, slivna rešetka sa okvirom 400 x 400 mm nosivosti 400kN. Stijenke slivnika u cijeloj visini izbetonirati betonom C30/37.</w:t>
            </w:r>
          </w:p>
        </w:tc>
        <w:tc>
          <w:tcPr>
            <w:tcW w:w="1017" w:type="dxa"/>
            <w:tcBorders>
              <w:top w:val="nil"/>
              <w:left w:val="nil"/>
              <w:bottom w:val="single" w:sz="4" w:space="0" w:color="auto"/>
              <w:right w:val="single" w:sz="4" w:space="0" w:color="auto"/>
            </w:tcBorders>
            <w:shd w:val="clear" w:color="auto" w:fill="auto"/>
            <w:noWrap/>
            <w:vAlign w:val="bottom"/>
            <w:hideMark/>
          </w:tcPr>
          <w:p w14:paraId="45AAF1CD"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kom</w:t>
            </w:r>
          </w:p>
        </w:tc>
        <w:tc>
          <w:tcPr>
            <w:tcW w:w="871" w:type="dxa"/>
            <w:tcBorders>
              <w:top w:val="nil"/>
              <w:left w:val="nil"/>
              <w:bottom w:val="single" w:sz="4" w:space="0" w:color="auto"/>
              <w:right w:val="single" w:sz="4" w:space="0" w:color="auto"/>
            </w:tcBorders>
            <w:shd w:val="clear" w:color="auto" w:fill="auto"/>
            <w:noWrap/>
            <w:vAlign w:val="bottom"/>
            <w:hideMark/>
          </w:tcPr>
          <w:p w14:paraId="4A0B1E0A"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278C33EF"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2.500,00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48B12A8B"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2.500,00 kn</w:t>
            </w:r>
          </w:p>
        </w:tc>
      </w:tr>
      <w:tr w:rsidR="00B30A12" w:rsidRPr="00A64A35" w14:paraId="5778F346" w14:textId="77777777" w:rsidTr="00243E19">
        <w:trPr>
          <w:trHeight w:val="290"/>
        </w:trPr>
        <w:tc>
          <w:tcPr>
            <w:tcW w:w="914" w:type="dxa"/>
            <w:tcBorders>
              <w:top w:val="nil"/>
              <w:left w:val="single" w:sz="4" w:space="0" w:color="auto"/>
              <w:bottom w:val="single" w:sz="4" w:space="0" w:color="auto"/>
              <w:right w:val="single" w:sz="4" w:space="0" w:color="auto"/>
            </w:tcBorders>
            <w:shd w:val="clear" w:color="000000" w:fill="E7E6E6"/>
            <w:noWrap/>
            <w:vAlign w:val="bottom"/>
            <w:hideMark/>
          </w:tcPr>
          <w:p w14:paraId="2E53C1BD"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7833" w:type="dxa"/>
            <w:gridSpan w:val="5"/>
            <w:tcBorders>
              <w:top w:val="single" w:sz="4" w:space="0" w:color="auto"/>
              <w:left w:val="nil"/>
              <w:bottom w:val="single" w:sz="4" w:space="0" w:color="auto"/>
              <w:right w:val="single" w:sz="4" w:space="0" w:color="auto"/>
            </w:tcBorders>
            <w:shd w:val="clear" w:color="000000" w:fill="E7E6E6"/>
            <w:vAlign w:val="bottom"/>
            <w:hideMark/>
          </w:tcPr>
          <w:p w14:paraId="5E3C40A8" w14:textId="77777777" w:rsidR="00B30A12" w:rsidRPr="00A64A35" w:rsidRDefault="00B30A12" w:rsidP="00243E19">
            <w:pPr>
              <w:jc w:val="right"/>
              <w:rPr>
                <w:rFonts w:ascii="Calibri" w:hAnsi="Calibri" w:cs="Calibri"/>
                <w:b/>
                <w:bCs/>
                <w:color w:val="000000"/>
                <w:sz w:val="20"/>
                <w:szCs w:val="20"/>
                <w:lang w:eastAsia="hr-HR"/>
              </w:rPr>
            </w:pPr>
            <w:r w:rsidRPr="00A64A35">
              <w:rPr>
                <w:rFonts w:ascii="Calibri" w:hAnsi="Calibri" w:cs="Calibri"/>
                <w:b/>
                <w:bCs/>
                <w:color w:val="000000"/>
                <w:sz w:val="20"/>
                <w:szCs w:val="20"/>
                <w:lang w:eastAsia="hr-HR"/>
              </w:rPr>
              <w:t>UKUPNO ODVODNI SUSTAVI</w:t>
            </w:r>
          </w:p>
        </w:tc>
        <w:tc>
          <w:tcPr>
            <w:tcW w:w="1363" w:type="dxa"/>
            <w:gridSpan w:val="2"/>
            <w:tcBorders>
              <w:top w:val="nil"/>
              <w:left w:val="nil"/>
              <w:bottom w:val="single" w:sz="4" w:space="0" w:color="auto"/>
              <w:right w:val="single" w:sz="4" w:space="0" w:color="auto"/>
            </w:tcBorders>
            <w:shd w:val="clear" w:color="000000" w:fill="E7E6E6"/>
            <w:noWrap/>
            <w:vAlign w:val="bottom"/>
            <w:hideMark/>
          </w:tcPr>
          <w:p w14:paraId="4889546F" w14:textId="77777777" w:rsidR="00B30A12" w:rsidRPr="00A64A35" w:rsidRDefault="00B30A12" w:rsidP="00243E19">
            <w:pPr>
              <w:jc w:val="center"/>
              <w:rPr>
                <w:rFonts w:ascii="Calibri" w:hAnsi="Calibri" w:cs="Calibri"/>
                <w:b/>
                <w:bCs/>
                <w:sz w:val="20"/>
                <w:szCs w:val="20"/>
                <w:lang w:eastAsia="hr-HR"/>
              </w:rPr>
            </w:pPr>
            <w:r w:rsidRPr="00A64A35">
              <w:rPr>
                <w:rFonts w:ascii="Calibri" w:hAnsi="Calibri" w:cs="Calibri"/>
                <w:b/>
                <w:bCs/>
                <w:sz w:val="20"/>
                <w:szCs w:val="20"/>
                <w:lang w:eastAsia="hr-HR"/>
              </w:rPr>
              <w:t>22.401,00 kn</w:t>
            </w:r>
          </w:p>
        </w:tc>
      </w:tr>
      <w:tr w:rsidR="00B30A12" w:rsidRPr="00A64A35" w14:paraId="2CA861F8" w14:textId="77777777" w:rsidTr="00243E19">
        <w:trPr>
          <w:gridAfter w:val="1"/>
          <w:wAfter w:w="15" w:type="dxa"/>
          <w:trHeight w:val="29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5619B32C" w14:textId="77777777" w:rsidR="00B30A12" w:rsidRPr="00A64A35" w:rsidRDefault="00B30A12" w:rsidP="00243E19">
            <w:pPr>
              <w:rPr>
                <w:rFonts w:ascii="Calibri" w:hAnsi="Calibri" w:cs="Calibri"/>
                <w:b/>
                <w:bCs/>
                <w:color w:val="000000"/>
                <w:sz w:val="20"/>
                <w:szCs w:val="20"/>
                <w:lang w:eastAsia="hr-HR"/>
              </w:rPr>
            </w:pPr>
            <w:r w:rsidRPr="00A64A35">
              <w:rPr>
                <w:rFonts w:ascii="Calibri" w:hAnsi="Calibri" w:cs="Calibri"/>
                <w:b/>
                <w:bCs/>
                <w:color w:val="000000"/>
                <w:sz w:val="20"/>
                <w:szCs w:val="20"/>
                <w:lang w:eastAsia="hr-HR"/>
              </w:rPr>
              <w:t>8.</w:t>
            </w:r>
          </w:p>
        </w:tc>
        <w:tc>
          <w:tcPr>
            <w:tcW w:w="4610" w:type="dxa"/>
            <w:tcBorders>
              <w:top w:val="nil"/>
              <w:left w:val="nil"/>
              <w:bottom w:val="single" w:sz="4" w:space="0" w:color="auto"/>
              <w:right w:val="single" w:sz="4" w:space="0" w:color="auto"/>
            </w:tcBorders>
            <w:shd w:val="clear" w:color="auto" w:fill="auto"/>
            <w:vAlign w:val="bottom"/>
            <w:hideMark/>
          </w:tcPr>
          <w:p w14:paraId="32FB8AA8" w14:textId="77777777" w:rsidR="00B30A12" w:rsidRPr="00A64A35" w:rsidRDefault="00B30A12" w:rsidP="00243E19">
            <w:pPr>
              <w:rPr>
                <w:rFonts w:ascii="Calibri" w:hAnsi="Calibri" w:cs="Calibri"/>
                <w:b/>
                <w:bCs/>
                <w:sz w:val="20"/>
                <w:szCs w:val="20"/>
                <w:lang w:eastAsia="hr-HR"/>
              </w:rPr>
            </w:pPr>
            <w:r w:rsidRPr="00A64A35">
              <w:rPr>
                <w:rFonts w:ascii="Calibri" w:hAnsi="Calibri" w:cs="Calibri"/>
                <w:b/>
                <w:bCs/>
                <w:sz w:val="20"/>
                <w:szCs w:val="20"/>
                <w:lang w:eastAsia="hr-HR"/>
              </w:rPr>
              <w:t>KOLNIČKA KONSTRUKCIJA</w:t>
            </w:r>
          </w:p>
        </w:tc>
        <w:tc>
          <w:tcPr>
            <w:tcW w:w="1017" w:type="dxa"/>
            <w:tcBorders>
              <w:top w:val="nil"/>
              <w:left w:val="nil"/>
              <w:bottom w:val="single" w:sz="4" w:space="0" w:color="auto"/>
              <w:right w:val="single" w:sz="4" w:space="0" w:color="auto"/>
            </w:tcBorders>
            <w:shd w:val="clear" w:color="auto" w:fill="auto"/>
            <w:noWrap/>
            <w:vAlign w:val="bottom"/>
            <w:hideMark/>
          </w:tcPr>
          <w:p w14:paraId="7703298B"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871" w:type="dxa"/>
            <w:tcBorders>
              <w:top w:val="nil"/>
              <w:left w:val="nil"/>
              <w:bottom w:val="single" w:sz="4" w:space="0" w:color="auto"/>
              <w:right w:val="single" w:sz="4" w:space="0" w:color="auto"/>
            </w:tcBorders>
            <w:shd w:val="clear" w:color="auto" w:fill="auto"/>
            <w:noWrap/>
            <w:vAlign w:val="bottom"/>
            <w:hideMark/>
          </w:tcPr>
          <w:p w14:paraId="4F5DA385"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14:paraId="5657000E"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62A9F1A6"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r>
      <w:tr w:rsidR="00B30A12" w:rsidRPr="00A64A35" w14:paraId="691E40E9" w14:textId="77777777" w:rsidTr="00243E19">
        <w:trPr>
          <w:gridAfter w:val="1"/>
          <w:wAfter w:w="15" w:type="dxa"/>
          <w:trHeight w:val="1105"/>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52C339D0"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8.1.</w:t>
            </w:r>
          </w:p>
        </w:tc>
        <w:tc>
          <w:tcPr>
            <w:tcW w:w="4610" w:type="dxa"/>
            <w:tcBorders>
              <w:top w:val="nil"/>
              <w:left w:val="nil"/>
              <w:bottom w:val="single" w:sz="4" w:space="0" w:color="auto"/>
              <w:right w:val="single" w:sz="4" w:space="0" w:color="auto"/>
            </w:tcBorders>
            <w:shd w:val="clear" w:color="auto" w:fill="auto"/>
            <w:hideMark/>
          </w:tcPr>
          <w:p w14:paraId="268DCEC9"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Strojno glodanje asfaltnih slojeva u sloju debljine do 8 cm.  Jedinična cijena obuhvaća strojno glodanje asfaltnih slojeva u skladu s dogovorom i zahtjevima investitora, utovar, odvoz i istovar na površinu koju osigurava izvoditelj radova.</w:t>
            </w:r>
          </w:p>
        </w:tc>
        <w:tc>
          <w:tcPr>
            <w:tcW w:w="1017" w:type="dxa"/>
            <w:tcBorders>
              <w:top w:val="nil"/>
              <w:left w:val="nil"/>
              <w:bottom w:val="single" w:sz="4" w:space="0" w:color="auto"/>
              <w:right w:val="single" w:sz="4" w:space="0" w:color="auto"/>
            </w:tcBorders>
            <w:shd w:val="clear" w:color="auto" w:fill="auto"/>
            <w:noWrap/>
            <w:vAlign w:val="bottom"/>
            <w:hideMark/>
          </w:tcPr>
          <w:p w14:paraId="2942AFEA"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r w:rsidRPr="00A64A35">
              <w:rPr>
                <w:rFonts w:ascii="Calibri" w:hAnsi="Calibri" w:cs="Calibri"/>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7E637500"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488C8EC4"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30,00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534DC227"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30,00 kn</w:t>
            </w:r>
          </w:p>
        </w:tc>
      </w:tr>
      <w:tr w:rsidR="00B30A12" w:rsidRPr="00A64A35" w14:paraId="46A0BF48" w14:textId="77777777" w:rsidTr="00243E19">
        <w:trPr>
          <w:gridAfter w:val="1"/>
          <w:wAfter w:w="15" w:type="dxa"/>
          <w:trHeight w:val="156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48AD1651"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8.2.</w:t>
            </w:r>
          </w:p>
        </w:tc>
        <w:tc>
          <w:tcPr>
            <w:tcW w:w="4610" w:type="dxa"/>
            <w:tcBorders>
              <w:top w:val="nil"/>
              <w:left w:val="nil"/>
              <w:bottom w:val="single" w:sz="4" w:space="0" w:color="auto"/>
              <w:right w:val="single" w:sz="4" w:space="0" w:color="auto"/>
            </w:tcBorders>
            <w:shd w:val="clear" w:color="auto" w:fill="auto"/>
            <w:hideMark/>
          </w:tcPr>
          <w:p w14:paraId="333DFBF1"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Uređenje slabo nosivog temeljnog tla i posteljice polaganjem  netkanog geotekstila, mase 300 gr/m2. Uređenje slabo nosivog temeljnog tla i posteljice polaganjem geotekstila načina ugradnje (preklapanjem) na prethodno poravnato tlo. Obračun je prema stvarnoj površini tla na koji je položen geotekstil. U cijenu je uključen sav rad i nabava geotekstila.</w:t>
            </w:r>
          </w:p>
        </w:tc>
        <w:tc>
          <w:tcPr>
            <w:tcW w:w="1017" w:type="dxa"/>
            <w:tcBorders>
              <w:top w:val="nil"/>
              <w:left w:val="nil"/>
              <w:bottom w:val="single" w:sz="4" w:space="0" w:color="auto"/>
              <w:right w:val="single" w:sz="4" w:space="0" w:color="auto"/>
            </w:tcBorders>
            <w:shd w:val="clear" w:color="auto" w:fill="auto"/>
            <w:noWrap/>
            <w:vAlign w:val="bottom"/>
            <w:hideMark/>
          </w:tcPr>
          <w:p w14:paraId="6BF71035"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r w:rsidRPr="00A64A35">
              <w:rPr>
                <w:rFonts w:ascii="Calibri" w:hAnsi="Calibri" w:cs="Calibri"/>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0035C249"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296B15E8"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0C341F48"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10,00 kn</w:t>
            </w:r>
          </w:p>
        </w:tc>
      </w:tr>
      <w:tr w:rsidR="00B30A12" w:rsidRPr="00A64A35" w14:paraId="2ABE39F9" w14:textId="77777777" w:rsidTr="00243E19">
        <w:trPr>
          <w:gridAfter w:val="1"/>
          <w:wAfter w:w="15" w:type="dxa"/>
          <w:trHeight w:val="114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1FD71ADB"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8.3.</w:t>
            </w:r>
          </w:p>
        </w:tc>
        <w:tc>
          <w:tcPr>
            <w:tcW w:w="4610" w:type="dxa"/>
            <w:tcBorders>
              <w:top w:val="nil"/>
              <w:left w:val="nil"/>
              <w:bottom w:val="single" w:sz="4" w:space="0" w:color="auto"/>
              <w:right w:val="single" w:sz="4" w:space="0" w:color="auto"/>
            </w:tcBorders>
            <w:shd w:val="clear" w:color="auto" w:fill="auto"/>
            <w:hideMark/>
          </w:tcPr>
          <w:p w14:paraId="1A2DF40A"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Uređenje slabog temeljnog tla primjenom polimernih geomreža tip B (mase 300 gr, maksimalne vlačne čvrstoće 30 kN/m). Rad se obračunava i mjeri prema stvarnoj površini tla na koju su položene polimerne geomreže.</w:t>
            </w:r>
          </w:p>
        </w:tc>
        <w:tc>
          <w:tcPr>
            <w:tcW w:w="1017" w:type="dxa"/>
            <w:tcBorders>
              <w:top w:val="nil"/>
              <w:left w:val="nil"/>
              <w:bottom w:val="single" w:sz="4" w:space="0" w:color="auto"/>
              <w:right w:val="single" w:sz="4" w:space="0" w:color="auto"/>
            </w:tcBorders>
            <w:shd w:val="clear" w:color="auto" w:fill="auto"/>
            <w:noWrap/>
            <w:vAlign w:val="bottom"/>
            <w:hideMark/>
          </w:tcPr>
          <w:p w14:paraId="6FF7EB1D"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r w:rsidRPr="00A64A35">
              <w:rPr>
                <w:rFonts w:ascii="Calibri" w:hAnsi="Calibri" w:cs="Calibri"/>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15039C51"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46908EBD"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32,00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32C0D528"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32,00 kn</w:t>
            </w:r>
          </w:p>
        </w:tc>
      </w:tr>
      <w:tr w:rsidR="00B30A12" w:rsidRPr="00A64A35" w14:paraId="4E3C9A96" w14:textId="77777777" w:rsidTr="00243E19">
        <w:trPr>
          <w:gridAfter w:val="1"/>
          <w:wAfter w:w="15" w:type="dxa"/>
          <w:trHeight w:val="130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5EC2C226"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8.4.</w:t>
            </w:r>
          </w:p>
        </w:tc>
        <w:tc>
          <w:tcPr>
            <w:tcW w:w="4610" w:type="dxa"/>
            <w:tcBorders>
              <w:top w:val="nil"/>
              <w:left w:val="nil"/>
              <w:bottom w:val="single" w:sz="4" w:space="0" w:color="auto"/>
              <w:right w:val="single" w:sz="4" w:space="0" w:color="auto"/>
            </w:tcBorders>
            <w:shd w:val="clear" w:color="auto" w:fill="auto"/>
            <w:hideMark/>
          </w:tcPr>
          <w:p w14:paraId="709F0A96"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Izrada nosivog sloja od mehanički stabiliziranog drobljenog kamenog materijala. Ovaj sloj ugrađuje se ispod kolnih, pješačkih i drugih površina. Rad obuhvaća dobavu i ugradnju drobljenog kamenog materijala veličine zrna 0-63 mm. Zahtjevi kvalitete su: stupanj zbijenosti, Ms=60 MN/m2.</w:t>
            </w:r>
          </w:p>
        </w:tc>
        <w:tc>
          <w:tcPr>
            <w:tcW w:w="1017" w:type="dxa"/>
            <w:tcBorders>
              <w:top w:val="nil"/>
              <w:left w:val="nil"/>
              <w:bottom w:val="single" w:sz="4" w:space="0" w:color="auto"/>
              <w:right w:val="single" w:sz="4" w:space="0" w:color="auto"/>
            </w:tcBorders>
            <w:shd w:val="clear" w:color="auto" w:fill="auto"/>
            <w:noWrap/>
            <w:vAlign w:val="bottom"/>
            <w:hideMark/>
          </w:tcPr>
          <w:p w14:paraId="20661414"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r w:rsidRPr="00A64A35">
              <w:rPr>
                <w:rFonts w:ascii="Calibri" w:hAnsi="Calibri" w:cs="Calibri"/>
                <w:sz w:val="20"/>
                <w:szCs w:val="20"/>
                <w:vertAlign w:val="superscript"/>
                <w:lang w:eastAsia="hr-HR"/>
              </w:rPr>
              <w:t>3</w:t>
            </w:r>
          </w:p>
        </w:tc>
        <w:tc>
          <w:tcPr>
            <w:tcW w:w="871" w:type="dxa"/>
            <w:tcBorders>
              <w:top w:val="nil"/>
              <w:left w:val="nil"/>
              <w:bottom w:val="single" w:sz="4" w:space="0" w:color="auto"/>
              <w:right w:val="single" w:sz="4" w:space="0" w:color="auto"/>
            </w:tcBorders>
            <w:shd w:val="clear" w:color="auto" w:fill="auto"/>
            <w:noWrap/>
            <w:vAlign w:val="bottom"/>
            <w:hideMark/>
          </w:tcPr>
          <w:p w14:paraId="071D1936"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025CED36"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250,00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4204D3C2"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250,00 kn</w:t>
            </w:r>
          </w:p>
        </w:tc>
      </w:tr>
      <w:tr w:rsidR="00B30A12" w:rsidRPr="00A64A35" w14:paraId="22B1427A" w14:textId="77777777" w:rsidTr="00243E19">
        <w:trPr>
          <w:gridAfter w:val="1"/>
          <w:wAfter w:w="15" w:type="dxa"/>
          <w:trHeight w:val="132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0603468F"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8.5.</w:t>
            </w:r>
          </w:p>
        </w:tc>
        <w:tc>
          <w:tcPr>
            <w:tcW w:w="4610" w:type="dxa"/>
            <w:tcBorders>
              <w:top w:val="nil"/>
              <w:left w:val="nil"/>
              <w:bottom w:val="single" w:sz="4" w:space="0" w:color="auto"/>
              <w:right w:val="single" w:sz="4" w:space="0" w:color="auto"/>
            </w:tcBorders>
            <w:shd w:val="clear" w:color="auto" w:fill="auto"/>
            <w:vAlign w:val="center"/>
            <w:hideMark/>
          </w:tcPr>
          <w:p w14:paraId="46B69C2A"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Razastiranje mehanički stabiliziranog drobljenog kamenog materijala u sloju debljine do 10 cm. Drobljeni kameni materijal se razastire i zbija radi korekcije nivelete. Razastiranje i zbijanje se obavlja za to prikladnim strojevima.  Jediniča cijena obuhvaća prijevoz,  razastiranje i zbijanje kamenog materijala.</w:t>
            </w:r>
          </w:p>
        </w:tc>
        <w:tc>
          <w:tcPr>
            <w:tcW w:w="1017" w:type="dxa"/>
            <w:tcBorders>
              <w:top w:val="nil"/>
              <w:left w:val="nil"/>
              <w:bottom w:val="single" w:sz="4" w:space="0" w:color="auto"/>
              <w:right w:val="single" w:sz="4" w:space="0" w:color="auto"/>
            </w:tcBorders>
            <w:shd w:val="clear" w:color="auto" w:fill="auto"/>
            <w:noWrap/>
            <w:vAlign w:val="bottom"/>
            <w:hideMark/>
          </w:tcPr>
          <w:p w14:paraId="6691C448"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r w:rsidRPr="00A64A35">
              <w:rPr>
                <w:rFonts w:ascii="Calibri" w:hAnsi="Calibri" w:cs="Calibri"/>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0123F3DF"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5B4F7333"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80,00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1203466B"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80,00 kn</w:t>
            </w:r>
          </w:p>
        </w:tc>
      </w:tr>
      <w:tr w:rsidR="00B30A12" w:rsidRPr="00A64A35" w14:paraId="35C19EF2" w14:textId="77777777" w:rsidTr="00243E19">
        <w:trPr>
          <w:gridAfter w:val="1"/>
          <w:wAfter w:w="15" w:type="dxa"/>
          <w:trHeight w:val="138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0550005D"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8.6.</w:t>
            </w:r>
          </w:p>
        </w:tc>
        <w:tc>
          <w:tcPr>
            <w:tcW w:w="4610" w:type="dxa"/>
            <w:tcBorders>
              <w:top w:val="nil"/>
              <w:left w:val="nil"/>
              <w:bottom w:val="single" w:sz="4" w:space="0" w:color="auto"/>
              <w:right w:val="single" w:sz="4" w:space="0" w:color="auto"/>
            </w:tcBorders>
            <w:shd w:val="clear" w:color="auto" w:fill="auto"/>
            <w:vAlign w:val="center"/>
            <w:hideMark/>
          </w:tcPr>
          <w:p w14:paraId="692AB28B"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Razastiranje prethodno glodanog asfaltnog materijala u sloju debljine do 10 cm. Glodani asfaltni materijal se razastire i zbija radi korekcije nivelete. Razastiranje i zbijanje se obavlja za to prikladnim strojevima.  Jediniča cijena obuhvaća prijevoz,  razastiranje i zbijanje glodanog asfaltnog materijala.</w:t>
            </w:r>
          </w:p>
        </w:tc>
        <w:tc>
          <w:tcPr>
            <w:tcW w:w="1017" w:type="dxa"/>
            <w:tcBorders>
              <w:top w:val="nil"/>
              <w:left w:val="nil"/>
              <w:bottom w:val="single" w:sz="4" w:space="0" w:color="auto"/>
              <w:right w:val="single" w:sz="4" w:space="0" w:color="auto"/>
            </w:tcBorders>
            <w:shd w:val="clear" w:color="auto" w:fill="auto"/>
            <w:noWrap/>
            <w:vAlign w:val="bottom"/>
            <w:hideMark/>
          </w:tcPr>
          <w:p w14:paraId="261078A2"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r w:rsidRPr="00A64A35">
              <w:rPr>
                <w:rFonts w:ascii="Calibri" w:hAnsi="Calibri" w:cs="Calibri"/>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60F0952C"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0897AD47"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30,00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3DDF2CAC"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30,00 kn</w:t>
            </w:r>
          </w:p>
        </w:tc>
      </w:tr>
      <w:tr w:rsidR="00B30A12" w:rsidRPr="00A64A35" w14:paraId="39B44186" w14:textId="77777777" w:rsidTr="00243E19">
        <w:trPr>
          <w:gridAfter w:val="1"/>
          <w:wAfter w:w="15" w:type="dxa"/>
          <w:trHeight w:val="81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5FFB894C"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8.7.</w:t>
            </w:r>
          </w:p>
        </w:tc>
        <w:tc>
          <w:tcPr>
            <w:tcW w:w="4610" w:type="dxa"/>
            <w:tcBorders>
              <w:top w:val="nil"/>
              <w:left w:val="nil"/>
              <w:bottom w:val="single" w:sz="4" w:space="0" w:color="auto"/>
              <w:right w:val="single" w:sz="4" w:space="0" w:color="auto"/>
            </w:tcBorders>
            <w:shd w:val="clear" w:color="auto" w:fill="auto"/>
            <w:hideMark/>
          </w:tcPr>
          <w:p w14:paraId="4FCF0B37"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Izrada kamenih bankina od drobljenog kamenog materijala. Širina bankine 0,50 m, kameni materijal granulacije 0-30 ili 0-63 mm u sloju debljine 10 cm, u zbijenom stanju Ms≥ 40 MN/m</w:t>
            </w:r>
            <w:r w:rsidRPr="00A64A35">
              <w:rPr>
                <w:rFonts w:ascii="Calibri" w:hAnsi="Calibri" w:cs="Calibri"/>
                <w:sz w:val="20"/>
                <w:szCs w:val="20"/>
                <w:vertAlign w:val="superscript"/>
                <w:lang w:eastAsia="hr-HR"/>
              </w:rPr>
              <w:t>2</w:t>
            </w:r>
            <w:r w:rsidRPr="00A64A35">
              <w:rPr>
                <w:rFonts w:ascii="Calibri" w:hAnsi="Calibri" w:cs="Calibri"/>
                <w:sz w:val="20"/>
                <w:szCs w:val="20"/>
                <w:lang w:eastAsia="hr-HR"/>
              </w:rPr>
              <w:t>.</w:t>
            </w:r>
          </w:p>
        </w:tc>
        <w:tc>
          <w:tcPr>
            <w:tcW w:w="1017" w:type="dxa"/>
            <w:tcBorders>
              <w:top w:val="nil"/>
              <w:left w:val="nil"/>
              <w:bottom w:val="single" w:sz="4" w:space="0" w:color="auto"/>
              <w:right w:val="single" w:sz="4" w:space="0" w:color="auto"/>
            </w:tcBorders>
            <w:shd w:val="clear" w:color="auto" w:fill="auto"/>
            <w:noWrap/>
            <w:vAlign w:val="bottom"/>
            <w:hideMark/>
          </w:tcPr>
          <w:p w14:paraId="54EE1851"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4D27C560"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09CBC793"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30,00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69B401C1"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30,00 kn</w:t>
            </w:r>
          </w:p>
        </w:tc>
      </w:tr>
      <w:tr w:rsidR="00B30A12" w:rsidRPr="00A64A35" w14:paraId="5B81AFCA" w14:textId="77777777" w:rsidTr="00243E19">
        <w:trPr>
          <w:gridAfter w:val="1"/>
          <w:wAfter w:w="15" w:type="dxa"/>
          <w:trHeight w:val="130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5342878C"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8.8.</w:t>
            </w:r>
          </w:p>
        </w:tc>
        <w:tc>
          <w:tcPr>
            <w:tcW w:w="4610" w:type="dxa"/>
            <w:tcBorders>
              <w:top w:val="nil"/>
              <w:left w:val="nil"/>
              <w:bottom w:val="single" w:sz="4" w:space="0" w:color="auto"/>
              <w:right w:val="single" w:sz="4" w:space="0" w:color="auto"/>
            </w:tcBorders>
            <w:shd w:val="clear" w:color="auto" w:fill="auto"/>
            <w:vAlign w:val="center"/>
            <w:hideMark/>
          </w:tcPr>
          <w:p w14:paraId="3A56E5D8"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 xml:space="preserve">Izrada nosivog sloja od cementom stabiliziranog kamenog materijala. Ugrađeni sloj mora zadovoljavati kriterij nosivosti od b28 =3-6,0MN/m2. </w:t>
            </w:r>
            <w:r w:rsidRPr="00A64A35">
              <w:rPr>
                <w:rFonts w:ascii="Calibri" w:hAnsi="Calibri" w:cs="Calibri"/>
                <w:sz w:val="20"/>
                <w:szCs w:val="20"/>
                <w:lang w:eastAsia="hr-HR"/>
              </w:rPr>
              <w:br/>
              <w:t>Nosivi sloj od cementom stabiliziranog zrnatog kamenog materijala debljine sloja od 10cm.</w:t>
            </w:r>
          </w:p>
        </w:tc>
        <w:tc>
          <w:tcPr>
            <w:tcW w:w="1017" w:type="dxa"/>
            <w:tcBorders>
              <w:top w:val="nil"/>
              <w:left w:val="nil"/>
              <w:bottom w:val="single" w:sz="4" w:space="0" w:color="auto"/>
              <w:right w:val="single" w:sz="4" w:space="0" w:color="auto"/>
            </w:tcBorders>
            <w:shd w:val="clear" w:color="auto" w:fill="auto"/>
            <w:noWrap/>
            <w:vAlign w:val="bottom"/>
            <w:hideMark/>
          </w:tcPr>
          <w:p w14:paraId="32BC5D18"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r w:rsidRPr="00A64A35">
              <w:rPr>
                <w:rFonts w:ascii="Calibri" w:hAnsi="Calibri" w:cs="Calibri"/>
                <w:sz w:val="20"/>
                <w:szCs w:val="20"/>
                <w:vertAlign w:val="superscript"/>
                <w:lang w:eastAsia="hr-HR"/>
              </w:rPr>
              <w:t>3</w:t>
            </w:r>
          </w:p>
        </w:tc>
        <w:tc>
          <w:tcPr>
            <w:tcW w:w="871" w:type="dxa"/>
            <w:tcBorders>
              <w:top w:val="nil"/>
              <w:left w:val="nil"/>
              <w:bottom w:val="single" w:sz="4" w:space="0" w:color="auto"/>
              <w:right w:val="single" w:sz="4" w:space="0" w:color="auto"/>
            </w:tcBorders>
            <w:shd w:val="clear" w:color="auto" w:fill="auto"/>
            <w:noWrap/>
            <w:vAlign w:val="bottom"/>
            <w:hideMark/>
          </w:tcPr>
          <w:p w14:paraId="7F4C4273"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2B9E22BA"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450,00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6CA6F13D"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450,00 kn</w:t>
            </w:r>
          </w:p>
        </w:tc>
      </w:tr>
      <w:tr w:rsidR="00B30A12" w:rsidRPr="00A64A35" w14:paraId="42AFBDF5" w14:textId="77777777" w:rsidTr="00243E19">
        <w:trPr>
          <w:gridAfter w:val="1"/>
          <w:wAfter w:w="15" w:type="dxa"/>
          <w:trHeight w:val="237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1941B153"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lastRenderedPageBreak/>
              <w:t>8.9.</w:t>
            </w:r>
          </w:p>
        </w:tc>
        <w:tc>
          <w:tcPr>
            <w:tcW w:w="4610" w:type="dxa"/>
            <w:tcBorders>
              <w:top w:val="nil"/>
              <w:left w:val="nil"/>
              <w:bottom w:val="single" w:sz="4" w:space="0" w:color="auto"/>
              <w:right w:val="single" w:sz="4" w:space="0" w:color="auto"/>
            </w:tcBorders>
            <w:shd w:val="clear" w:color="auto" w:fill="auto"/>
            <w:vAlign w:val="center"/>
            <w:hideMark/>
          </w:tcPr>
          <w:p w14:paraId="083C87EF"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Nabava, doprema i ugradnja travnate rešetke od polipropilena debljine 3,8-4cm, maksimalne nosivosti na tlačno opterećenje od 100kN, tipa ACO Areal, Guttagarden ili jednakovrijedno. Stavka obuhvaća iskop dubine 30cm, planiranje posteljice, nasipavanje šljunka 0/32 ili 0/45mm u debljini od 30cm, polaganje netkanog geotekstila 130g/m</w:t>
            </w:r>
            <w:r w:rsidRPr="00A64A35">
              <w:rPr>
                <w:rFonts w:ascii="Calibri" w:hAnsi="Calibri" w:cs="Calibri"/>
                <w:sz w:val="20"/>
                <w:szCs w:val="20"/>
                <w:vertAlign w:val="superscript"/>
                <w:lang w:eastAsia="hr-HR"/>
              </w:rPr>
              <w:t>2</w:t>
            </w:r>
            <w:r w:rsidRPr="00A64A35">
              <w:rPr>
                <w:rFonts w:ascii="Calibri" w:hAnsi="Calibri" w:cs="Calibri"/>
                <w:sz w:val="20"/>
                <w:szCs w:val="20"/>
                <w:lang w:eastAsia="hr-HR"/>
              </w:rPr>
              <w:t xml:space="preserve"> na prethodno zbijeni sloj šljunka, nasipavanje pijeska/sipine granulacije 0-4mm u debljini od 5cm, ugradnja travne rešetke te ispunjavanje rešetki zemljanim materijalom i travnom smjesom, a sve prema uputama proizvođača i pravilima struke.</w:t>
            </w:r>
          </w:p>
        </w:tc>
        <w:tc>
          <w:tcPr>
            <w:tcW w:w="1017" w:type="dxa"/>
            <w:tcBorders>
              <w:top w:val="nil"/>
              <w:left w:val="nil"/>
              <w:bottom w:val="single" w:sz="4" w:space="0" w:color="auto"/>
              <w:right w:val="single" w:sz="4" w:space="0" w:color="auto"/>
            </w:tcBorders>
            <w:shd w:val="clear" w:color="auto" w:fill="auto"/>
            <w:noWrap/>
            <w:vAlign w:val="bottom"/>
            <w:hideMark/>
          </w:tcPr>
          <w:p w14:paraId="153799F1"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r w:rsidRPr="00A64A35">
              <w:rPr>
                <w:rFonts w:ascii="Calibri" w:hAnsi="Calibri" w:cs="Calibri"/>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11197C49"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19C1A5CF"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262,78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3502ACE6"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262,78 kn</w:t>
            </w:r>
          </w:p>
        </w:tc>
      </w:tr>
      <w:tr w:rsidR="00B30A12" w:rsidRPr="00A64A35" w14:paraId="4F343316" w14:textId="77777777" w:rsidTr="00243E19">
        <w:trPr>
          <w:trHeight w:val="290"/>
        </w:trPr>
        <w:tc>
          <w:tcPr>
            <w:tcW w:w="914" w:type="dxa"/>
            <w:tcBorders>
              <w:top w:val="nil"/>
              <w:left w:val="single" w:sz="4" w:space="0" w:color="auto"/>
              <w:bottom w:val="single" w:sz="4" w:space="0" w:color="auto"/>
              <w:right w:val="single" w:sz="4" w:space="0" w:color="auto"/>
            </w:tcBorders>
            <w:shd w:val="clear" w:color="000000" w:fill="E7E6E6"/>
            <w:noWrap/>
            <w:vAlign w:val="bottom"/>
            <w:hideMark/>
          </w:tcPr>
          <w:p w14:paraId="6B174801" w14:textId="77777777" w:rsidR="00B30A12" w:rsidRPr="00A64A35" w:rsidRDefault="00B30A12" w:rsidP="00243E19">
            <w:pPr>
              <w:rPr>
                <w:rFonts w:ascii="Calibri" w:hAnsi="Calibri" w:cs="Calibri"/>
                <w:color w:val="000000"/>
                <w:lang w:eastAsia="hr-HR"/>
              </w:rPr>
            </w:pPr>
            <w:r w:rsidRPr="00A64A35">
              <w:rPr>
                <w:rFonts w:ascii="Calibri" w:hAnsi="Calibri" w:cs="Calibri"/>
                <w:color w:val="000000"/>
                <w:lang w:eastAsia="hr-HR"/>
              </w:rPr>
              <w:t> </w:t>
            </w:r>
          </w:p>
        </w:tc>
        <w:tc>
          <w:tcPr>
            <w:tcW w:w="7833" w:type="dxa"/>
            <w:gridSpan w:val="5"/>
            <w:tcBorders>
              <w:top w:val="single" w:sz="4" w:space="0" w:color="auto"/>
              <w:left w:val="nil"/>
              <w:bottom w:val="single" w:sz="4" w:space="0" w:color="auto"/>
              <w:right w:val="single" w:sz="4" w:space="0" w:color="auto"/>
            </w:tcBorders>
            <w:shd w:val="clear" w:color="000000" w:fill="E7E6E6"/>
            <w:vAlign w:val="bottom"/>
            <w:hideMark/>
          </w:tcPr>
          <w:p w14:paraId="77322CB2" w14:textId="77777777" w:rsidR="00B30A12" w:rsidRPr="00A64A35" w:rsidRDefault="00B30A12" w:rsidP="00243E19">
            <w:pPr>
              <w:jc w:val="right"/>
              <w:rPr>
                <w:rFonts w:ascii="Calibri" w:hAnsi="Calibri" w:cs="Calibri"/>
                <w:b/>
                <w:bCs/>
                <w:color w:val="000000"/>
                <w:sz w:val="20"/>
                <w:szCs w:val="20"/>
                <w:lang w:eastAsia="hr-HR"/>
              </w:rPr>
            </w:pPr>
            <w:r w:rsidRPr="00A64A35">
              <w:rPr>
                <w:rFonts w:ascii="Calibri" w:hAnsi="Calibri" w:cs="Calibri"/>
                <w:b/>
                <w:bCs/>
                <w:color w:val="000000"/>
                <w:sz w:val="20"/>
                <w:szCs w:val="20"/>
                <w:lang w:eastAsia="hr-HR"/>
              </w:rPr>
              <w:t>UKUPNO KOLNIČKA KONSTRUKCIJA</w:t>
            </w:r>
          </w:p>
        </w:tc>
        <w:tc>
          <w:tcPr>
            <w:tcW w:w="1363" w:type="dxa"/>
            <w:gridSpan w:val="2"/>
            <w:tcBorders>
              <w:top w:val="nil"/>
              <w:left w:val="nil"/>
              <w:bottom w:val="single" w:sz="4" w:space="0" w:color="auto"/>
              <w:right w:val="single" w:sz="4" w:space="0" w:color="auto"/>
            </w:tcBorders>
            <w:shd w:val="clear" w:color="000000" w:fill="E7E6E6"/>
            <w:noWrap/>
            <w:vAlign w:val="bottom"/>
            <w:hideMark/>
          </w:tcPr>
          <w:p w14:paraId="5AE99CE0" w14:textId="77777777" w:rsidR="00B30A12" w:rsidRPr="00A64A35" w:rsidRDefault="00B30A12" w:rsidP="00243E19">
            <w:pPr>
              <w:jc w:val="center"/>
              <w:rPr>
                <w:rFonts w:ascii="Calibri" w:hAnsi="Calibri" w:cs="Calibri"/>
                <w:b/>
                <w:bCs/>
                <w:sz w:val="20"/>
                <w:szCs w:val="20"/>
                <w:lang w:eastAsia="hr-HR"/>
              </w:rPr>
            </w:pPr>
            <w:r w:rsidRPr="00A64A35">
              <w:rPr>
                <w:rFonts w:ascii="Calibri" w:hAnsi="Calibri" w:cs="Calibri"/>
                <w:b/>
                <w:bCs/>
                <w:sz w:val="20"/>
                <w:szCs w:val="20"/>
                <w:lang w:eastAsia="hr-HR"/>
              </w:rPr>
              <w:t>1.174,78 kn</w:t>
            </w:r>
          </w:p>
        </w:tc>
      </w:tr>
      <w:tr w:rsidR="00B30A12" w:rsidRPr="00A64A35" w14:paraId="69A7554F" w14:textId="77777777" w:rsidTr="00243E19">
        <w:trPr>
          <w:gridAfter w:val="1"/>
          <w:wAfter w:w="15" w:type="dxa"/>
          <w:trHeight w:val="29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2098BA8C" w14:textId="77777777" w:rsidR="00B30A12" w:rsidRPr="00A64A35" w:rsidRDefault="00B30A12" w:rsidP="00243E19">
            <w:pPr>
              <w:rPr>
                <w:rFonts w:ascii="Calibri" w:hAnsi="Calibri" w:cs="Calibri"/>
                <w:b/>
                <w:bCs/>
                <w:color w:val="000000"/>
                <w:sz w:val="20"/>
                <w:szCs w:val="20"/>
                <w:lang w:eastAsia="hr-HR"/>
              </w:rPr>
            </w:pPr>
            <w:r w:rsidRPr="00A64A35">
              <w:rPr>
                <w:rFonts w:ascii="Calibri" w:hAnsi="Calibri" w:cs="Calibri"/>
                <w:b/>
                <w:bCs/>
                <w:color w:val="000000"/>
                <w:sz w:val="20"/>
                <w:szCs w:val="20"/>
                <w:lang w:eastAsia="hr-HR"/>
              </w:rPr>
              <w:t>9.</w:t>
            </w:r>
          </w:p>
        </w:tc>
        <w:tc>
          <w:tcPr>
            <w:tcW w:w="4610" w:type="dxa"/>
            <w:tcBorders>
              <w:top w:val="nil"/>
              <w:left w:val="nil"/>
              <w:bottom w:val="single" w:sz="4" w:space="0" w:color="auto"/>
              <w:right w:val="single" w:sz="4" w:space="0" w:color="auto"/>
            </w:tcBorders>
            <w:shd w:val="clear" w:color="auto" w:fill="auto"/>
            <w:vAlign w:val="bottom"/>
            <w:hideMark/>
          </w:tcPr>
          <w:p w14:paraId="1E394163" w14:textId="77777777" w:rsidR="00B30A12" w:rsidRPr="00A64A35" w:rsidRDefault="00B30A12" w:rsidP="00243E19">
            <w:pPr>
              <w:rPr>
                <w:rFonts w:ascii="Calibri" w:hAnsi="Calibri" w:cs="Calibri"/>
                <w:b/>
                <w:bCs/>
                <w:sz w:val="20"/>
                <w:szCs w:val="20"/>
                <w:lang w:eastAsia="hr-HR"/>
              </w:rPr>
            </w:pPr>
            <w:r w:rsidRPr="00A64A35">
              <w:rPr>
                <w:rFonts w:ascii="Calibri" w:hAnsi="Calibri" w:cs="Calibri"/>
                <w:b/>
                <w:bCs/>
                <w:sz w:val="20"/>
                <w:szCs w:val="20"/>
                <w:lang w:eastAsia="hr-HR"/>
              </w:rPr>
              <w:t>ZAVRŠNI SLOJEVI KOLNIČKE KONSTRUKCIJE</w:t>
            </w:r>
          </w:p>
        </w:tc>
        <w:tc>
          <w:tcPr>
            <w:tcW w:w="1017" w:type="dxa"/>
            <w:tcBorders>
              <w:top w:val="nil"/>
              <w:left w:val="nil"/>
              <w:bottom w:val="single" w:sz="4" w:space="0" w:color="auto"/>
              <w:right w:val="single" w:sz="4" w:space="0" w:color="auto"/>
            </w:tcBorders>
            <w:shd w:val="clear" w:color="auto" w:fill="auto"/>
            <w:noWrap/>
            <w:vAlign w:val="bottom"/>
            <w:hideMark/>
          </w:tcPr>
          <w:p w14:paraId="158E331B" w14:textId="77777777" w:rsidR="00B30A12" w:rsidRPr="00A64A35" w:rsidRDefault="00B30A12" w:rsidP="00243E19">
            <w:pPr>
              <w:rPr>
                <w:rFonts w:ascii="Calibri" w:hAnsi="Calibri" w:cs="Calibri"/>
                <w:b/>
                <w:bCs/>
                <w:color w:val="000000"/>
                <w:sz w:val="20"/>
                <w:szCs w:val="20"/>
                <w:lang w:eastAsia="hr-HR"/>
              </w:rPr>
            </w:pPr>
            <w:r w:rsidRPr="00A64A35">
              <w:rPr>
                <w:rFonts w:ascii="Calibri" w:hAnsi="Calibri" w:cs="Calibri"/>
                <w:b/>
                <w:bCs/>
                <w:color w:val="000000"/>
                <w:sz w:val="20"/>
                <w:szCs w:val="20"/>
                <w:lang w:eastAsia="hr-HR"/>
              </w:rPr>
              <w:t> </w:t>
            </w:r>
          </w:p>
        </w:tc>
        <w:tc>
          <w:tcPr>
            <w:tcW w:w="871" w:type="dxa"/>
            <w:tcBorders>
              <w:top w:val="nil"/>
              <w:left w:val="nil"/>
              <w:bottom w:val="single" w:sz="4" w:space="0" w:color="auto"/>
              <w:right w:val="single" w:sz="4" w:space="0" w:color="auto"/>
            </w:tcBorders>
            <w:shd w:val="clear" w:color="auto" w:fill="auto"/>
            <w:noWrap/>
            <w:vAlign w:val="bottom"/>
            <w:hideMark/>
          </w:tcPr>
          <w:p w14:paraId="0B4B58DF" w14:textId="77777777" w:rsidR="00B30A12" w:rsidRPr="00A64A35" w:rsidRDefault="00B30A12" w:rsidP="00243E19">
            <w:pPr>
              <w:rPr>
                <w:rFonts w:ascii="Calibri" w:hAnsi="Calibri" w:cs="Calibri"/>
                <w:b/>
                <w:bCs/>
                <w:color w:val="000000"/>
                <w:sz w:val="20"/>
                <w:szCs w:val="20"/>
                <w:lang w:eastAsia="hr-HR"/>
              </w:rPr>
            </w:pPr>
            <w:r w:rsidRPr="00A64A35">
              <w:rPr>
                <w:rFonts w:ascii="Calibri" w:hAnsi="Calibri" w:cs="Calibri"/>
                <w:b/>
                <w:bCs/>
                <w:color w:val="000000"/>
                <w:sz w:val="20"/>
                <w:szCs w:val="20"/>
                <w:lang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14:paraId="649D101E" w14:textId="77777777" w:rsidR="00B30A12" w:rsidRPr="00A64A35" w:rsidRDefault="00B30A12" w:rsidP="00243E19">
            <w:pPr>
              <w:rPr>
                <w:rFonts w:ascii="Calibri" w:hAnsi="Calibri" w:cs="Calibri"/>
                <w:b/>
                <w:bCs/>
                <w:color w:val="000000"/>
                <w:sz w:val="20"/>
                <w:szCs w:val="20"/>
                <w:lang w:eastAsia="hr-HR"/>
              </w:rPr>
            </w:pPr>
            <w:r w:rsidRPr="00A64A35">
              <w:rPr>
                <w:rFonts w:ascii="Calibri" w:hAnsi="Calibri" w:cs="Calibri"/>
                <w:b/>
                <w:bCs/>
                <w:color w:val="000000"/>
                <w:sz w:val="20"/>
                <w:szCs w:val="20"/>
                <w:lang w:eastAsia="hr-HR"/>
              </w:rPr>
              <w:t> </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78803612" w14:textId="77777777" w:rsidR="00B30A12" w:rsidRPr="00A64A35" w:rsidRDefault="00B30A12" w:rsidP="00243E19">
            <w:pPr>
              <w:rPr>
                <w:rFonts w:ascii="Calibri" w:hAnsi="Calibri" w:cs="Calibri"/>
                <w:b/>
                <w:bCs/>
                <w:color w:val="000000"/>
                <w:sz w:val="20"/>
                <w:szCs w:val="20"/>
                <w:lang w:eastAsia="hr-HR"/>
              </w:rPr>
            </w:pPr>
            <w:r w:rsidRPr="00A64A35">
              <w:rPr>
                <w:rFonts w:ascii="Calibri" w:hAnsi="Calibri" w:cs="Calibri"/>
                <w:b/>
                <w:bCs/>
                <w:color w:val="000000"/>
                <w:sz w:val="20"/>
                <w:szCs w:val="20"/>
                <w:lang w:eastAsia="hr-HR"/>
              </w:rPr>
              <w:t> </w:t>
            </w:r>
          </w:p>
        </w:tc>
      </w:tr>
      <w:tr w:rsidR="00B30A12" w:rsidRPr="00A64A35" w14:paraId="5650A373" w14:textId="77777777" w:rsidTr="00243E19">
        <w:trPr>
          <w:gridAfter w:val="1"/>
          <w:wAfter w:w="15" w:type="dxa"/>
          <w:trHeight w:val="138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5380B2CE"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9.1.</w:t>
            </w:r>
          </w:p>
        </w:tc>
        <w:tc>
          <w:tcPr>
            <w:tcW w:w="4610" w:type="dxa"/>
            <w:tcBorders>
              <w:top w:val="nil"/>
              <w:left w:val="nil"/>
              <w:bottom w:val="single" w:sz="4" w:space="0" w:color="auto"/>
              <w:right w:val="single" w:sz="4" w:space="0" w:color="auto"/>
            </w:tcBorders>
            <w:shd w:val="clear" w:color="auto" w:fill="auto"/>
            <w:hideMark/>
          </w:tcPr>
          <w:p w14:paraId="0B587363"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Izrada bitumenskog međusloja za sljepljivanje asfaltnih slojeva s bitumenskom emulzijom. Prije početka prskanja bitumenskom emulzijom, površina mora biti suha i čista. U cijeni su sadržani svi troškovi nabave materijala, prijevoz, oprema i sve ostalo što je potrebno za potpuno izvođenje radova.</w:t>
            </w:r>
          </w:p>
        </w:tc>
        <w:tc>
          <w:tcPr>
            <w:tcW w:w="1017" w:type="dxa"/>
            <w:tcBorders>
              <w:top w:val="nil"/>
              <w:left w:val="nil"/>
              <w:bottom w:val="single" w:sz="4" w:space="0" w:color="auto"/>
              <w:right w:val="single" w:sz="4" w:space="0" w:color="auto"/>
            </w:tcBorders>
            <w:shd w:val="clear" w:color="auto" w:fill="auto"/>
            <w:noWrap/>
            <w:vAlign w:val="bottom"/>
            <w:hideMark/>
          </w:tcPr>
          <w:p w14:paraId="5B4F5BAE"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r w:rsidRPr="00A64A35">
              <w:rPr>
                <w:rFonts w:ascii="Calibri" w:hAnsi="Calibri" w:cs="Calibri"/>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0E7CFD54"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6C0F2E32"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7,00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1D6C1439"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7,00 kn</w:t>
            </w:r>
          </w:p>
        </w:tc>
      </w:tr>
      <w:tr w:rsidR="00B30A12" w:rsidRPr="00A64A35" w14:paraId="1B081D7E" w14:textId="77777777" w:rsidTr="00243E19">
        <w:trPr>
          <w:gridAfter w:val="1"/>
          <w:wAfter w:w="15" w:type="dxa"/>
          <w:trHeight w:val="234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6E9B5D53"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9.2.</w:t>
            </w:r>
          </w:p>
        </w:tc>
        <w:tc>
          <w:tcPr>
            <w:tcW w:w="4610" w:type="dxa"/>
            <w:tcBorders>
              <w:top w:val="nil"/>
              <w:left w:val="nil"/>
              <w:bottom w:val="single" w:sz="4" w:space="0" w:color="auto"/>
              <w:right w:val="single" w:sz="4" w:space="0" w:color="auto"/>
            </w:tcBorders>
            <w:shd w:val="clear" w:color="auto" w:fill="auto"/>
            <w:hideMark/>
          </w:tcPr>
          <w:p w14:paraId="59581E3B"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Strojna izrada asfaltno habajućeg sloja AC Surf proizvedenog i ugrađenog po vrućem postupku vrste bitumena i agregata prema potvrđenom radnom sastavu. U cijenu je uključena nabava i prijevoz proizvedene mješavine od agregata i bitumena kao veziva nazivne veličine najvećeg zrna vrste kamenog materijala i granulometrijskog sastava prema HRN EN 13043:2003 (agregati); HRN EN 12591:2009 (cestograđevni bitumen) i HRN EN 13108-1:2007 (asfaltbeton) te ugradba (razastiranje i zbijanje). Stavka podrazumijeva asfaltiranje linijskih ili pojedinačnih oštećenja kolnika.</w:t>
            </w:r>
          </w:p>
        </w:tc>
        <w:tc>
          <w:tcPr>
            <w:tcW w:w="1017" w:type="dxa"/>
            <w:tcBorders>
              <w:top w:val="nil"/>
              <w:left w:val="nil"/>
              <w:bottom w:val="single" w:sz="4" w:space="0" w:color="auto"/>
              <w:right w:val="single" w:sz="4" w:space="0" w:color="auto"/>
            </w:tcBorders>
            <w:shd w:val="clear" w:color="auto" w:fill="auto"/>
            <w:noWrap/>
            <w:vAlign w:val="bottom"/>
            <w:hideMark/>
          </w:tcPr>
          <w:p w14:paraId="248C98A0"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871" w:type="dxa"/>
            <w:tcBorders>
              <w:top w:val="nil"/>
              <w:left w:val="nil"/>
              <w:bottom w:val="single" w:sz="4" w:space="0" w:color="auto"/>
              <w:right w:val="single" w:sz="4" w:space="0" w:color="auto"/>
            </w:tcBorders>
            <w:shd w:val="clear" w:color="auto" w:fill="auto"/>
            <w:noWrap/>
            <w:vAlign w:val="bottom"/>
            <w:hideMark/>
          </w:tcPr>
          <w:p w14:paraId="40C7E7C6"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14:paraId="501372DE"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152A839F"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r>
      <w:tr w:rsidR="00B30A12" w:rsidRPr="00A64A35" w14:paraId="0E6B5A96" w14:textId="77777777" w:rsidTr="00243E19">
        <w:trPr>
          <w:gridAfter w:val="1"/>
          <w:wAfter w:w="15" w:type="dxa"/>
          <w:trHeight w:val="30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21601D21"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a)</w:t>
            </w:r>
          </w:p>
        </w:tc>
        <w:tc>
          <w:tcPr>
            <w:tcW w:w="4610" w:type="dxa"/>
            <w:tcBorders>
              <w:top w:val="nil"/>
              <w:left w:val="nil"/>
              <w:bottom w:val="single" w:sz="4" w:space="0" w:color="auto"/>
              <w:right w:val="single" w:sz="4" w:space="0" w:color="auto"/>
            </w:tcBorders>
            <w:shd w:val="clear" w:color="auto" w:fill="auto"/>
            <w:vAlign w:val="bottom"/>
            <w:hideMark/>
          </w:tcPr>
          <w:p w14:paraId="7F4A30DC"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AC 8 surf 50/70 AG4 M4 debljine 4 cm</w:t>
            </w:r>
          </w:p>
        </w:tc>
        <w:tc>
          <w:tcPr>
            <w:tcW w:w="1017" w:type="dxa"/>
            <w:tcBorders>
              <w:top w:val="nil"/>
              <w:left w:val="nil"/>
              <w:bottom w:val="single" w:sz="4" w:space="0" w:color="auto"/>
              <w:right w:val="single" w:sz="4" w:space="0" w:color="auto"/>
            </w:tcBorders>
            <w:shd w:val="clear" w:color="auto" w:fill="auto"/>
            <w:noWrap/>
            <w:vAlign w:val="bottom"/>
            <w:hideMark/>
          </w:tcPr>
          <w:p w14:paraId="5C4158C3"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r w:rsidRPr="00A64A35">
              <w:rPr>
                <w:rFonts w:ascii="Calibri" w:hAnsi="Calibri" w:cs="Calibri"/>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51F71FF5"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1091E228"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110,00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479DDE70"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110,00 kn</w:t>
            </w:r>
          </w:p>
        </w:tc>
      </w:tr>
      <w:tr w:rsidR="00B30A12" w:rsidRPr="00A64A35" w14:paraId="33ACE427" w14:textId="77777777" w:rsidTr="00243E19">
        <w:trPr>
          <w:gridAfter w:val="1"/>
          <w:wAfter w:w="15" w:type="dxa"/>
          <w:trHeight w:val="30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477EF58C"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b)</w:t>
            </w:r>
          </w:p>
        </w:tc>
        <w:tc>
          <w:tcPr>
            <w:tcW w:w="4610" w:type="dxa"/>
            <w:tcBorders>
              <w:top w:val="nil"/>
              <w:left w:val="nil"/>
              <w:bottom w:val="single" w:sz="4" w:space="0" w:color="auto"/>
              <w:right w:val="single" w:sz="4" w:space="0" w:color="auto"/>
            </w:tcBorders>
            <w:shd w:val="clear" w:color="auto" w:fill="auto"/>
            <w:vAlign w:val="bottom"/>
            <w:hideMark/>
          </w:tcPr>
          <w:p w14:paraId="6C9ED984"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AC 11 surf 50/70 AG4 M4 debljine 4 cm</w:t>
            </w:r>
          </w:p>
        </w:tc>
        <w:tc>
          <w:tcPr>
            <w:tcW w:w="1017" w:type="dxa"/>
            <w:tcBorders>
              <w:top w:val="nil"/>
              <w:left w:val="nil"/>
              <w:bottom w:val="single" w:sz="4" w:space="0" w:color="auto"/>
              <w:right w:val="single" w:sz="4" w:space="0" w:color="auto"/>
            </w:tcBorders>
            <w:shd w:val="clear" w:color="auto" w:fill="auto"/>
            <w:noWrap/>
            <w:vAlign w:val="bottom"/>
            <w:hideMark/>
          </w:tcPr>
          <w:p w14:paraId="250B9F1B"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r w:rsidRPr="00A64A35">
              <w:rPr>
                <w:rFonts w:ascii="Calibri" w:hAnsi="Calibri" w:cs="Calibri"/>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49E395EA"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3AFB1A4F"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4E2D1C8B"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100,00 kn</w:t>
            </w:r>
          </w:p>
        </w:tc>
      </w:tr>
      <w:tr w:rsidR="00B30A12" w:rsidRPr="00A64A35" w14:paraId="48841D63" w14:textId="77777777" w:rsidTr="00243E19">
        <w:trPr>
          <w:gridAfter w:val="1"/>
          <w:wAfter w:w="15" w:type="dxa"/>
          <w:trHeight w:val="30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0AB975FA"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c)</w:t>
            </w:r>
          </w:p>
        </w:tc>
        <w:tc>
          <w:tcPr>
            <w:tcW w:w="4610" w:type="dxa"/>
            <w:tcBorders>
              <w:top w:val="nil"/>
              <w:left w:val="nil"/>
              <w:bottom w:val="single" w:sz="4" w:space="0" w:color="auto"/>
              <w:right w:val="single" w:sz="4" w:space="0" w:color="auto"/>
            </w:tcBorders>
            <w:shd w:val="clear" w:color="auto" w:fill="auto"/>
            <w:vAlign w:val="bottom"/>
            <w:hideMark/>
          </w:tcPr>
          <w:p w14:paraId="07EFA814"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AC 16 surf 50/70 AG4 M4 debljine do 6 cm</w:t>
            </w:r>
          </w:p>
        </w:tc>
        <w:tc>
          <w:tcPr>
            <w:tcW w:w="1017" w:type="dxa"/>
            <w:tcBorders>
              <w:top w:val="nil"/>
              <w:left w:val="nil"/>
              <w:bottom w:val="single" w:sz="4" w:space="0" w:color="auto"/>
              <w:right w:val="single" w:sz="4" w:space="0" w:color="auto"/>
            </w:tcBorders>
            <w:shd w:val="clear" w:color="auto" w:fill="auto"/>
            <w:noWrap/>
            <w:vAlign w:val="bottom"/>
            <w:hideMark/>
          </w:tcPr>
          <w:p w14:paraId="100FB9D8"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r w:rsidRPr="00A64A35">
              <w:rPr>
                <w:rFonts w:ascii="Calibri" w:hAnsi="Calibri" w:cs="Calibri"/>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46595E3F"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6D817B5D"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135,00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1B668EE1"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135,00 kn</w:t>
            </w:r>
          </w:p>
        </w:tc>
      </w:tr>
      <w:tr w:rsidR="00B30A12" w:rsidRPr="00A64A35" w14:paraId="32AA3B01" w14:textId="77777777" w:rsidTr="00243E19">
        <w:trPr>
          <w:gridAfter w:val="1"/>
          <w:wAfter w:w="15" w:type="dxa"/>
          <w:trHeight w:val="30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0F683C07"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d)</w:t>
            </w:r>
          </w:p>
        </w:tc>
        <w:tc>
          <w:tcPr>
            <w:tcW w:w="4610" w:type="dxa"/>
            <w:tcBorders>
              <w:top w:val="nil"/>
              <w:left w:val="nil"/>
              <w:bottom w:val="single" w:sz="4" w:space="0" w:color="auto"/>
              <w:right w:val="single" w:sz="4" w:space="0" w:color="auto"/>
            </w:tcBorders>
            <w:shd w:val="clear" w:color="auto" w:fill="auto"/>
            <w:vAlign w:val="bottom"/>
            <w:hideMark/>
          </w:tcPr>
          <w:p w14:paraId="2CD3A2F3"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AC 16 base 50/70 AG4 M4 debljine do 6 cm</w:t>
            </w:r>
          </w:p>
        </w:tc>
        <w:tc>
          <w:tcPr>
            <w:tcW w:w="1017" w:type="dxa"/>
            <w:tcBorders>
              <w:top w:val="nil"/>
              <w:left w:val="nil"/>
              <w:bottom w:val="single" w:sz="4" w:space="0" w:color="auto"/>
              <w:right w:val="single" w:sz="4" w:space="0" w:color="auto"/>
            </w:tcBorders>
            <w:shd w:val="clear" w:color="auto" w:fill="auto"/>
            <w:noWrap/>
            <w:vAlign w:val="bottom"/>
            <w:hideMark/>
          </w:tcPr>
          <w:p w14:paraId="4E1F05EA"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r w:rsidRPr="00A64A35">
              <w:rPr>
                <w:rFonts w:ascii="Calibri" w:hAnsi="Calibri" w:cs="Calibri"/>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1732C058"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1109BDBF"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125,00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3DC110B1"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125,00 kn</w:t>
            </w:r>
          </w:p>
        </w:tc>
      </w:tr>
      <w:tr w:rsidR="00B30A12" w:rsidRPr="00A64A35" w14:paraId="60A22E35" w14:textId="77777777" w:rsidTr="00243E19">
        <w:trPr>
          <w:gridAfter w:val="1"/>
          <w:wAfter w:w="15" w:type="dxa"/>
          <w:trHeight w:val="30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47A673FF"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e)</w:t>
            </w:r>
          </w:p>
        </w:tc>
        <w:tc>
          <w:tcPr>
            <w:tcW w:w="4610" w:type="dxa"/>
            <w:tcBorders>
              <w:top w:val="nil"/>
              <w:left w:val="nil"/>
              <w:bottom w:val="single" w:sz="4" w:space="0" w:color="auto"/>
              <w:right w:val="single" w:sz="4" w:space="0" w:color="auto"/>
            </w:tcBorders>
            <w:shd w:val="clear" w:color="auto" w:fill="auto"/>
            <w:vAlign w:val="bottom"/>
            <w:hideMark/>
          </w:tcPr>
          <w:p w14:paraId="57BCE749"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AC 22 base 50/70 AG4 M4 debljine do 6 cm</w:t>
            </w:r>
          </w:p>
        </w:tc>
        <w:tc>
          <w:tcPr>
            <w:tcW w:w="1017" w:type="dxa"/>
            <w:tcBorders>
              <w:top w:val="nil"/>
              <w:left w:val="nil"/>
              <w:bottom w:val="single" w:sz="4" w:space="0" w:color="auto"/>
              <w:right w:val="single" w:sz="4" w:space="0" w:color="auto"/>
            </w:tcBorders>
            <w:shd w:val="clear" w:color="auto" w:fill="auto"/>
            <w:noWrap/>
            <w:vAlign w:val="bottom"/>
            <w:hideMark/>
          </w:tcPr>
          <w:p w14:paraId="0501B9B5"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r w:rsidRPr="00A64A35">
              <w:rPr>
                <w:rFonts w:ascii="Calibri" w:hAnsi="Calibri" w:cs="Calibri"/>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2E3E1498"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1EA8DBC5"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115,00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4F03D228"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115,00 kn</w:t>
            </w:r>
          </w:p>
        </w:tc>
      </w:tr>
      <w:tr w:rsidR="00B30A12" w:rsidRPr="00A64A35" w14:paraId="109DAA75" w14:textId="77777777" w:rsidTr="00243E19">
        <w:trPr>
          <w:gridAfter w:val="1"/>
          <w:wAfter w:w="15" w:type="dxa"/>
          <w:trHeight w:val="30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48D393C0"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f)</w:t>
            </w:r>
          </w:p>
        </w:tc>
        <w:tc>
          <w:tcPr>
            <w:tcW w:w="4610" w:type="dxa"/>
            <w:tcBorders>
              <w:top w:val="nil"/>
              <w:left w:val="nil"/>
              <w:bottom w:val="single" w:sz="4" w:space="0" w:color="auto"/>
              <w:right w:val="single" w:sz="4" w:space="0" w:color="auto"/>
            </w:tcBorders>
            <w:shd w:val="clear" w:color="auto" w:fill="auto"/>
            <w:vAlign w:val="bottom"/>
            <w:hideMark/>
          </w:tcPr>
          <w:p w14:paraId="77D8072F"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AC 32 base 50/70 AG4 M4 debljine do 8 cm</w:t>
            </w:r>
          </w:p>
        </w:tc>
        <w:tc>
          <w:tcPr>
            <w:tcW w:w="1017" w:type="dxa"/>
            <w:tcBorders>
              <w:top w:val="nil"/>
              <w:left w:val="nil"/>
              <w:bottom w:val="single" w:sz="4" w:space="0" w:color="auto"/>
              <w:right w:val="single" w:sz="4" w:space="0" w:color="auto"/>
            </w:tcBorders>
            <w:shd w:val="clear" w:color="auto" w:fill="auto"/>
            <w:noWrap/>
            <w:vAlign w:val="bottom"/>
            <w:hideMark/>
          </w:tcPr>
          <w:p w14:paraId="35989F7E"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r w:rsidRPr="00A64A35">
              <w:rPr>
                <w:rFonts w:ascii="Calibri" w:hAnsi="Calibri" w:cs="Calibri"/>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3B2B83B5"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0F6895EB"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135,00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3A4BFFB6"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135,00 kn</w:t>
            </w:r>
          </w:p>
        </w:tc>
      </w:tr>
      <w:tr w:rsidR="00B30A12" w:rsidRPr="00A64A35" w14:paraId="3C84E4A6" w14:textId="77777777" w:rsidTr="00243E19">
        <w:trPr>
          <w:gridAfter w:val="1"/>
          <w:wAfter w:w="15" w:type="dxa"/>
          <w:trHeight w:val="260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0BA10CF8"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9.3.</w:t>
            </w:r>
          </w:p>
        </w:tc>
        <w:tc>
          <w:tcPr>
            <w:tcW w:w="4610" w:type="dxa"/>
            <w:tcBorders>
              <w:top w:val="nil"/>
              <w:left w:val="nil"/>
              <w:bottom w:val="single" w:sz="4" w:space="0" w:color="auto"/>
              <w:right w:val="single" w:sz="4" w:space="0" w:color="auto"/>
            </w:tcBorders>
            <w:shd w:val="clear" w:color="auto" w:fill="auto"/>
            <w:vAlign w:val="center"/>
            <w:hideMark/>
          </w:tcPr>
          <w:p w14:paraId="3C7B3DFE"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Kombinirana strojna i ručna izrada asfaltno habajućeg sloja (AC Surf) proizvedenog i ugrađenog po vrućem postupku, vrste bitumena i agregata prema potvrđenom radnom sastavu. U cijenu je uključena nabava i prijevoz prethodno strojno proizvedene mješavine od agregata i bitumena kao veziva, nazivne veličine najvećeg zrna, vrste kamenog materijala i granulometrijskog sastava prema HRN EN 13043:2003 (agregati); HRN EN 12591:2009 (cestograđevni bitumen) i HRN EN 13108-1:2007 (asfaltbeton) te ugradba (razastiranje i zbijanje). Stavka podrazumijeva asfaltiranje linijskih ili pojedinačnih oštećenja kolnika.</w:t>
            </w:r>
          </w:p>
        </w:tc>
        <w:tc>
          <w:tcPr>
            <w:tcW w:w="1017" w:type="dxa"/>
            <w:tcBorders>
              <w:top w:val="nil"/>
              <w:left w:val="nil"/>
              <w:bottom w:val="single" w:sz="4" w:space="0" w:color="auto"/>
              <w:right w:val="single" w:sz="4" w:space="0" w:color="auto"/>
            </w:tcBorders>
            <w:shd w:val="clear" w:color="auto" w:fill="auto"/>
            <w:noWrap/>
            <w:vAlign w:val="bottom"/>
            <w:hideMark/>
          </w:tcPr>
          <w:p w14:paraId="5F060014"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871" w:type="dxa"/>
            <w:tcBorders>
              <w:top w:val="nil"/>
              <w:left w:val="nil"/>
              <w:bottom w:val="single" w:sz="4" w:space="0" w:color="auto"/>
              <w:right w:val="single" w:sz="4" w:space="0" w:color="auto"/>
            </w:tcBorders>
            <w:shd w:val="clear" w:color="auto" w:fill="auto"/>
            <w:noWrap/>
            <w:vAlign w:val="bottom"/>
            <w:hideMark/>
          </w:tcPr>
          <w:p w14:paraId="043DF20F"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14:paraId="577BE76A"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4769AFAA"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r>
      <w:tr w:rsidR="00B30A12" w:rsidRPr="00A64A35" w14:paraId="01E8BEF6" w14:textId="77777777" w:rsidTr="00243E19">
        <w:trPr>
          <w:gridAfter w:val="1"/>
          <w:wAfter w:w="15" w:type="dxa"/>
          <w:trHeight w:val="30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5144909E"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a)</w:t>
            </w:r>
          </w:p>
        </w:tc>
        <w:tc>
          <w:tcPr>
            <w:tcW w:w="4610" w:type="dxa"/>
            <w:tcBorders>
              <w:top w:val="nil"/>
              <w:left w:val="nil"/>
              <w:bottom w:val="single" w:sz="4" w:space="0" w:color="auto"/>
              <w:right w:val="single" w:sz="4" w:space="0" w:color="auto"/>
            </w:tcBorders>
            <w:shd w:val="clear" w:color="auto" w:fill="auto"/>
            <w:vAlign w:val="bottom"/>
            <w:hideMark/>
          </w:tcPr>
          <w:p w14:paraId="4E6CCED8"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AC 11 surf 50/70 AG4 M4 debljine do 5 cm</w:t>
            </w:r>
          </w:p>
        </w:tc>
        <w:tc>
          <w:tcPr>
            <w:tcW w:w="1017" w:type="dxa"/>
            <w:tcBorders>
              <w:top w:val="nil"/>
              <w:left w:val="nil"/>
              <w:bottom w:val="single" w:sz="4" w:space="0" w:color="auto"/>
              <w:right w:val="single" w:sz="4" w:space="0" w:color="auto"/>
            </w:tcBorders>
            <w:shd w:val="clear" w:color="auto" w:fill="auto"/>
            <w:noWrap/>
            <w:vAlign w:val="bottom"/>
            <w:hideMark/>
          </w:tcPr>
          <w:p w14:paraId="3F481F51"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r w:rsidRPr="00A64A35">
              <w:rPr>
                <w:rFonts w:ascii="Calibri" w:hAnsi="Calibri" w:cs="Calibri"/>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4CE64103"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38590115"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115,00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498B592C"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115,00 kn</w:t>
            </w:r>
          </w:p>
        </w:tc>
      </w:tr>
      <w:tr w:rsidR="00B30A12" w:rsidRPr="00A64A35" w14:paraId="3BF0937A" w14:textId="77777777" w:rsidTr="00243E19">
        <w:trPr>
          <w:gridAfter w:val="1"/>
          <w:wAfter w:w="15" w:type="dxa"/>
          <w:trHeight w:val="30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58F28BE7"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b)</w:t>
            </w:r>
          </w:p>
        </w:tc>
        <w:tc>
          <w:tcPr>
            <w:tcW w:w="4610" w:type="dxa"/>
            <w:tcBorders>
              <w:top w:val="nil"/>
              <w:left w:val="nil"/>
              <w:bottom w:val="single" w:sz="4" w:space="0" w:color="auto"/>
              <w:right w:val="single" w:sz="4" w:space="0" w:color="auto"/>
            </w:tcBorders>
            <w:shd w:val="clear" w:color="auto" w:fill="auto"/>
            <w:vAlign w:val="bottom"/>
            <w:hideMark/>
          </w:tcPr>
          <w:p w14:paraId="6BEE0106"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AC 16 surf 50/70 AG4 M4 debljine do 6 cm</w:t>
            </w:r>
          </w:p>
        </w:tc>
        <w:tc>
          <w:tcPr>
            <w:tcW w:w="1017" w:type="dxa"/>
            <w:tcBorders>
              <w:top w:val="nil"/>
              <w:left w:val="nil"/>
              <w:bottom w:val="single" w:sz="4" w:space="0" w:color="auto"/>
              <w:right w:val="single" w:sz="4" w:space="0" w:color="auto"/>
            </w:tcBorders>
            <w:shd w:val="clear" w:color="auto" w:fill="auto"/>
            <w:noWrap/>
            <w:vAlign w:val="bottom"/>
            <w:hideMark/>
          </w:tcPr>
          <w:p w14:paraId="24AA2770"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r w:rsidRPr="00A64A35">
              <w:rPr>
                <w:rFonts w:ascii="Calibri" w:hAnsi="Calibri" w:cs="Calibri"/>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2EB7A8AA"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56CE4558"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140,00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424714AA"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140,00 kn</w:t>
            </w:r>
          </w:p>
        </w:tc>
      </w:tr>
      <w:tr w:rsidR="00B30A12" w:rsidRPr="00A64A35" w14:paraId="33E2FD64" w14:textId="77777777" w:rsidTr="00243E19">
        <w:trPr>
          <w:gridAfter w:val="1"/>
          <w:wAfter w:w="15" w:type="dxa"/>
          <w:trHeight w:val="30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1756815F"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c)</w:t>
            </w:r>
          </w:p>
        </w:tc>
        <w:tc>
          <w:tcPr>
            <w:tcW w:w="4610" w:type="dxa"/>
            <w:tcBorders>
              <w:top w:val="nil"/>
              <w:left w:val="nil"/>
              <w:bottom w:val="single" w:sz="4" w:space="0" w:color="auto"/>
              <w:right w:val="single" w:sz="4" w:space="0" w:color="auto"/>
            </w:tcBorders>
            <w:shd w:val="clear" w:color="auto" w:fill="auto"/>
            <w:vAlign w:val="bottom"/>
            <w:hideMark/>
          </w:tcPr>
          <w:p w14:paraId="6CADC904"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AC 16 base 50/70 AG4 M4 debljine do 6 cm</w:t>
            </w:r>
          </w:p>
        </w:tc>
        <w:tc>
          <w:tcPr>
            <w:tcW w:w="1017" w:type="dxa"/>
            <w:tcBorders>
              <w:top w:val="nil"/>
              <w:left w:val="nil"/>
              <w:bottom w:val="single" w:sz="4" w:space="0" w:color="auto"/>
              <w:right w:val="single" w:sz="4" w:space="0" w:color="auto"/>
            </w:tcBorders>
            <w:shd w:val="clear" w:color="auto" w:fill="auto"/>
            <w:noWrap/>
            <w:vAlign w:val="bottom"/>
            <w:hideMark/>
          </w:tcPr>
          <w:p w14:paraId="62057E6F"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r w:rsidRPr="00A64A35">
              <w:rPr>
                <w:rFonts w:ascii="Calibri" w:hAnsi="Calibri" w:cs="Calibri"/>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07D05C64"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5F7529AA"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130,00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2CCC4796"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130,00 kn</w:t>
            </w:r>
          </w:p>
        </w:tc>
      </w:tr>
      <w:tr w:rsidR="00B30A12" w:rsidRPr="00A64A35" w14:paraId="26FFFC37" w14:textId="77777777" w:rsidTr="00243E19">
        <w:trPr>
          <w:gridAfter w:val="1"/>
          <w:wAfter w:w="15" w:type="dxa"/>
          <w:trHeight w:val="156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261FAC23"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lastRenderedPageBreak/>
              <w:t>9.4.</w:t>
            </w:r>
          </w:p>
        </w:tc>
        <w:tc>
          <w:tcPr>
            <w:tcW w:w="4610" w:type="dxa"/>
            <w:tcBorders>
              <w:top w:val="nil"/>
              <w:left w:val="nil"/>
              <w:bottom w:val="single" w:sz="4" w:space="0" w:color="auto"/>
              <w:right w:val="single" w:sz="4" w:space="0" w:color="auto"/>
            </w:tcBorders>
            <w:shd w:val="clear" w:color="auto" w:fill="auto"/>
            <w:hideMark/>
          </w:tcPr>
          <w:p w14:paraId="281B8725"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Popravak ispuha. Obuhvaća zasijecanje te iskop u debljini 40cm, uklanjanje, utovar, odvoz na deponiju, te dobava i ugradnja kamenog materijala zrna krupnoće od 0 do 63 mm. Špricanje rubova bitumenskom emulzijom te dobava i ugradnja asfaltne mješavine debljine do 6 cm. čišćenje i uređenje okolnog terena nakon izvedenih radova.</w:t>
            </w:r>
          </w:p>
        </w:tc>
        <w:tc>
          <w:tcPr>
            <w:tcW w:w="1017" w:type="dxa"/>
            <w:tcBorders>
              <w:top w:val="nil"/>
              <w:left w:val="nil"/>
              <w:bottom w:val="single" w:sz="4" w:space="0" w:color="auto"/>
              <w:right w:val="single" w:sz="4" w:space="0" w:color="auto"/>
            </w:tcBorders>
            <w:shd w:val="clear" w:color="auto" w:fill="auto"/>
            <w:noWrap/>
            <w:vAlign w:val="bottom"/>
            <w:hideMark/>
          </w:tcPr>
          <w:p w14:paraId="431C5468"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r w:rsidRPr="00A64A35">
              <w:rPr>
                <w:rFonts w:ascii="Calibri" w:hAnsi="Calibri" w:cs="Calibri"/>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30DEFBF0"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7573FE13"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250,00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7DE72193"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250,00 kn</w:t>
            </w:r>
          </w:p>
        </w:tc>
      </w:tr>
      <w:tr w:rsidR="00B30A12" w:rsidRPr="00A64A35" w14:paraId="53185BC2" w14:textId="77777777" w:rsidTr="00243E19">
        <w:trPr>
          <w:gridAfter w:val="1"/>
          <w:wAfter w:w="15" w:type="dxa"/>
          <w:trHeight w:val="1995"/>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457B8E8A"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9.5.</w:t>
            </w:r>
          </w:p>
        </w:tc>
        <w:tc>
          <w:tcPr>
            <w:tcW w:w="4610" w:type="dxa"/>
            <w:tcBorders>
              <w:top w:val="nil"/>
              <w:left w:val="nil"/>
              <w:bottom w:val="single" w:sz="4" w:space="0" w:color="auto"/>
              <w:right w:val="single" w:sz="4" w:space="0" w:color="auto"/>
            </w:tcBorders>
            <w:shd w:val="clear" w:color="auto" w:fill="auto"/>
            <w:vAlign w:val="center"/>
            <w:hideMark/>
          </w:tcPr>
          <w:p w14:paraId="301825B1"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Asfaltne izbočine za smirivanje prometa kojima se utječe na usporavanje brzine kretanja vozila, a sve sukladno pravilniku o prometnim znakovima, signalizaciji i opremi na cestama. Izrađuju se od asfaltnog sloja betona propisanih dimenzija za brzinu prometa od 40 km/h ili manje. Njihova širina ne smije biti manja od 90 cm, a visina ne smije prelaziti 5 cm, te se iscrtavaju horizontalnom signalizacijom (strelicama) prema pravilniku.</w:t>
            </w:r>
          </w:p>
        </w:tc>
        <w:tc>
          <w:tcPr>
            <w:tcW w:w="1017" w:type="dxa"/>
            <w:tcBorders>
              <w:top w:val="nil"/>
              <w:left w:val="nil"/>
              <w:bottom w:val="single" w:sz="4" w:space="0" w:color="auto"/>
              <w:right w:val="single" w:sz="4" w:space="0" w:color="auto"/>
            </w:tcBorders>
            <w:shd w:val="clear" w:color="auto" w:fill="auto"/>
            <w:noWrap/>
            <w:vAlign w:val="bottom"/>
            <w:hideMark/>
          </w:tcPr>
          <w:p w14:paraId="296ABDCF"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7F00851D"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51FF9E59"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350,00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566A9D10"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350,00 kn</w:t>
            </w:r>
          </w:p>
        </w:tc>
      </w:tr>
      <w:tr w:rsidR="00B30A12" w:rsidRPr="00A64A35" w14:paraId="66F95721" w14:textId="77777777" w:rsidTr="00243E19">
        <w:trPr>
          <w:trHeight w:val="290"/>
        </w:trPr>
        <w:tc>
          <w:tcPr>
            <w:tcW w:w="914" w:type="dxa"/>
            <w:tcBorders>
              <w:top w:val="nil"/>
              <w:left w:val="single" w:sz="4" w:space="0" w:color="auto"/>
              <w:bottom w:val="single" w:sz="4" w:space="0" w:color="auto"/>
              <w:right w:val="single" w:sz="4" w:space="0" w:color="auto"/>
            </w:tcBorders>
            <w:shd w:val="clear" w:color="000000" w:fill="E7E6E6"/>
            <w:noWrap/>
            <w:vAlign w:val="bottom"/>
            <w:hideMark/>
          </w:tcPr>
          <w:p w14:paraId="6884FF5C"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7833" w:type="dxa"/>
            <w:gridSpan w:val="5"/>
            <w:tcBorders>
              <w:top w:val="single" w:sz="4" w:space="0" w:color="auto"/>
              <w:left w:val="nil"/>
              <w:bottom w:val="single" w:sz="4" w:space="0" w:color="auto"/>
              <w:right w:val="single" w:sz="4" w:space="0" w:color="auto"/>
            </w:tcBorders>
            <w:shd w:val="clear" w:color="000000" w:fill="E7E6E6"/>
            <w:vAlign w:val="bottom"/>
            <w:hideMark/>
          </w:tcPr>
          <w:p w14:paraId="51455D1D" w14:textId="77777777" w:rsidR="00B30A12" w:rsidRPr="00A64A35" w:rsidRDefault="00B30A12" w:rsidP="00243E19">
            <w:pPr>
              <w:jc w:val="right"/>
              <w:rPr>
                <w:rFonts w:ascii="Calibri" w:hAnsi="Calibri" w:cs="Calibri"/>
                <w:b/>
                <w:bCs/>
                <w:sz w:val="20"/>
                <w:szCs w:val="20"/>
                <w:lang w:eastAsia="hr-HR"/>
              </w:rPr>
            </w:pPr>
            <w:r w:rsidRPr="00A64A35">
              <w:rPr>
                <w:rFonts w:ascii="Calibri" w:hAnsi="Calibri" w:cs="Calibri"/>
                <w:b/>
                <w:bCs/>
                <w:sz w:val="20"/>
                <w:szCs w:val="20"/>
                <w:lang w:eastAsia="hr-HR"/>
              </w:rPr>
              <w:t>UKUPNO ZAVRŠNI SLOJEVI KOLNIČKE KONSTRUKCIJE</w:t>
            </w:r>
          </w:p>
        </w:tc>
        <w:tc>
          <w:tcPr>
            <w:tcW w:w="1363" w:type="dxa"/>
            <w:gridSpan w:val="2"/>
            <w:tcBorders>
              <w:top w:val="nil"/>
              <w:left w:val="nil"/>
              <w:bottom w:val="single" w:sz="4" w:space="0" w:color="auto"/>
              <w:right w:val="single" w:sz="4" w:space="0" w:color="auto"/>
            </w:tcBorders>
            <w:shd w:val="clear" w:color="000000" w:fill="E7E6E6"/>
            <w:noWrap/>
            <w:vAlign w:val="bottom"/>
            <w:hideMark/>
          </w:tcPr>
          <w:p w14:paraId="6D120291" w14:textId="77777777" w:rsidR="00B30A12" w:rsidRPr="00A64A35" w:rsidRDefault="00B30A12" w:rsidP="00243E19">
            <w:pPr>
              <w:jc w:val="center"/>
              <w:rPr>
                <w:rFonts w:ascii="Calibri" w:hAnsi="Calibri" w:cs="Calibri"/>
                <w:b/>
                <w:bCs/>
                <w:sz w:val="20"/>
                <w:szCs w:val="20"/>
                <w:lang w:eastAsia="hr-HR"/>
              </w:rPr>
            </w:pPr>
            <w:r w:rsidRPr="00A64A35">
              <w:rPr>
                <w:rFonts w:ascii="Calibri" w:hAnsi="Calibri" w:cs="Calibri"/>
                <w:b/>
                <w:bCs/>
                <w:sz w:val="20"/>
                <w:szCs w:val="20"/>
                <w:lang w:eastAsia="hr-HR"/>
              </w:rPr>
              <w:t>1.712,00 kn</w:t>
            </w:r>
          </w:p>
        </w:tc>
      </w:tr>
      <w:tr w:rsidR="00B30A12" w:rsidRPr="00A64A35" w14:paraId="531ED8E7" w14:textId="77777777" w:rsidTr="00243E19">
        <w:trPr>
          <w:gridAfter w:val="1"/>
          <w:wAfter w:w="15" w:type="dxa"/>
          <w:trHeight w:val="29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069080E8" w14:textId="77777777" w:rsidR="00B30A12" w:rsidRPr="00A64A35" w:rsidRDefault="00B30A12" w:rsidP="00243E19">
            <w:pPr>
              <w:rPr>
                <w:rFonts w:ascii="Calibri" w:hAnsi="Calibri" w:cs="Calibri"/>
                <w:b/>
                <w:bCs/>
                <w:color w:val="000000"/>
                <w:sz w:val="20"/>
                <w:szCs w:val="20"/>
                <w:lang w:eastAsia="hr-HR"/>
              </w:rPr>
            </w:pPr>
            <w:r w:rsidRPr="00A64A35">
              <w:rPr>
                <w:rFonts w:ascii="Calibri" w:hAnsi="Calibri" w:cs="Calibri"/>
                <w:b/>
                <w:bCs/>
                <w:color w:val="000000"/>
                <w:sz w:val="20"/>
                <w:szCs w:val="20"/>
                <w:lang w:eastAsia="hr-HR"/>
              </w:rPr>
              <w:t>10.</w:t>
            </w:r>
          </w:p>
        </w:tc>
        <w:tc>
          <w:tcPr>
            <w:tcW w:w="4610" w:type="dxa"/>
            <w:tcBorders>
              <w:top w:val="nil"/>
              <w:left w:val="nil"/>
              <w:bottom w:val="single" w:sz="4" w:space="0" w:color="auto"/>
              <w:right w:val="single" w:sz="4" w:space="0" w:color="auto"/>
            </w:tcBorders>
            <w:shd w:val="clear" w:color="auto" w:fill="auto"/>
            <w:vAlign w:val="bottom"/>
            <w:hideMark/>
          </w:tcPr>
          <w:p w14:paraId="70ADF7AE" w14:textId="77777777" w:rsidR="00B30A12" w:rsidRPr="00A64A35" w:rsidRDefault="00B30A12" w:rsidP="00243E19">
            <w:pPr>
              <w:rPr>
                <w:rFonts w:ascii="Calibri" w:hAnsi="Calibri" w:cs="Calibri"/>
                <w:b/>
                <w:bCs/>
                <w:sz w:val="20"/>
                <w:szCs w:val="20"/>
                <w:lang w:eastAsia="hr-HR"/>
              </w:rPr>
            </w:pPr>
            <w:r w:rsidRPr="00A64A35">
              <w:rPr>
                <w:rFonts w:ascii="Calibri" w:hAnsi="Calibri" w:cs="Calibri"/>
                <w:b/>
                <w:bCs/>
                <w:sz w:val="20"/>
                <w:szCs w:val="20"/>
                <w:lang w:eastAsia="hr-HR"/>
              </w:rPr>
              <w:t>BETONSKI RADOVI</w:t>
            </w:r>
          </w:p>
        </w:tc>
        <w:tc>
          <w:tcPr>
            <w:tcW w:w="1017" w:type="dxa"/>
            <w:tcBorders>
              <w:top w:val="nil"/>
              <w:left w:val="nil"/>
              <w:bottom w:val="single" w:sz="4" w:space="0" w:color="auto"/>
              <w:right w:val="single" w:sz="4" w:space="0" w:color="auto"/>
            </w:tcBorders>
            <w:shd w:val="clear" w:color="auto" w:fill="auto"/>
            <w:noWrap/>
            <w:vAlign w:val="bottom"/>
            <w:hideMark/>
          </w:tcPr>
          <w:p w14:paraId="5D03BF47"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871" w:type="dxa"/>
            <w:tcBorders>
              <w:top w:val="nil"/>
              <w:left w:val="nil"/>
              <w:bottom w:val="single" w:sz="4" w:space="0" w:color="auto"/>
              <w:right w:val="single" w:sz="4" w:space="0" w:color="auto"/>
            </w:tcBorders>
            <w:shd w:val="clear" w:color="auto" w:fill="auto"/>
            <w:noWrap/>
            <w:vAlign w:val="bottom"/>
            <w:hideMark/>
          </w:tcPr>
          <w:p w14:paraId="73CDE460"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14:paraId="3CBF320F"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0DF0349B"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r>
      <w:tr w:rsidR="00B30A12" w:rsidRPr="00A64A35" w14:paraId="1E859597" w14:textId="77777777" w:rsidTr="00243E19">
        <w:trPr>
          <w:gridAfter w:val="1"/>
          <w:wAfter w:w="15" w:type="dxa"/>
          <w:trHeight w:val="135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6173F167"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10.1.</w:t>
            </w:r>
          </w:p>
        </w:tc>
        <w:tc>
          <w:tcPr>
            <w:tcW w:w="4610" w:type="dxa"/>
            <w:tcBorders>
              <w:top w:val="nil"/>
              <w:left w:val="nil"/>
              <w:bottom w:val="single" w:sz="4" w:space="0" w:color="auto"/>
              <w:right w:val="single" w:sz="4" w:space="0" w:color="auto"/>
            </w:tcBorders>
            <w:shd w:val="clear" w:color="auto" w:fill="auto"/>
            <w:hideMark/>
          </w:tcPr>
          <w:p w14:paraId="3800F44E"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Nabava, doprema, ugradnja i njega svježeg betona razreda čvrstoće prema potrebama ili zahtjevu investitora. U cijenu su uključeni dodaci za ubrzavanje očvršćivanja u zimskim uvjetima i dodaci za usporivanje vezanja pri povišenim temperaturama zraka. Obračun po m</w:t>
            </w:r>
            <w:r w:rsidRPr="00A64A35">
              <w:rPr>
                <w:rFonts w:ascii="Calibri" w:hAnsi="Calibri" w:cs="Calibri"/>
                <w:sz w:val="20"/>
                <w:szCs w:val="20"/>
                <w:vertAlign w:val="superscript"/>
                <w:lang w:eastAsia="hr-HR"/>
              </w:rPr>
              <w:t>3</w:t>
            </w:r>
            <w:r w:rsidRPr="00A64A35">
              <w:rPr>
                <w:rFonts w:ascii="Calibri" w:hAnsi="Calibri" w:cs="Calibri"/>
                <w:sz w:val="20"/>
                <w:szCs w:val="20"/>
                <w:lang w:eastAsia="hr-HR"/>
              </w:rPr>
              <w:t xml:space="preserve"> ugrađenog betona.</w:t>
            </w:r>
          </w:p>
        </w:tc>
        <w:tc>
          <w:tcPr>
            <w:tcW w:w="1017" w:type="dxa"/>
            <w:tcBorders>
              <w:top w:val="nil"/>
              <w:left w:val="nil"/>
              <w:bottom w:val="single" w:sz="4" w:space="0" w:color="auto"/>
              <w:right w:val="single" w:sz="4" w:space="0" w:color="auto"/>
            </w:tcBorders>
            <w:shd w:val="clear" w:color="auto" w:fill="auto"/>
            <w:noWrap/>
            <w:vAlign w:val="bottom"/>
            <w:hideMark/>
          </w:tcPr>
          <w:p w14:paraId="17A91FCB"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871" w:type="dxa"/>
            <w:tcBorders>
              <w:top w:val="nil"/>
              <w:left w:val="nil"/>
              <w:bottom w:val="single" w:sz="4" w:space="0" w:color="auto"/>
              <w:right w:val="single" w:sz="4" w:space="0" w:color="auto"/>
            </w:tcBorders>
            <w:shd w:val="clear" w:color="auto" w:fill="auto"/>
            <w:noWrap/>
            <w:vAlign w:val="bottom"/>
            <w:hideMark/>
          </w:tcPr>
          <w:p w14:paraId="4E355ED9"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14:paraId="70849C32"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2A69238D"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r>
      <w:tr w:rsidR="00B30A12" w:rsidRPr="00A64A35" w14:paraId="37DC73FB" w14:textId="77777777" w:rsidTr="00243E19">
        <w:trPr>
          <w:gridAfter w:val="1"/>
          <w:wAfter w:w="15" w:type="dxa"/>
          <w:trHeight w:val="30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05C892A2"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a)</w:t>
            </w:r>
          </w:p>
        </w:tc>
        <w:tc>
          <w:tcPr>
            <w:tcW w:w="4610" w:type="dxa"/>
            <w:tcBorders>
              <w:top w:val="nil"/>
              <w:left w:val="nil"/>
              <w:bottom w:val="single" w:sz="4" w:space="0" w:color="auto"/>
              <w:right w:val="single" w:sz="4" w:space="0" w:color="auto"/>
            </w:tcBorders>
            <w:shd w:val="clear" w:color="auto" w:fill="auto"/>
            <w:vAlign w:val="bottom"/>
            <w:hideMark/>
          </w:tcPr>
          <w:p w14:paraId="7AADFCFB"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Klasa C12/15 zemljovlažni</w:t>
            </w:r>
          </w:p>
        </w:tc>
        <w:tc>
          <w:tcPr>
            <w:tcW w:w="1017" w:type="dxa"/>
            <w:tcBorders>
              <w:top w:val="nil"/>
              <w:left w:val="nil"/>
              <w:bottom w:val="single" w:sz="4" w:space="0" w:color="auto"/>
              <w:right w:val="single" w:sz="4" w:space="0" w:color="auto"/>
            </w:tcBorders>
            <w:shd w:val="clear" w:color="auto" w:fill="auto"/>
            <w:noWrap/>
            <w:vAlign w:val="bottom"/>
            <w:hideMark/>
          </w:tcPr>
          <w:p w14:paraId="7FCF28DC"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r w:rsidRPr="00A64A35">
              <w:rPr>
                <w:rFonts w:ascii="Calibri" w:hAnsi="Calibri" w:cs="Calibri"/>
                <w:sz w:val="20"/>
                <w:szCs w:val="20"/>
                <w:vertAlign w:val="superscript"/>
                <w:lang w:eastAsia="hr-HR"/>
              </w:rPr>
              <w:t>3</w:t>
            </w:r>
          </w:p>
        </w:tc>
        <w:tc>
          <w:tcPr>
            <w:tcW w:w="871" w:type="dxa"/>
            <w:tcBorders>
              <w:top w:val="nil"/>
              <w:left w:val="nil"/>
              <w:bottom w:val="single" w:sz="4" w:space="0" w:color="auto"/>
              <w:right w:val="single" w:sz="4" w:space="0" w:color="auto"/>
            </w:tcBorders>
            <w:shd w:val="clear" w:color="auto" w:fill="auto"/>
            <w:noWrap/>
            <w:vAlign w:val="bottom"/>
            <w:hideMark/>
          </w:tcPr>
          <w:p w14:paraId="495F6D8B"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6CFA3D71"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650,00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571410FC"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650,00 kn</w:t>
            </w:r>
          </w:p>
        </w:tc>
      </w:tr>
      <w:tr w:rsidR="00B30A12" w:rsidRPr="00A64A35" w14:paraId="4EAA24C2" w14:textId="77777777" w:rsidTr="00243E19">
        <w:trPr>
          <w:gridAfter w:val="1"/>
          <w:wAfter w:w="15" w:type="dxa"/>
          <w:trHeight w:val="30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1F5A3542"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b)</w:t>
            </w:r>
          </w:p>
        </w:tc>
        <w:tc>
          <w:tcPr>
            <w:tcW w:w="4610" w:type="dxa"/>
            <w:tcBorders>
              <w:top w:val="nil"/>
              <w:left w:val="nil"/>
              <w:bottom w:val="single" w:sz="4" w:space="0" w:color="auto"/>
              <w:right w:val="single" w:sz="4" w:space="0" w:color="auto"/>
            </w:tcBorders>
            <w:shd w:val="clear" w:color="auto" w:fill="auto"/>
            <w:vAlign w:val="bottom"/>
            <w:hideMark/>
          </w:tcPr>
          <w:p w14:paraId="62B9ECFB"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Klasa C16/20 zemljovlažni</w:t>
            </w:r>
          </w:p>
        </w:tc>
        <w:tc>
          <w:tcPr>
            <w:tcW w:w="1017" w:type="dxa"/>
            <w:tcBorders>
              <w:top w:val="nil"/>
              <w:left w:val="nil"/>
              <w:bottom w:val="single" w:sz="4" w:space="0" w:color="auto"/>
              <w:right w:val="single" w:sz="4" w:space="0" w:color="auto"/>
            </w:tcBorders>
            <w:shd w:val="clear" w:color="auto" w:fill="auto"/>
            <w:noWrap/>
            <w:vAlign w:val="bottom"/>
            <w:hideMark/>
          </w:tcPr>
          <w:p w14:paraId="11C54861"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r w:rsidRPr="00A64A35">
              <w:rPr>
                <w:rFonts w:ascii="Calibri" w:hAnsi="Calibri" w:cs="Calibri"/>
                <w:sz w:val="20"/>
                <w:szCs w:val="20"/>
                <w:vertAlign w:val="superscript"/>
                <w:lang w:eastAsia="hr-HR"/>
              </w:rPr>
              <w:t>3</w:t>
            </w:r>
          </w:p>
        </w:tc>
        <w:tc>
          <w:tcPr>
            <w:tcW w:w="871" w:type="dxa"/>
            <w:tcBorders>
              <w:top w:val="nil"/>
              <w:left w:val="nil"/>
              <w:bottom w:val="single" w:sz="4" w:space="0" w:color="auto"/>
              <w:right w:val="single" w:sz="4" w:space="0" w:color="auto"/>
            </w:tcBorders>
            <w:shd w:val="clear" w:color="auto" w:fill="auto"/>
            <w:noWrap/>
            <w:vAlign w:val="bottom"/>
            <w:hideMark/>
          </w:tcPr>
          <w:p w14:paraId="587679FE"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5432ED6C"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720,00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40CB3482"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720,00 kn</w:t>
            </w:r>
          </w:p>
        </w:tc>
      </w:tr>
      <w:tr w:rsidR="00B30A12" w:rsidRPr="00A64A35" w14:paraId="31F90B95" w14:textId="77777777" w:rsidTr="00243E19">
        <w:trPr>
          <w:gridAfter w:val="1"/>
          <w:wAfter w:w="15" w:type="dxa"/>
          <w:trHeight w:val="30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705115E4"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c)</w:t>
            </w:r>
          </w:p>
        </w:tc>
        <w:tc>
          <w:tcPr>
            <w:tcW w:w="4610" w:type="dxa"/>
            <w:tcBorders>
              <w:top w:val="nil"/>
              <w:left w:val="nil"/>
              <w:bottom w:val="single" w:sz="4" w:space="0" w:color="auto"/>
              <w:right w:val="single" w:sz="4" w:space="0" w:color="auto"/>
            </w:tcBorders>
            <w:shd w:val="clear" w:color="auto" w:fill="auto"/>
            <w:vAlign w:val="bottom"/>
            <w:hideMark/>
          </w:tcPr>
          <w:p w14:paraId="71C1CFD9"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Klasa C16/20 X0, Dmax 16</w:t>
            </w:r>
          </w:p>
        </w:tc>
        <w:tc>
          <w:tcPr>
            <w:tcW w:w="1017" w:type="dxa"/>
            <w:tcBorders>
              <w:top w:val="nil"/>
              <w:left w:val="nil"/>
              <w:bottom w:val="single" w:sz="4" w:space="0" w:color="auto"/>
              <w:right w:val="single" w:sz="4" w:space="0" w:color="auto"/>
            </w:tcBorders>
            <w:shd w:val="clear" w:color="auto" w:fill="auto"/>
            <w:noWrap/>
            <w:vAlign w:val="bottom"/>
            <w:hideMark/>
          </w:tcPr>
          <w:p w14:paraId="334FBA22"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r w:rsidRPr="00A64A35">
              <w:rPr>
                <w:rFonts w:ascii="Calibri" w:hAnsi="Calibri" w:cs="Calibri"/>
                <w:sz w:val="20"/>
                <w:szCs w:val="20"/>
                <w:vertAlign w:val="superscript"/>
                <w:lang w:eastAsia="hr-HR"/>
              </w:rPr>
              <w:t>3</w:t>
            </w:r>
          </w:p>
        </w:tc>
        <w:tc>
          <w:tcPr>
            <w:tcW w:w="871" w:type="dxa"/>
            <w:tcBorders>
              <w:top w:val="nil"/>
              <w:left w:val="nil"/>
              <w:bottom w:val="single" w:sz="4" w:space="0" w:color="auto"/>
              <w:right w:val="single" w:sz="4" w:space="0" w:color="auto"/>
            </w:tcBorders>
            <w:shd w:val="clear" w:color="auto" w:fill="auto"/>
            <w:noWrap/>
            <w:vAlign w:val="bottom"/>
            <w:hideMark/>
          </w:tcPr>
          <w:p w14:paraId="14A47F66"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05B825C1"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780,00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048D0B59"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780,00 kn</w:t>
            </w:r>
          </w:p>
        </w:tc>
      </w:tr>
      <w:tr w:rsidR="00B30A12" w:rsidRPr="00A64A35" w14:paraId="382615BF" w14:textId="77777777" w:rsidTr="00243E19">
        <w:trPr>
          <w:gridAfter w:val="1"/>
          <w:wAfter w:w="15" w:type="dxa"/>
          <w:trHeight w:val="30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3A3E1A16"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d)</w:t>
            </w:r>
          </w:p>
        </w:tc>
        <w:tc>
          <w:tcPr>
            <w:tcW w:w="4610" w:type="dxa"/>
            <w:tcBorders>
              <w:top w:val="nil"/>
              <w:left w:val="nil"/>
              <w:bottom w:val="single" w:sz="4" w:space="0" w:color="auto"/>
              <w:right w:val="single" w:sz="4" w:space="0" w:color="auto"/>
            </w:tcBorders>
            <w:shd w:val="clear" w:color="auto" w:fill="auto"/>
            <w:vAlign w:val="bottom"/>
            <w:hideMark/>
          </w:tcPr>
          <w:p w14:paraId="7B7B985A"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Klasa C25/30, XC2, Dmax 16</w:t>
            </w:r>
          </w:p>
        </w:tc>
        <w:tc>
          <w:tcPr>
            <w:tcW w:w="1017" w:type="dxa"/>
            <w:tcBorders>
              <w:top w:val="nil"/>
              <w:left w:val="nil"/>
              <w:bottom w:val="single" w:sz="4" w:space="0" w:color="auto"/>
              <w:right w:val="single" w:sz="4" w:space="0" w:color="auto"/>
            </w:tcBorders>
            <w:shd w:val="clear" w:color="auto" w:fill="auto"/>
            <w:noWrap/>
            <w:vAlign w:val="bottom"/>
            <w:hideMark/>
          </w:tcPr>
          <w:p w14:paraId="4F90B725"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r w:rsidRPr="00A64A35">
              <w:rPr>
                <w:rFonts w:ascii="Calibri" w:hAnsi="Calibri" w:cs="Calibri"/>
                <w:sz w:val="20"/>
                <w:szCs w:val="20"/>
                <w:vertAlign w:val="superscript"/>
                <w:lang w:eastAsia="hr-HR"/>
              </w:rPr>
              <w:t>3</w:t>
            </w:r>
          </w:p>
        </w:tc>
        <w:tc>
          <w:tcPr>
            <w:tcW w:w="871" w:type="dxa"/>
            <w:tcBorders>
              <w:top w:val="nil"/>
              <w:left w:val="nil"/>
              <w:bottom w:val="single" w:sz="4" w:space="0" w:color="auto"/>
              <w:right w:val="single" w:sz="4" w:space="0" w:color="auto"/>
            </w:tcBorders>
            <w:shd w:val="clear" w:color="auto" w:fill="auto"/>
            <w:noWrap/>
            <w:vAlign w:val="bottom"/>
            <w:hideMark/>
          </w:tcPr>
          <w:p w14:paraId="7DCEE96B"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05DDAC0E"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830,00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241E4411"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830,00 kn</w:t>
            </w:r>
          </w:p>
        </w:tc>
      </w:tr>
      <w:tr w:rsidR="00B30A12" w:rsidRPr="00A64A35" w14:paraId="29EC1B10" w14:textId="77777777" w:rsidTr="00243E19">
        <w:trPr>
          <w:gridAfter w:val="1"/>
          <w:wAfter w:w="15" w:type="dxa"/>
          <w:trHeight w:val="30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281D0480"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e)</w:t>
            </w:r>
          </w:p>
        </w:tc>
        <w:tc>
          <w:tcPr>
            <w:tcW w:w="4610" w:type="dxa"/>
            <w:tcBorders>
              <w:top w:val="nil"/>
              <w:left w:val="nil"/>
              <w:bottom w:val="single" w:sz="4" w:space="0" w:color="auto"/>
              <w:right w:val="single" w:sz="4" w:space="0" w:color="auto"/>
            </w:tcBorders>
            <w:shd w:val="clear" w:color="auto" w:fill="auto"/>
            <w:vAlign w:val="bottom"/>
            <w:hideMark/>
          </w:tcPr>
          <w:p w14:paraId="7C425A3E"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Klasa C25/30, XC2, XF2, Dmax 16, VDP 1</w:t>
            </w:r>
          </w:p>
        </w:tc>
        <w:tc>
          <w:tcPr>
            <w:tcW w:w="1017" w:type="dxa"/>
            <w:tcBorders>
              <w:top w:val="nil"/>
              <w:left w:val="nil"/>
              <w:bottom w:val="single" w:sz="4" w:space="0" w:color="auto"/>
              <w:right w:val="single" w:sz="4" w:space="0" w:color="auto"/>
            </w:tcBorders>
            <w:shd w:val="clear" w:color="auto" w:fill="auto"/>
            <w:noWrap/>
            <w:vAlign w:val="bottom"/>
            <w:hideMark/>
          </w:tcPr>
          <w:p w14:paraId="188D0220"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r w:rsidRPr="00A64A35">
              <w:rPr>
                <w:rFonts w:ascii="Calibri" w:hAnsi="Calibri" w:cs="Calibri"/>
                <w:sz w:val="20"/>
                <w:szCs w:val="20"/>
                <w:vertAlign w:val="superscript"/>
                <w:lang w:eastAsia="hr-HR"/>
              </w:rPr>
              <w:t>3</w:t>
            </w:r>
          </w:p>
        </w:tc>
        <w:tc>
          <w:tcPr>
            <w:tcW w:w="871" w:type="dxa"/>
            <w:tcBorders>
              <w:top w:val="nil"/>
              <w:left w:val="nil"/>
              <w:bottom w:val="single" w:sz="4" w:space="0" w:color="auto"/>
              <w:right w:val="single" w:sz="4" w:space="0" w:color="auto"/>
            </w:tcBorders>
            <w:shd w:val="clear" w:color="auto" w:fill="auto"/>
            <w:noWrap/>
            <w:vAlign w:val="bottom"/>
            <w:hideMark/>
          </w:tcPr>
          <w:p w14:paraId="74973401"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67B2F4E9"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900,00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576A73DF"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900,00 kn</w:t>
            </w:r>
          </w:p>
        </w:tc>
      </w:tr>
      <w:tr w:rsidR="00B30A12" w:rsidRPr="00A64A35" w14:paraId="7E666B8C" w14:textId="77777777" w:rsidTr="00243E19">
        <w:trPr>
          <w:gridAfter w:val="1"/>
          <w:wAfter w:w="15" w:type="dxa"/>
          <w:trHeight w:val="30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61D7019D"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f)</w:t>
            </w:r>
          </w:p>
        </w:tc>
        <w:tc>
          <w:tcPr>
            <w:tcW w:w="4610" w:type="dxa"/>
            <w:tcBorders>
              <w:top w:val="nil"/>
              <w:left w:val="nil"/>
              <w:bottom w:val="single" w:sz="4" w:space="0" w:color="auto"/>
              <w:right w:val="single" w:sz="4" w:space="0" w:color="auto"/>
            </w:tcBorders>
            <w:shd w:val="clear" w:color="auto" w:fill="auto"/>
            <w:vAlign w:val="bottom"/>
            <w:hideMark/>
          </w:tcPr>
          <w:p w14:paraId="1065C4D9"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Klasa C30/37, XC4, XD2, XA1, XF3, XF4, VDP 2, Dmax 16</w:t>
            </w:r>
          </w:p>
        </w:tc>
        <w:tc>
          <w:tcPr>
            <w:tcW w:w="1017" w:type="dxa"/>
            <w:tcBorders>
              <w:top w:val="nil"/>
              <w:left w:val="nil"/>
              <w:bottom w:val="single" w:sz="4" w:space="0" w:color="auto"/>
              <w:right w:val="single" w:sz="4" w:space="0" w:color="auto"/>
            </w:tcBorders>
            <w:shd w:val="clear" w:color="auto" w:fill="auto"/>
            <w:noWrap/>
            <w:vAlign w:val="bottom"/>
            <w:hideMark/>
          </w:tcPr>
          <w:p w14:paraId="2B3D6005"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r w:rsidRPr="00A64A35">
              <w:rPr>
                <w:rFonts w:ascii="Calibri" w:hAnsi="Calibri" w:cs="Calibri"/>
                <w:sz w:val="20"/>
                <w:szCs w:val="20"/>
                <w:vertAlign w:val="superscript"/>
                <w:lang w:eastAsia="hr-HR"/>
              </w:rPr>
              <w:t>3</w:t>
            </w:r>
          </w:p>
        </w:tc>
        <w:tc>
          <w:tcPr>
            <w:tcW w:w="871" w:type="dxa"/>
            <w:tcBorders>
              <w:top w:val="nil"/>
              <w:left w:val="nil"/>
              <w:bottom w:val="single" w:sz="4" w:space="0" w:color="auto"/>
              <w:right w:val="single" w:sz="4" w:space="0" w:color="auto"/>
            </w:tcBorders>
            <w:shd w:val="clear" w:color="auto" w:fill="auto"/>
            <w:noWrap/>
            <w:vAlign w:val="bottom"/>
            <w:hideMark/>
          </w:tcPr>
          <w:p w14:paraId="6C997994"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56DA13D5"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950,00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0737AFF8"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950,00 kn</w:t>
            </w:r>
          </w:p>
        </w:tc>
      </w:tr>
      <w:tr w:rsidR="00B30A12" w:rsidRPr="00A64A35" w14:paraId="23607871" w14:textId="77777777" w:rsidTr="00243E19">
        <w:trPr>
          <w:gridAfter w:val="1"/>
          <w:wAfter w:w="15" w:type="dxa"/>
          <w:trHeight w:val="270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3A38CB60"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10.2.</w:t>
            </w:r>
          </w:p>
        </w:tc>
        <w:tc>
          <w:tcPr>
            <w:tcW w:w="4610" w:type="dxa"/>
            <w:tcBorders>
              <w:top w:val="nil"/>
              <w:left w:val="nil"/>
              <w:bottom w:val="single" w:sz="4" w:space="0" w:color="auto"/>
              <w:right w:val="single" w:sz="4" w:space="0" w:color="auto"/>
            </w:tcBorders>
            <w:shd w:val="clear" w:color="auto" w:fill="auto"/>
            <w:hideMark/>
          </w:tcPr>
          <w:p w14:paraId="2FDF02E9"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 xml:space="preserve">Betonski temelj za stup javne rasvjete visine h=8-10 m dimenzija 1,0×1,0×1,0 m, s pažljivim ručno-strojnim iskopom jame za temelj bez obzira na kategoriju zemljišta, planiranjem dna građevne jame, zbijanjem  (Ms-40MN/m²) prije betoniranja temelja, izradom oplate i betoniranjem temelja betonom klase C30/37, razreda izloženosti XC4, ugradnjom anker vijaka i ploče, izradom glazure kape i zalijevanjem cementnim mortom nakon postavljanja stupa. Stavka obuhvaća i zatrpavanje okoline temelja finim materijalom iz iskopa ili zamjenskim materijalom i odvoz viška materijala na odlagalište. Obračun po komadu izvedenog temelja. </w:t>
            </w:r>
          </w:p>
        </w:tc>
        <w:tc>
          <w:tcPr>
            <w:tcW w:w="1017" w:type="dxa"/>
            <w:tcBorders>
              <w:top w:val="nil"/>
              <w:left w:val="nil"/>
              <w:bottom w:val="single" w:sz="4" w:space="0" w:color="auto"/>
              <w:right w:val="single" w:sz="4" w:space="0" w:color="auto"/>
            </w:tcBorders>
            <w:shd w:val="clear" w:color="auto" w:fill="auto"/>
            <w:noWrap/>
            <w:vAlign w:val="bottom"/>
            <w:hideMark/>
          </w:tcPr>
          <w:p w14:paraId="197F60BD"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kom</w:t>
            </w:r>
          </w:p>
        </w:tc>
        <w:tc>
          <w:tcPr>
            <w:tcW w:w="871" w:type="dxa"/>
            <w:tcBorders>
              <w:top w:val="nil"/>
              <w:left w:val="nil"/>
              <w:bottom w:val="single" w:sz="4" w:space="0" w:color="auto"/>
              <w:right w:val="single" w:sz="4" w:space="0" w:color="auto"/>
            </w:tcBorders>
            <w:shd w:val="clear" w:color="auto" w:fill="auto"/>
            <w:noWrap/>
            <w:vAlign w:val="bottom"/>
            <w:hideMark/>
          </w:tcPr>
          <w:p w14:paraId="46AF0010"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42A231A4"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1.350,00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63573386"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1.350,00 kn</w:t>
            </w:r>
          </w:p>
        </w:tc>
      </w:tr>
      <w:tr w:rsidR="00B30A12" w:rsidRPr="00A64A35" w14:paraId="608E0819" w14:textId="77777777" w:rsidTr="00243E19">
        <w:trPr>
          <w:gridAfter w:val="1"/>
          <w:wAfter w:w="15" w:type="dxa"/>
          <w:trHeight w:val="29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46F95BF2" w14:textId="77777777" w:rsidR="00B30A12" w:rsidRPr="00A64A35" w:rsidRDefault="00B30A12" w:rsidP="00243E19">
            <w:pPr>
              <w:rPr>
                <w:rFonts w:ascii="Calibri" w:hAnsi="Calibri" w:cs="Calibri"/>
                <w:b/>
                <w:bCs/>
                <w:color w:val="000000"/>
                <w:sz w:val="20"/>
                <w:szCs w:val="20"/>
                <w:lang w:eastAsia="hr-HR"/>
              </w:rPr>
            </w:pPr>
            <w:r w:rsidRPr="00A64A35">
              <w:rPr>
                <w:rFonts w:ascii="Calibri" w:hAnsi="Calibri" w:cs="Calibri"/>
                <w:b/>
                <w:bCs/>
                <w:color w:val="000000"/>
                <w:sz w:val="20"/>
                <w:szCs w:val="20"/>
                <w:lang w:eastAsia="hr-HR"/>
              </w:rPr>
              <w:t>10.3.</w:t>
            </w:r>
          </w:p>
        </w:tc>
        <w:tc>
          <w:tcPr>
            <w:tcW w:w="4610" w:type="dxa"/>
            <w:tcBorders>
              <w:top w:val="nil"/>
              <w:left w:val="nil"/>
              <w:bottom w:val="single" w:sz="4" w:space="0" w:color="auto"/>
              <w:right w:val="single" w:sz="4" w:space="0" w:color="auto"/>
            </w:tcBorders>
            <w:shd w:val="clear" w:color="auto" w:fill="auto"/>
            <w:vAlign w:val="bottom"/>
            <w:hideMark/>
          </w:tcPr>
          <w:p w14:paraId="67492509" w14:textId="77777777" w:rsidR="00B30A12" w:rsidRPr="00A64A35" w:rsidRDefault="00B30A12" w:rsidP="00243E19">
            <w:pPr>
              <w:rPr>
                <w:rFonts w:ascii="Calibri" w:hAnsi="Calibri" w:cs="Calibri"/>
                <w:b/>
                <w:bCs/>
                <w:sz w:val="20"/>
                <w:szCs w:val="20"/>
                <w:lang w:eastAsia="hr-HR"/>
              </w:rPr>
            </w:pPr>
            <w:r w:rsidRPr="00A64A35">
              <w:rPr>
                <w:rFonts w:ascii="Calibri" w:hAnsi="Calibri" w:cs="Calibri"/>
                <w:b/>
                <w:bCs/>
                <w:sz w:val="20"/>
                <w:szCs w:val="20"/>
                <w:lang w:eastAsia="hr-HR"/>
              </w:rPr>
              <w:t>UGRADNJA GOTOVIH BETONSKIH ELEMENATA</w:t>
            </w:r>
          </w:p>
        </w:tc>
        <w:tc>
          <w:tcPr>
            <w:tcW w:w="1017" w:type="dxa"/>
            <w:tcBorders>
              <w:top w:val="nil"/>
              <w:left w:val="nil"/>
              <w:bottom w:val="single" w:sz="4" w:space="0" w:color="auto"/>
              <w:right w:val="single" w:sz="4" w:space="0" w:color="auto"/>
            </w:tcBorders>
            <w:shd w:val="clear" w:color="auto" w:fill="auto"/>
            <w:noWrap/>
            <w:vAlign w:val="bottom"/>
            <w:hideMark/>
          </w:tcPr>
          <w:p w14:paraId="7C1EA71A"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 </w:t>
            </w:r>
          </w:p>
        </w:tc>
        <w:tc>
          <w:tcPr>
            <w:tcW w:w="871" w:type="dxa"/>
            <w:tcBorders>
              <w:top w:val="nil"/>
              <w:left w:val="nil"/>
              <w:bottom w:val="single" w:sz="4" w:space="0" w:color="auto"/>
              <w:right w:val="single" w:sz="4" w:space="0" w:color="auto"/>
            </w:tcBorders>
            <w:shd w:val="clear" w:color="auto" w:fill="auto"/>
            <w:noWrap/>
            <w:vAlign w:val="bottom"/>
            <w:hideMark/>
          </w:tcPr>
          <w:p w14:paraId="3EFD92AC"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14:paraId="20F09EA3"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4A029800"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 </w:t>
            </w:r>
          </w:p>
        </w:tc>
      </w:tr>
      <w:tr w:rsidR="00B30A12" w:rsidRPr="00A64A35" w14:paraId="59A32D0A" w14:textId="77777777" w:rsidTr="00243E19">
        <w:trPr>
          <w:gridAfter w:val="1"/>
          <w:wAfter w:w="15" w:type="dxa"/>
          <w:trHeight w:val="1575"/>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43D98797"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10.3.1.</w:t>
            </w:r>
          </w:p>
        </w:tc>
        <w:tc>
          <w:tcPr>
            <w:tcW w:w="4610" w:type="dxa"/>
            <w:tcBorders>
              <w:top w:val="nil"/>
              <w:left w:val="nil"/>
              <w:bottom w:val="single" w:sz="4" w:space="0" w:color="auto"/>
              <w:right w:val="single" w:sz="4" w:space="0" w:color="auto"/>
            </w:tcBorders>
            <w:shd w:val="clear" w:color="auto" w:fill="auto"/>
            <w:hideMark/>
          </w:tcPr>
          <w:p w14:paraId="0B3383E6"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 xml:space="preserve">Ugradnja rubnjaka (na podlozi od betona klase C 12/15) od predgotovljenih betonskih elemenata klase C 35/45. U cijenu je uključena izvedba podloge, nabava i doprema predgotovljenih elemenata i betona, privremeno uskladištenje i razvoz, svi prijevozi i prijenosi, priprema podloge, rad na ugradnji s obradom sljubnica i njega betona.  </w:t>
            </w:r>
          </w:p>
        </w:tc>
        <w:tc>
          <w:tcPr>
            <w:tcW w:w="1017" w:type="dxa"/>
            <w:tcBorders>
              <w:top w:val="nil"/>
              <w:left w:val="nil"/>
              <w:bottom w:val="single" w:sz="4" w:space="0" w:color="auto"/>
              <w:right w:val="single" w:sz="4" w:space="0" w:color="auto"/>
            </w:tcBorders>
            <w:shd w:val="clear" w:color="auto" w:fill="auto"/>
            <w:noWrap/>
            <w:vAlign w:val="bottom"/>
            <w:hideMark/>
          </w:tcPr>
          <w:p w14:paraId="5257D270"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871" w:type="dxa"/>
            <w:tcBorders>
              <w:top w:val="nil"/>
              <w:left w:val="nil"/>
              <w:bottom w:val="single" w:sz="4" w:space="0" w:color="auto"/>
              <w:right w:val="single" w:sz="4" w:space="0" w:color="auto"/>
            </w:tcBorders>
            <w:shd w:val="clear" w:color="auto" w:fill="auto"/>
            <w:noWrap/>
            <w:vAlign w:val="bottom"/>
            <w:hideMark/>
          </w:tcPr>
          <w:p w14:paraId="0E310242"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14:paraId="09306337"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205AE22A"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r>
      <w:tr w:rsidR="00B30A12" w:rsidRPr="00A64A35" w14:paraId="7BD79730" w14:textId="77777777" w:rsidTr="00243E19">
        <w:trPr>
          <w:gridAfter w:val="1"/>
          <w:wAfter w:w="15" w:type="dxa"/>
          <w:trHeight w:val="29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6403B2EB"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a)</w:t>
            </w:r>
          </w:p>
        </w:tc>
        <w:tc>
          <w:tcPr>
            <w:tcW w:w="4610" w:type="dxa"/>
            <w:tcBorders>
              <w:top w:val="nil"/>
              <w:left w:val="nil"/>
              <w:bottom w:val="single" w:sz="4" w:space="0" w:color="auto"/>
              <w:right w:val="single" w:sz="4" w:space="0" w:color="auto"/>
            </w:tcBorders>
            <w:shd w:val="clear" w:color="auto" w:fill="auto"/>
            <w:vAlign w:val="bottom"/>
            <w:hideMark/>
          </w:tcPr>
          <w:p w14:paraId="7CF3DCD9"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Betonski rubnjak pp 8/20/100</w:t>
            </w:r>
          </w:p>
        </w:tc>
        <w:tc>
          <w:tcPr>
            <w:tcW w:w="1017" w:type="dxa"/>
            <w:tcBorders>
              <w:top w:val="nil"/>
              <w:left w:val="nil"/>
              <w:bottom w:val="single" w:sz="4" w:space="0" w:color="auto"/>
              <w:right w:val="single" w:sz="4" w:space="0" w:color="auto"/>
            </w:tcBorders>
            <w:shd w:val="clear" w:color="auto" w:fill="auto"/>
            <w:noWrap/>
            <w:vAlign w:val="bottom"/>
            <w:hideMark/>
          </w:tcPr>
          <w:p w14:paraId="326C7E39"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07332142"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4F8F9E91"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95,00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53C3065A"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95,00 kn</w:t>
            </w:r>
          </w:p>
        </w:tc>
      </w:tr>
      <w:tr w:rsidR="00B30A12" w:rsidRPr="00A64A35" w14:paraId="494EC554" w14:textId="77777777" w:rsidTr="00243E19">
        <w:trPr>
          <w:gridAfter w:val="1"/>
          <w:wAfter w:w="15" w:type="dxa"/>
          <w:trHeight w:val="29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18D00D3E"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b)</w:t>
            </w:r>
          </w:p>
        </w:tc>
        <w:tc>
          <w:tcPr>
            <w:tcW w:w="4610" w:type="dxa"/>
            <w:tcBorders>
              <w:top w:val="nil"/>
              <w:left w:val="nil"/>
              <w:bottom w:val="single" w:sz="4" w:space="0" w:color="auto"/>
              <w:right w:val="single" w:sz="4" w:space="0" w:color="auto"/>
            </w:tcBorders>
            <w:shd w:val="clear" w:color="auto" w:fill="auto"/>
            <w:vAlign w:val="bottom"/>
            <w:hideMark/>
          </w:tcPr>
          <w:p w14:paraId="0098C04B"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Betonski rubnjak pp 10/20/100</w:t>
            </w:r>
          </w:p>
        </w:tc>
        <w:tc>
          <w:tcPr>
            <w:tcW w:w="1017" w:type="dxa"/>
            <w:tcBorders>
              <w:top w:val="nil"/>
              <w:left w:val="nil"/>
              <w:bottom w:val="single" w:sz="4" w:space="0" w:color="auto"/>
              <w:right w:val="single" w:sz="4" w:space="0" w:color="auto"/>
            </w:tcBorders>
            <w:shd w:val="clear" w:color="auto" w:fill="auto"/>
            <w:noWrap/>
            <w:vAlign w:val="bottom"/>
            <w:hideMark/>
          </w:tcPr>
          <w:p w14:paraId="7F15BCA2"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7FF28650"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1617B35C"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110,00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2648937C"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110,00 kn</w:t>
            </w:r>
          </w:p>
        </w:tc>
      </w:tr>
      <w:tr w:rsidR="00B30A12" w:rsidRPr="00A64A35" w14:paraId="0DF031AD" w14:textId="77777777" w:rsidTr="00243E19">
        <w:trPr>
          <w:gridAfter w:val="1"/>
          <w:wAfter w:w="15" w:type="dxa"/>
          <w:trHeight w:val="29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6DF4F3B7"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lastRenderedPageBreak/>
              <w:t>c)</w:t>
            </w:r>
          </w:p>
        </w:tc>
        <w:tc>
          <w:tcPr>
            <w:tcW w:w="4610" w:type="dxa"/>
            <w:tcBorders>
              <w:top w:val="nil"/>
              <w:left w:val="nil"/>
              <w:bottom w:val="single" w:sz="4" w:space="0" w:color="auto"/>
              <w:right w:val="single" w:sz="4" w:space="0" w:color="auto"/>
            </w:tcBorders>
            <w:shd w:val="clear" w:color="auto" w:fill="auto"/>
            <w:vAlign w:val="bottom"/>
            <w:hideMark/>
          </w:tcPr>
          <w:p w14:paraId="6936A944"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Betonski rubnjak pp 15/25/100</w:t>
            </w:r>
          </w:p>
        </w:tc>
        <w:tc>
          <w:tcPr>
            <w:tcW w:w="1017" w:type="dxa"/>
            <w:tcBorders>
              <w:top w:val="nil"/>
              <w:left w:val="nil"/>
              <w:bottom w:val="single" w:sz="4" w:space="0" w:color="auto"/>
              <w:right w:val="single" w:sz="4" w:space="0" w:color="auto"/>
            </w:tcBorders>
            <w:shd w:val="clear" w:color="auto" w:fill="auto"/>
            <w:noWrap/>
            <w:vAlign w:val="bottom"/>
            <w:hideMark/>
          </w:tcPr>
          <w:p w14:paraId="71088438"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6EC55579"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236CE9FC"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130,00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24593919"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130,00 kn</w:t>
            </w:r>
          </w:p>
        </w:tc>
      </w:tr>
      <w:tr w:rsidR="00B30A12" w:rsidRPr="00A64A35" w14:paraId="5E9CBDC2" w14:textId="77777777" w:rsidTr="00243E19">
        <w:trPr>
          <w:gridAfter w:val="1"/>
          <w:wAfter w:w="15" w:type="dxa"/>
          <w:trHeight w:val="29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52AE7929"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d)</w:t>
            </w:r>
          </w:p>
        </w:tc>
        <w:tc>
          <w:tcPr>
            <w:tcW w:w="4610" w:type="dxa"/>
            <w:tcBorders>
              <w:top w:val="nil"/>
              <w:left w:val="nil"/>
              <w:bottom w:val="single" w:sz="4" w:space="0" w:color="auto"/>
              <w:right w:val="single" w:sz="4" w:space="0" w:color="auto"/>
            </w:tcBorders>
            <w:shd w:val="clear" w:color="auto" w:fill="auto"/>
            <w:vAlign w:val="bottom"/>
            <w:hideMark/>
          </w:tcPr>
          <w:p w14:paraId="0A6B0665"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Betonski rubnjak pp 18/25/100</w:t>
            </w:r>
          </w:p>
        </w:tc>
        <w:tc>
          <w:tcPr>
            <w:tcW w:w="1017" w:type="dxa"/>
            <w:tcBorders>
              <w:top w:val="nil"/>
              <w:left w:val="nil"/>
              <w:bottom w:val="single" w:sz="4" w:space="0" w:color="auto"/>
              <w:right w:val="single" w:sz="4" w:space="0" w:color="auto"/>
            </w:tcBorders>
            <w:shd w:val="clear" w:color="auto" w:fill="auto"/>
            <w:noWrap/>
            <w:vAlign w:val="bottom"/>
            <w:hideMark/>
          </w:tcPr>
          <w:p w14:paraId="46E104C4"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4180B642"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01DCE0C4"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140,00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11A76A11"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140,00 kn</w:t>
            </w:r>
          </w:p>
        </w:tc>
      </w:tr>
      <w:tr w:rsidR="00B30A12" w:rsidRPr="00A64A35" w14:paraId="69C1E885" w14:textId="77777777" w:rsidTr="00243E19">
        <w:trPr>
          <w:gridAfter w:val="1"/>
          <w:wAfter w:w="15" w:type="dxa"/>
          <w:trHeight w:val="29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3E289311"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e)</w:t>
            </w:r>
          </w:p>
        </w:tc>
        <w:tc>
          <w:tcPr>
            <w:tcW w:w="4610" w:type="dxa"/>
            <w:tcBorders>
              <w:top w:val="nil"/>
              <w:left w:val="nil"/>
              <w:bottom w:val="single" w:sz="4" w:space="0" w:color="auto"/>
              <w:right w:val="single" w:sz="4" w:space="0" w:color="auto"/>
            </w:tcBorders>
            <w:shd w:val="clear" w:color="auto" w:fill="auto"/>
            <w:vAlign w:val="bottom"/>
            <w:hideMark/>
          </w:tcPr>
          <w:p w14:paraId="359ED9FA"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Granitni rubnjak pp 10/20/100</w:t>
            </w:r>
          </w:p>
        </w:tc>
        <w:tc>
          <w:tcPr>
            <w:tcW w:w="1017" w:type="dxa"/>
            <w:tcBorders>
              <w:top w:val="nil"/>
              <w:left w:val="nil"/>
              <w:bottom w:val="single" w:sz="4" w:space="0" w:color="auto"/>
              <w:right w:val="single" w:sz="4" w:space="0" w:color="auto"/>
            </w:tcBorders>
            <w:shd w:val="clear" w:color="auto" w:fill="auto"/>
            <w:noWrap/>
            <w:vAlign w:val="bottom"/>
            <w:hideMark/>
          </w:tcPr>
          <w:p w14:paraId="2A1D2DC1"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3C71081A"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57508FC1"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350,00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48A7D5CD"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350,00 kn</w:t>
            </w:r>
          </w:p>
        </w:tc>
      </w:tr>
      <w:tr w:rsidR="00B30A12" w:rsidRPr="00A64A35" w14:paraId="201D8E0B" w14:textId="77777777" w:rsidTr="00243E19">
        <w:trPr>
          <w:gridAfter w:val="1"/>
          <w:wAfter w:w="15" w:type="dxa"/>
          <w:trHeight w:val="29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4F02285B"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f)</w:t>
            </w:r>
          </w:p>
        </w:tc>
        <w:tc>
          <w:tcPr>
            <w:tcW w:w="4610" w:type="dxa"/>
            <w:tcBorders>
              <w:top w:val="nil"/>
              <w:left w:val="nil"/>
              <w:bottom w:val="single" w:sz="4" w:space="0" w:color="auto"/>
              <w:right w:val="single" w:sz="4" w:space="0" w:color="auto"/>
            </w:tcBorders>
            <w:shd w:val="clear" w:color="auto" w:fill="auto"/>
            <w:vAlign w:val="bottom"/>
            <w:hideMark/>
          </w:tcPr>
          <w:p w14:paraId="20D3166F"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Granitni rubnjak pp 15/25/30</w:t>
            </w:r>
          </w:p>
        </w:tc>
        <w:tc>
          <w:tcPr>
            <w:tcW w:w="1017" w:type="dxa"/>
            <w:tcBorders>
              <w:top w:val="nil"/>
              <w:left w:val="nil"/>
              <w:bottom w:val="single" w:sz="4" w:space="0" w:color="auto"/>
              <w:right w:val="single" w:sz="4" w:space="0" w:color="auto"/>
            </w:tcBorders>
            <w:shd w:val="clear" w:color="auto" w:fill="auto"/>
            <w:noWrap/>
            <w:vAlign w:val="bottom"/>
            <w:hideMark/>
          </w:tcPr>
          <w:p w14:paraId="5D105EF6"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5817FDE0"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2B73538B"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470,00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0258B4D2"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470,00 kn</w:t>
            </w:r>
          </w:p>
        </w:tc>
      </w:tr>
      <w:tr w:rsidR="00B30A12" w:rsidRPr="00A64A35" w14:paraId="643A916B" w14:textId="77777777" w:rsidTr="00243E19">
        <w:trPr>
          <w:gridAfter w:val="1"/>
          <w:wAfter w:w="15" w:type="dxa"/>
          <w:trHeight w:val="29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28DF06DB"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g)</w:t>
            </w:r>
          </w:p>
        </w:tc>
        <w:tc>
          <w:tcPr>
            <w:tcW w:w="4610" w:type="dxa"/>
            <w:tcBorders>
              <w:top w:val="nil"/>
              <w:left w:val="nil"/>
              <w:bottom w:val="single" w:sz="4" w:space="0" w:color="auto"/>
              <w:right w:val="single" w:sz="4" w:space="0" w:color="auto"/>
            </w:tcBorders>
            <w:shd w:val="clear" w:color="auto" w:fill="auto"/>
            <w:vAlign w:val="bottom"/>
            <w:hideMark/>
          </w:tcPr>
          <w:p w14:paraId="0F16B549"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Granitni rubnjak pp 15/25/100</w:t>
            </w:r>
          </w:p>
        </w:tc>
        <w:tc>
          <w:tcPr>
            <w:tcW w:w="1017" w:type="dxa"/>
            <w:tcBorders>
              <w:top w:val="nil"/>
              <w:left w:val="nil"/>
              <w:bottom w:val="single" w:sz="4" w:space="0" w:color="auto"/>
              <w:right w:val="single" w:sz="4" w:space="0" w:color="auto"/>
            </w:tcBorders>
            <w:shd w:val="clear" w:color="auto" w:fill="auto"/>
            <w:noWrap/>
            <w:vAlign w:val="bottom"/>
            <w:hideMark/>
          </w:tcPr>
          <w:p w14:paraId="75356E0F"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1DCC2CAA"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3CDA28EF"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450,00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186134FD"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450,00 kn</w:t>
            </w:r>
          </w:p>
        </w:tc>
      </w:tr>
      <w:tr w:rsidR="00B30A12" w:rsidRPr="00A64A35" w14:paraId="6C44E512" w14:textId="77777777" w:rsidTr="00243E19">
        <w:trPr>
          <w:gridAfter w:val="1"/>
          <w:wAfter w:w="15" w:type="dxa"/>
          <w:trHeight w:val="29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35E9A8F6"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h)</w:t>
            </w:r>
          </w:p>
        </w:tc>
        <w:tc>
          <w:tcPr>
            <w:tcW w:w="4610" w:type="dxa"/>
            <w:tcBorders>
              <w:top w:val="nil"/>
              <w:left w:val="nil"/>
              <w:bottom w:val="single" w:sz="4" w:space="0" w:color="auto"/>
              <w:right w:val="single" w:sz="4" w:space="0" w:color="auto"/>
            </w:tcBorders>
            <w:shd w:val="clear" w:color="auto" w:fill="auto"/>
            <w:vAlign w:val="bottom"/>
            <w:hideMark/>
          </w:tcPr>
          <w:p w14:paraId="6003BF34"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Rubnjak s integriranim odvodnim kanalom (sistem kao ACO)</w:t>
            </w:r>
          </w:p>
        </w:tc>
        <w:tc>
          <w:tcPr>
            <w:tcW w:w="1017" w:type="dxa"/>
            <w:tcBorders>
              <w:top w:val="nil"/>
              <w:left w:val="nil"/>
              <w:bottom w:val="single" w:sz="4" w:space="0" w:color="auto"/>
              <w:right w:val="single" w:sz="4" w:space="0" w:color="auto"/>
            </w:tcBorders>
            <w:shd w:val="clear" w:color="auto" w:fill="auto"/>
            <w:noWrap/>
            <w:vAlign w:val="bottom"/>
            <w:hideMark/>
          </w:tcPr>
          <w:p w14:paraId="0ACB25EE"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2E7ACE7D"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38505FA3"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950,00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7E71BBF7"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950,00 kn</w:t>
            </w:r>
          </w:p>
        </w:tc>
      </w:tr>
      <w:tr w:rsidR="00B30A12" w:rsidRPr="00A64A35" w14:paraId="47E448DC" w14:textId="77777777" w:rsidTr="00243E19">
        <w:trPr>
          <w:gridAfter w:val="1"/>
          <w:wAfter w:w="15" w:type="dxa"/>
          <w:trHeight w:val="78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2A14C493"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10.3.2.</w:t>
            </w:r>
          </w:p>
        </w:tc>
        <w:tc>
          <w:tcPr>
            <w:tcW w:w="4610" w:type="dxa"/>
            <w:tcBorders>
              <w:top w:val="nil"/>
              <w:left w:val="nil"/>
              <w:bottom w:val="single" w:sz="4" w:space="0" w:color="auto"/>
              <w:right w:val="single" w:sz="4" w:space="0" w:color="auto"/>
            </w:tcBorders>
            <w:shd w:val="clear" w:color="auto" w:fill="auto"/>
            <w:vAlign w:val="center"/>
            <w:hideMark/>
          </w:tcPr>
          <w:p w14:paraId="79C5F791"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Izrada betonskih segmentnih rigolica. Betonske rigolice se ugrađuju, na sloj podložnog betona klase C12/15.</w:t>
            </w:r>
            <w:r w:rsidRPr="00A64A35">
              <w:rPr>
                <w:rFonts w:ascii="Calibri" w:hAnsi="Calibri" w:cs="Calibri"/>
                <w:sz w:val="20"/>
                <w:szCs w:val="20"/>
                <w:lang w:eastAsia="hr-HR"/>
              </w:rPr>
              <w:br/>
              <w:t>Rad se mjeri i obračunava u metrima izvedenih rigolica širine 40 cm.</w:t>
            </w:r>
          </w:p>
        </w:tc>
        <w:tc>
          <w:tcPr>
            <w:tcW w:w="1017" w:type="dxa"/>
            <w:tcBorders>
              <w:top w:val="nil"/>
              <w:left w:val="nil"/>
              <w:bottom w:val="single" w:sz="4" w:space="0" w:color="auto"/>
              <w:right w:val="single" w:sz="4" w:space="0" w:color="auto"/>
            </w:tcBorders>
            <w:shd w:val="clear" w:color="auto" w:fill="auto"/>
            <w:noWrap/>
            <w:vAlign w:val="bottom"/>
            <w:hideMark/>
          </w:tcPr>
          <w:p w14:paraId="3AB77069"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2A603401"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47B7C542"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200,00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701745F9"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200,00 kn</w:t>
            </w:r>
          </w:p>
        </w:tc>
      </w:tr>
      <w:tr w:rsidR="00B30A12" w:rsidRPr="00A64A35" w14:paraId="155711ED" w14:textId="77777777" w:rsidTr="00243E19">
        <w:trPr>
          <w:gridAfter w:val="1"/>
          <w:wAfter w:w="15" w:type="dxa"/>
          <w:trHeight w:val="52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1BCBECE0"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10.3.3.</w:t>
            </w:r>
          </w:p>
        </w:tc>
        <w:tc>
          <w:tcPr>
            <w:tcW w:w="4610" w:type="dxa"/>
            <w:tcBorders>
              <w:top w:val="nil"/>
              <w:left w:val="nil"/>
              <w:bottom w:val="single" w:sz="4" w:space="0" w:color="auto"/>
              <w:right w:val="single" w:sz="4" w:space="0" w:color="auto"/>
            </w:tcBorders>
            <w:shd w:val="clear" w:color="auto" w:fill="auto"/>
            <w:hideMark/>
          </w:tcPr>
          <w:p w14:paraId="794B15C1"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 xml:space="preserve">Polaganje betonskih polucijevi za zaštitu postojećih instalacijama na mjestima gdje se nalaze u blizini posteljice. </w:t>
            </w:r>
          </w:p>
        </w:tc>
        <w:tc>
          <w:tcPr>
            <w:tcW w:w="1017" w:type="dxa"/>
            <w:tcBorders>
              <w:top w:val="nil"/>
              <w:left w:val="nil"/>
              <w:bottom w:val="single" w:sz="4" w:space="0" w:color="auto"/>
              <w:right w:val="single" w:sz="4" w:space="0" w:color="auto"/>
            </w:tcBorders>
            <w:shd w:val="clear" w:color="auto" w:fill="auto"/>
            <w:noWrap/>
            <w:vAlign w:val="bottom"/>
            <w:hideMark/>
          </w:tcPr>
          <w:p w14:paraId="508E78C9"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p>
        </w:tc>
        <w:tc>
          <w:tcPr>
            <w:tcW w:w="871" w:type="dxa"/>
            <w:tcBorders>
              <w:top w:val="nil"/>
              <w:left w:val="nil"/>
              <w:bottom w:val="single" w:sz="4" w:space="0" w:color="auto"/>
              <w:right w:val="single" w:sz="4" w:space="0" w:color="auto"/>
            </w:tcBorders>
            <w:shd w:val="clear" w:color="auto" w:fill="auto"/>
            <w:noWrap/>
            <w:vAlign w:val="bottom"/>
            <w:hideMark/>
          </w:tcPr>
          <w:p w14:paraId="04BC919D"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512AD84D"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90,00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73B8D883"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90,00 kn</w:t>
            </w:r>
          </w:p>
        </w:tc>
      </w:tr>
      <w:tr w:rsidR="00B30A12" w:rsidRPr="00A64A35" w14:paraId="0D515518" w14:textId="77777777" w:rsidTr="00243E19">
        <w:trPr>
          <w:trHeight w:val="290"/>
        </w:trPr>
        <w:tc>
          <w:tcPr>
            <w:tcW w:w="914" w:type="dxa"/>
            <w:tcBorders>
              <w:top w:val="nil"/>
              <w:left w:val="single" w:sz="4" w:space="0" w:color="auto"/>
              <w:bottom w:val="single" w:sz="4" w:space="0" w:color="auto"/>
              <w:right w:val="single" w:sz="4" w:space="0" w:color="auto"/>
            </w:tcBorders>
            <w:shd w:val="clear" w:color="000000" w:fill="E7E6E6"/>
            <w:noWrap/>
            <w:vAlign w:val="bottom"/>
            <w:hideMark/>
          </w:tcPr>
          <w:p w14:paraId="48578026"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7833" w:type="dxa"/>
            <w:gridSpan w:val="5"/>
            <w:tcBorders>
              <w:top w:val="single" w:sz="4" w:space="0" w:color="auto"/>
              <w:left w:val="nil"/>
              <w:bottom w:val="single" w:sz="4" w:space="0" w:color="auto"/>
              <w:right w:val="single" w:sz="4" w:space="0" w:color="auto"/>
            </w:tcBorders>
            <w:shd w:val="clear" w:color="000000" w:fill="E7E6E6"/>
            <w:vAlign w:val="bottom"/>
            <w:hideMark/>
          </w:tcPr>
          <w:p w14:paraId="5FDBFD7B" w14:textId="77777777" w:rsidR="00B30A12" w:rsidRPr="00A64A35" w:rsidRDefault="00B30A12" w:rsidP="00243E19">
            <w:pPr>
              <w:jc w:val="right"/>
              <w:rPr>
                <w:rFonts w:ascii="Calibri" w:hAnsi="Calibri" w:cs="Calibri"/>
                <w:b/>
                <w:bCs/>
                <w:sz w:val="20"/>
                <w:szCs w:val="20"/>
                <w:lang w:eastAsia="hr-HR"/>
              </w:rPr>
            </w:pPr>
            <w:r w:rsidRPr="00A64A35">
              <w:rPr>
                <w:rFonts w:ascii="Calibri" w:hAnsi="Calibri" w:cs="Calibri"/>
                <w:b/>
                <w:bCs/>
                <w:sz w:val="20"/>
                <w:szCs w:val="20"/>
                <w:lang w:eastAsia="hr-HR"/>
              </w:rPr>
              <w:t>UKUPNO BETONSKI RADOVI</w:t>
            </w:r>
          </w:p>
        </w:tc>
        <w:tc>
          <w:tcPr>
            <w:tcW w:w="1363" w:type="dxa"/>
            <w:gridSpan w:val="2"/>
            <w:tcBorders>
              <w:top w:val="nil"/>
              <w:left w:val="nil"/>
              <w:bottom w:val="single" w:sz="4" w:space="0" w:color="auto"/>
              <w:right w:val="single" w:sz="4" w:space="0" w:color="auto"/>
            </w:tcBorders>
            <w:shd w:val="clear" w:color="000000" w:fill="E7E6E6"/>
            <w:noWrap/>
            <w:vAlign w:val="bottom"/>
            <w:hideMark/>
          </w:tcPr>
          <w:p w14:paraId="1598430F" w14:textId="77777777" w:rsidR="00B30A12" w:rsidRPr="00A64A35" w:rsidRDefault="00B30A12" w:rsidP="00243E19">
            <w:pPr>
              <w:jc w:val="center"/>
              <w:rPr>
                <w:rFonts w:ascii="Calibri" w:hAnsi="Calibri" w:cs="Calibri"/>
                <w:b/>
                <w:bCs/>
                <w:sz w:val="20"/>
                <w:szCs w:val="20"/>
                <w:lang w:eastAsia="hr-HR"/>
              </w:rPr>
            </w:pPr>
            <w:r w:rsidRPr="00A64A35">
              <w:rPr>
                <w:rFonts w:ascii="Calibri" w:hAnsi="Calibri" w:cs="Calibri"/>
                <w:b/>
                <w:bCs/>
                <w:sz w:val="20"/>
                <w:szCs w:val="20"/>
                <w:lang w:eastAsia="hr-HR"/>
              </w:rPr>
              <w:t>9.165,00 kn</w:t>
            </w:r>
          </w:p>
        </w:tc>
      </w:tr>
      <w:tr w:rsidR="00B30A12" w:rsidRPr="00A64A35" w14:paraId="230DE656" w14:textId="77777777" w:rsidTr="00243E19">
        <w:trPr>
          <w:gridAfter w:val="1"/>
          <w:wAfter w:w="15" w:type="dxa"/>
          <w:trHeight w:val="29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043A2781" w14:textId="77777777" w:rsidR="00B30A12" w:rsidRPr="00A64A35" w:rsidRDefault="00B30A12" w:rsidP="00243E19">
            <w:pPr>
              <w:rPr>
                <w:rFonts w:ascii="Calibri" w:hAnsi="Calibri" w:cs="Calibri"/>
                <w:b/>
                <w:bCs/>
                <w:color w:val="000000"/>
                <w:sz w:val="20"/>
                <w:szCs w:val="20"/>
                <w:lang w:eastAsia="hr-HR"/>
              </w:rPr>
            </w:pPr>
            <w:r w:rsidRPr="00A64A35">
              <w:rPr>
                <w:rFonts w:ascii="Calibri" w:hAnsi="Calibri" w:cs="Calibri"/>
                <w:b/>
                <w:bCs/>
                <w:color w:val="000000"/>
                <w:sz w:val="20"/>
                <w:szCs w:val="20"/>
                <w:lang w:eastAsia="hr-HR"/>
              </w:rPr>
              <w:t>11.</w:t>
            </w:r>
          </w:p>
        </w:tc>
        <w:tc>
          <w:tcPr>
            <w:tcW w:w="4610" w:type="dxa"/>
            <w:tcBorders>
              <w:top w:val="nil"/>
              <w:left w:val="nil"/>
              <w:bottom w:val="single" w:sz="4" w:space="0" w:color="auto"/>
              <w:right w:val="single" w:sz="4" w:space="0" w:color="auto"/>
            </w:tcBorders>
            <w:shd w:val="clear" w:color="auto" w:fill="auto"/>
            <w:vAlign w:val="bottom"/>
            <w:hideMark/>
          </w:tcPr>
          <w:p w14:paraId="460A32AA" w14:textId="77777777" w:rsidR="00B30A12" w:rsidRPr="00A64A35" w:rsidRDefault="00B30A12" w:rsidP="00243E19">
            <w:pPr>
              <w:rPr>
                <w:rFonts w:ascii="Calibri" w:hAnsi="Calibri" w:cs="Calibri"/>
                <w:b/>
                <w:bCs/>
                <w:sz w:val="20"/>
                <w:szCs w:val="20"/>
                <w:lang w:eastAsia="hr-HR"/>
              </w:rPr>
            </w:pPr>
            <w:r w:rsidRPr="00A64A35">
              <w:rPr>
                <w:rFonts w:ascii="Calibri" w:hAnsi="Calibri" w:cs="Calibri"/>
                <w:b/>
                <w:bCs/>
                <w:sz w:val="20"/>
                <w:szCs w:val="20"/>
                <w:lang w:eastAsia="hr-HR"/>
              </w:rPr>
              <w:t>OSTALI RADOVI</w:t>
            </w:r>
          </w:p>
        </w:tc>
        <w:tc>
          <w:tcPr>
            <w:tcW w:w="1017" w:type="dxa"/>
            <w:tcBorders>
              <w:top w:val="nil"/>
              <w:left w:val="nil"/>
              <w:bottom w:val="single" w:sz="4" w:space="0" w:color="auto"/>
              <w:right w:val="single" w:sz="4" w:space="0" w:color="auto"/>
            </w:tcBorders>
            <w:shd w:val="clear" w:color="auto" w:fill="auto"/>
            <w:noWrap/>
            <w:vAlign w:val="bottom"/>
            <w:hideMark/>
          </w:tcPr>
          <w:p w14:paraId="10468372"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871" w:type="dxa"/>
            <w:tcBorders>
              <w:top w:val="nil"/>
              <w:left w:val="nil"/>
              <w:bottom w:val="single" w:sz="4" w:space="0" w:color="auto"/>
              <w:right w:val="single" w:sz="4" w:space="0" w:color="auto"/>
            </w:tcBorders>
            <w:shd w:val="clear" w:color="auto" w:fill="auto"/>
            <w:noWrap/>
            <w:vAlign w:val="bottom"/>
            <w:hideMark/>
          </w:tcPr>
          <w:p w14:paraId="7C2D5E2A"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14:paraId="73826279"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6C08A77A"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r>
      <w:tr w:rsidR="00B30A12" w:rsidRPr="00A64A35" w14:paraId="21895F17" w14:textId="77777777" w:rsidTr="00243E19">
        <w:trPr>
          <w:gridAfter w:val="1"/>
          <w:wAfter w:w="15" w:type="dxa"/>
          <w:trHeight w:val="141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674A4430"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11.1.</w:t>
            </w:r>
          </w:p>
        </w:tc>
        <w:tc>
          <w:tcPr>
            <w:tcW w:w="4610" w:type="dxa"/>
            <w:tcBorders>
              <w:top w:val="nil"/>
              <w:left w:val="nil"/>
              <w:bottom w:val="single" w:sz="4" w:space="0" w:color="auto"/>
              <w:right w:val="single" w:sz="4" w:space="0" w:color="auto"/>
            </w:tcBorders>
            <w:shd w:val="clear" w:color="auto" w:fill="auto"/>
            <w:vAlign w:val="center"/>
            <w:hideMark/>
          </w:tcPr>
          <w:p w14:paraId="2726C233"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Izvedba visinskog uklapanja poklopaca u kolniku sa okvirom postojećih revizijskih okana kanalizacijske i vodovodne mreže koji se nalaze u području zahvata. Rad obuhvaća uklanjanje postojećih poklopaca sa okvirom, pojačanje gornje ploče i ugradnju novog poklopca nazivnog opterećenja 400kN na  određenu kotu.</w:t>
            </w:r>
          </w:p>
        </w:tc>
        <w:tc>
          <w:tcPr>
            <w:tcW w:w="1017" w:type="dxa"/>
            <w:tcBorders>
              <w:top w:val="nil"/>
              <w:left w:val="nil"/>
              <w:bottom w:val="single" w:sz="4" w:space="0" w:color="auto"/>
              <w:right w:val="single" w:sz="4" w:space="0" w:color="auto"/>
            </w:tcBorders>
            <w:shd w:val="clear" w:color="auto" w:fill="auto"/>
            <w:noWrap/>
            <w:vAlign w:val="bottom"/>
            <w:hideMark/>
          </w:tcPr>
          <w:p w14:paraId="14F4F36D"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kom</w:t>
            </w:r>
          </w:p>
        </w:tc>
        <w:tc>
          <w:tcPr>
            <w:tcW w:w="871" w:type="dxa"/>
            <w:tcBorders>
              <w:top w:val="nil"/>
              <w:left w:val="nil"/>
              <w:bottom w:val="single" w:sz="4" w:space="0" w:color="auto"/>
              <w:right w:val="single" w:sz="4" w:space="0" w:color="auto"/>
            </w:tcBorders>
            <w:shd w:val="clear" w:color="auto" w:fill="auto"/>
            <w:noWrap/>
            <w:vAlign w:val="bottom"/>
            <w:hideMark/>
          </w:tcPr>
          <w:p w14:paraId="142B485C"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5B83A7E5"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1.600,00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64CCD80D"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1.600,00 kn</w:t>
            </w:r>
          </w:p>
        </w:tc>
      </w:tr>
      <w:tr w:rsidR="00B30A12" w:rsidRPr="00A64A35" w14:paraId="20A0FC7B" w14:textId="77777777" w:rsidTr="00243E19">
        <w:trPr>
          <w:gridAfter w:val="1"/>
          <w:wAfter w:w="15" w:type="dxa"/>
          <w:trHeight w:val="1455"/>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2E11AC34"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11.2.</w:t>
            </w:r>
          </w:p>
        </w:tc>
        <w:tc>
          <w:tcPr>
            <w:tcW w:w="4610" w:type="dxa"/>
            <w:tcBorders>
              <w:top w:val="nil"/>
              <w:left w:val="nil"/>
              <w:bottom w:val="single" w:sz="4" w:space="0" w:color="auto"/>
              <w:right w:val="single" w:sz="4" w:space="0" w:color="auto"/>
            </w:tcBorders>
            <w:shd w:val="clear" w:color="auto" w:fill="auto"/>
            <w:vAlign w:val="center"/>
            <w:hideMark/>
          </w:tcPr>
          <w:p w14:paraId="77081F3A"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Izvedba visinskog uklapanja poklopaca u kolniku sa okvirom postojećih revizijskih okana kanalizacijske i vodovodne mreže koji se nalaze u području zahvata. Rad obuhvaća uklanjanje postojećih poklopaca sa okvirom, pojačanje gornje ploče i ponovnu ugradnju postojećih poklopaca na određenu kotu.</w:t>
            </w:r>
          </w:p>
        </w:tc>
        <w:tc>
          <w:tcPr>
            <w:tcW w:w="1017" w:type="dxa"/>
            <w:tcBorders>
              <w:top w:val="nil"/>
              <w:left w:val="nil"/>
              <w:bottom w:val="single" w:sz="4" w:space="0" w:color="auto"/>
              <w:right w:val="single" w:sz="4" w:space="0" w:color="auto"/>
            </w:tcBorders>
            <w:shd w:val="clear" w:color="auto" w:fill="auto"/>
            <w:noWrap/>
            <w:vAlign w:val="bottom"/>
            <w:hideMark/>
          </w:tcPr>
          <w:p w14:paraId="0DA2FA32"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kom</w:t>
            </w:r>
          </w:p>
        </w:tc>
        <w:tc>
          <w:tcPr>
            <w:tcW w:w="871" w:type="dxa"/>
            <w:tcBorders>
              <w:top w:val="nil"/>
              <w:left w:val="nil"/>
              <w:bottom w:val="single" w:sz="4" w:space="0" w:color="auto"/>
              <w:right w:val="single" w:sz="4" w:space="0" w:color="auto"/>
            </w:tcBorders>
            <w:shd w:val="clear" w:color="auto" w:fill="auto"/>
            <w:noWrap/>
            <w:vAlign w:val="bottom"/>
            <w:hideMark/>
          </w:tcPr>
          <w:p w14:paraId="40650909"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7F1872EF"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950,00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67FE44C4"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950,00 kn</w:t>
            </w:r>
          </w:p>
        </w:tc>
      </w:tr>
      <w:tr w:rsidR="00B30A12" w:rsidRPr="00A64A35" w14:paraId="5F672A8A" w14:textId="77777777" w:rsidTr="00243E19">
        <w:trPr>
          <w:gridAfter w:val="1"/>
          <w:wAfter w:w="15" w:type="dxa"/>
          <w:trHeight w:val="1335"/>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5B02B607"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11.3.</w:t>
            </w:r>
          </w:p>
        </w:tc>
        <w:tc>
          <w:tcPr>
            <w:tcW w:w="4610" w:type="dxa"/>
            <w:tcBorders>
              <w:top w:val="nil"/>
              <w:left w:val="nil"/>
              <w:bottom w:val="single" w:sz="4" w:space="0" w:color="auto"/>
              <w:right w:val="single" w:sz="4" w:space="0" w:color="auto"/>
            </w:tcBorders>
            <w:shd w:val="clear" w:color="auto" w:fill="auto"/>
            <w:vAlign w:val="center"/>
            <w:hideMark/>
          </w:tcPr>
          <w:p w14:paraId="120DFEFE"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Izvedba visinskog uklapanja poklopaca sa okvirom postojećih TK zdenaca koji se nalaze u području zahvata, u pješačkoj stazi. Rad obuhvaća uklanjanje postojećih poklopaca sa okvirom, popravak oštećenih dijelova okna, betoniranje i ponovnu ugradnju postojećeg poklopca na  određenu kotu.</w:t>
            </w:r>
          </w:p>
        </w:tc>
        <w:tc>
          <w:tcPr>
            <w:tcW w:w="1017" w:type="dxa"/>
            <w:tcBorders>
              <w:top w:val="nil"/>
              <w:left w:val="nil"/>
              <w:bottom w:val="single" w:sz="4" w:space="0" w:color="auto"/>
              <w:right w:val="single" w:sz="4" w:space="0" w:color="auto"/>
            </w:tcBorders>
            <w:shd w:val="clear" w:color="auto" w:fill="auto"/>
            <w:noWrap/>
            <w:vAlign w:val="bottom"/>
            <w:hideMark/>
          </w:tcPr>
          <w:p w14:paraId="3DFBFE96"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kom</w:t>
            </w:r>
          </w:p>
        </w:tc>
        <w:tc>
          <w:tcPr>
            <w:tcW w:w="871" w:type="dxa"/>
            <w:tcBorders>
              <w:top w:val="nil"/>
              <w:left w:val="nil"/>
              <w:bottom w:val="single" w:sz="4" w:space="0" w:color="auto"/>
              <w:right w:val="single" w:sz="4" w:space="0" w:color="auto"/>
            </w:tcBorders>
            <w:shd w:val="clear" w:color="auto" w:fill="auto"/>
            <w:noWrap/>
            <w:vAlign w:val="bottom"/>
            <w:hideMark/>
          </w:tcPr>
          <w:p w14:paraId="07628FB2"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6B2F52EA"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2.000,00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118CBE24"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2.000,00 kn</w:t>
            </w:r>
          </w:p>
        </w:tc>
      </w:tr>
      <w:tr w:rsidR="00B30A12" w:rsidRPr="00A64A35" w14:paraId="0E15FDAC" w14:textId="77777777" w:rsidTr="00243E19">
        <w:trPr>
          <w:trHeight w:val="290"/>
        </w:trPr>
        <w:tc>
          <w:tcPr>
            <w:tcW w:w="914" w:type="dxa"/>
            <w:tcBorders>
              <w:top w:val="nil"/>
              <w:left w:val="single" w:sz="4" w:space="0" w:color="auto"/>
              <w:bottom w:val="single" w:sz="4" w:space="0" w:color="auto"/>
              <w:right w:val="single" w:sz="4" w:space="0" w:color="auto"/>
            </w:tcBorders>
            <w:shd w:val="clear" w:color="000000" w:fill="E7E6E6"/>
            <w:noWrap/>
            <w:vAlign w:val="bottom"/>
            <w:hideMark/>
          </w:tcPr>
          <w:p w14:paraId="13D7EA92"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7833" w:type="dxa"/>
            <w:gridSpan w:val="5"/>
            <w:tcBorders>
              <w:top w:val="single" w:sz="4" w:space="0" w:color="auto"/>
              <w:left w:val="nil"/>
              <w:bottom w:val="single" w:sz="4" w:space="0" w:color="auto"/>
              <w:right w:val="single" w:sz="4" w:space="0" w:color="auto"/>
            </w:tcBorders>
            <w:shd w:val="clear" w:color="000000" w:fill="E7E6E6"/>
            <w:vAlign w:val="bottom"/>
            <w:hideMark/>
          </w:tcPr>
          <w:p w14:paraId="5D4E8EDF" w14:textId="77777777" w:rsidR="00B30A12" w:rsidRPr="00A64A35" w:rsidRDefault="00B30A12" w:rsidP="00243E19">
            <w:pPr>
              <w:jc w:val="right"/>
              <w:rPr>
                <w:rFonts w:ascii="Calibri" w:hAnsi="Calibri" w:cs="Calibri"/>
                <w:b/>
                <w:bCs/>
                <w:color w:val="000000"/>
                <w:sz w:val="20"/>
                <w:szCs w:val="20"/>
                <w:lang w:eastAsia="hr-HR"/>
              </w:rPr>
            </w:pPr>
            <w:r w:rsidRPr="00A64A35">
              <w:rPr>
                <w:rFonts w:ascii="Calibri" w:hAnsi="Calibri" w:cs="Calibri"/>
                <w:b/>
                <w:bCs/>
                <w:color w:val="000000"/>
                <w:sz w:val="20"/>
                <w:szCs w:val="20"/>
                <w:lang w:eastAsia="hr-HR"/>
              </w:rPr>
              <w:t>UKUPNO OSTALI RADOVI</w:t>
            </w:r>
          </w:p>
        </w:tc>
        <w:tc>
          <w:tcPr>
            <w:tcW w:w="1363" w:type="dxa"/>
            <w:gridSpan w:val="2"/>
            <w:tcBorders>
              <w:top w:val="nil"/>
              <w:left w:val="nil"/>
              <w:bottom w:val="single" w:sz="4" w:space="0" w:color="auto"/>
              <w:right w:val="single" w:sz="4" w:space="0" w:color="auto"/>
            </w:tcBorders>
            <w:shd w:val="clear" w:color="000000" w:fill="E7E6E6"/>
            <w:noWrap/>
            <w:vAlign w:val="bottom"/>
            <w:hideMark/>
          </w:tcPr>
          <w:p w14:paraId="29CBE4D1" w14:textId="77777777" w:rsidR="00B30A12" w:rsidRPr="00A64A35" w:rsidRDefault="00B30A12" w:rsidP="00243E19">
            <w:pPr>
              <w:jc w:val="center"/>
              <w:rPr>
                <w:rFonts w:ascii="Calibri" w:hAnsi="Calibri" w:cs="Calibri"/>
                <w:b/>
                <w:bCs/>
                <w:sz w:val="20"/>
                <w:szCs w:val="20"/>
                <w:lang w:eastAsia="hr-HR"/>
              </w:rPr>
            </w:pPr>
            <w:r w:rsidRPr="00A64A35">
              <w:rPr>
                <w:rFonts w:ascii="Calibri" w:hAnsi="Calibri" w:cs="Calibri"/>
                <w:b/>
                <w:bCs/>
                <w:sz w:val="20"/>
                <w:szCs w:val="20"/>
                <w:lang w:eastAsia="hr-HR"/>
              </w:rPr>
              <w:t>4.550,00 kn</w:t>
            </w:r>
          </w:p>
        </w:tc>
      </w:tr>
      <w:tr w:rsidR="00B30A12" w:rsidRPr="00A64A35" w14:paraId="629871E0" w14:textId="77777777" w:rsidTr="00243E19">
        <w:trPr>
          <w:gridAfter w:val="1"/>
          <w:wAfter w:w="15" w:type="dxa"/>
          <w:trHeight w:val="29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7CB1577E" w14:textId="77777777" w:rsidR="00B30A12" w:rsidRPr="00A64A35" w:rsidRDefault="00B30A12" w:rsidP="00243E19">
            <w:pPr>
              <w:rPr>
                <w:rFonts w:ascii="Calibri" w:hAnsi="Calibri" w:cs="Calibri"/>
                <w:b/>
                <w:bCs/>
                <w:color w:val="000000"/>
                <w:sz w:val="20"/>
                <w:szCs w:val="20"/>
                <w:lang w:eastAsia="hr-HR"/>
              </w:rPr>
            </w:pPr>
            <w:r w:rsidRPr="00A64A35">
              <w:rPr>
                <w:rFonts w:ascii="Calibri" w:hAnsi="Calibri" w:cs="Calibri"/>
                <w:b/>
                <w:bCs/>
                <w:color w:val="000000"/>
                <w:sz w:val="20"/>
                <w:szCs w:val="20"/>
                <w:lang w:eastAsia="hr-HR"/>
              </w:rPr>
              <w:t>12.</w:t>
            </w:r>
          </w:p>
        </w:tc>
        <w:tc>
          <w:tcPr>
            <w:tcW w:w="4610" w:type="dxa"/>
            <w:tcBorders>
              <w:top w:val="nil"/>
              <w:left w:val="nil"/>
              <w:bottom w:val="single" w:sz="4" w:space="0" w:color="auto"/>
              <w:right w:val="single" w:sz="4" w:space="0" w:color="auto"/>
            </w:tcBorders>
            <w:shd w:val="clear" w:color="auto" w:fill="auto"/>
            <w:vAlign w:val="bottom"/>
            <w:hideMark/>
          </w:tcPr>
          <w:p w14:paraId="3A767CD4" w14:textId="77777777" w:rsidR="00B30A12" w:rsidRPr="00A64A35" w:rsidRDefault="00B30A12" w:rsidP="00243E19">
            <w:pPr>
              <w:rPr>
                <w:rFonts w:ascii="Calibri" w:hAnsi="Calibri" w:cs="Calibri"/>
                <w:b/>
                <w:bCs/>
                <w:sz w:val="20"/>
                <w:szCs w:val="20"/>
                <w:lang w:eastAsia="hr-HR"/>
              </w:rPr>
            </w:pPr>
            <w:r w:rsidRPr="00A64A35">
              <w:rPr>
                <w:rFonts w:ascii="Calibri" w:hAnsi="Calibri" w:cs="Calibri"/>
                <w:b/>
                <w:bCs/>
                <w:sz w:val="20"/>
                <w:szCs w:val="20"/>
                <w:lang w:eastAsia="hr-HR"/>
              </w:rPr>
              <w:t>TESARSKI RADOVI</w:t>
            </w:r>
          </w:p>
        </w:tc>
        <w:tc>
          <w:tcPr>
            <w:tcW w:w="1017" w:type="dxa"/>
            <w:tcBorders>
              <w:top w:val="nil"/>
              <w:left w:val="nil"/>
              <w:bottom w:val="single" w:sz="4" w:space="0" w:color="auto"/>
              <w:right w:val="single" w:sz="4" w:space="0" w:color="auto"/>
            </w:tcBorders>
            <w:shd w:val="clear" w:color="auto" w:fill="auto"/>
            <w:noWrap/>
            <w:vAlign w:val="bottom"/>
            <w:hideMark/>
          </w:tcPr>
          <w:p w14:paraId="6E9F94D3" w14:textId="77777777" w:rsidR="00B30A12" w:rsidRPr="00A64A35" w:rsidRDefault="00B30A12" w:rsidP="00243E19">
            <w:pPr>
              <w:rPr>
                <w:rFonts w:ascii="Calibri" w:hAnsi="Calibri" w:cs="Calibri"/>
                <w:b/>
                <w:bCs/>
                <w:color w:val="000000"/>
                <w:sz w:val="20"/>
                <w:szCs w:val="20"/>
                <w:lang w:eastAsia="hr-HR"/>
              </w:rPr>
            </w:pPr>
            <w:r w:rsidRPr="00A64A35">
              <w:rPr>
                <w:rFonts w:ascii="Calibri" w:hAnsi="Calibri" w:cs="Calibri"/>
                <w:b/>
                <w:bCs/>
                <w:color w:val="000000"/>
                <w:sz w:val="20"/>
                <w:szCs w:val="20"/>
                <w:lang w:eastAsia="hr-HR"/>
              </w:rPr>
              <w:t> </w:t>
            </w:r>
          </w:p>
        </w:tc>
        <w:tc>
          <w:tcPr>
            <w:tcW w:w="871" w:type="dxa"/>
            <w:tcBorders>
              <w:top w:val="nil"/>
              <w:left w:val="nil"/>
              <w:bottom w:val="single" w:sz="4" w:space="0" w:color="auto"/>
              <w:right w:val="single" w:sz="4" w:space="0" w:color="auto"/>
            </w:tcBorders>
            <w:shd w:val="clear" w:color="auto" w:fill="auto"/>
            <w:noWrap/>
            <w:vAlign w:val="bottom"/>
            <w:hideMark/>
          </w:tcPr>
          <w:p w14:paraId="7B1D4B40" w14:textId="77777777" w:rsidR="00B30A12" w:rsidRPr="00A64A35" w:rsidRDefault="00B30A12" w:rsidP="00243E19">
            <w:pPr>
              <w:rPr>
                <w:rFonts w:ascii="Calibri" w:hAnsi="Calibri" w:cs="Calibri"/>
                <w:b/>
                <w:bCs/>
                <w:color w:val="000000"/>
                <w:sz w:val="20"/>
                <w:szCs w:val="20"/>
                <w:lang w:eastAsia="hr-HR"/>
              </w:rPr>
            </w:pPr>
            <w:r w:rsidRPr="00A64A35">
              <w:rPr>
                <w:rFonts w:ascii="Calibri" w:hAnsi="Calibri" w:cs="Calibri"/>
                <w:b/>
                <w:bCs/>
                <w:color w:val="000000"/>
                <w:sz w:val="20"/>
                <w:szCs w:val="20"/>
                <w:lang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14:paraId="2DDCC5F8" w14:textId="77777777" w:rsidR="00B30A12" w:rsidRPr="00A64A35" w:rsidRDefault="00B30A12" w:rsidP="00243E19">
            <w:pPr>
              <w:rPr>
                <w:rFonts w:ascii="Calibri" w:hAnsi="Calibri" w:cs="Calibri"/>
                <w:b/>
                <w:bCs/>
                <w:color w:val="000000"/>
                <w:sz w:val="20"/>
                <w:szCs w:val="20"/>
                <w:lang w:eastAsia="hr-HR"/>
              </w:rPr>
            </w:pPr>
            <w:r w:rsidRPr="00A64A35">
              <w:rPr>
                <w:rFonts w:ascii="Calibri" w:hAnsi="Calibri" w:cs="Calibri"/>
                <w:b/>
                <w:bCs/>
                <w:color w:val="000000"/>
                <w:sz w:val="20"/>
                <w:szCs w:val="20"/>
                <w:lang w:eastAsia="hr-HR"/>
              </w:rPr>
              <w:t> </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09A38E58" w14:textId="77777777" w:rsidR="00B30A12" w:rsidRPr="00A64A35" w:rsidRDefault="00B30A12" w:rsidP="00243E19">
            <w:pPr>
              <w:rPr>
                <w:rFonts w:ascii="Calibri" w:hAnsi="Calibri" w:cs="Calibri"/>
                <w:b/>
                <w:bCs/>
                <w:color w:val="000000"/>
                <w:sz w:val="20"/>
                <w:szCs w:val="20"/>
                <w:lang w:eastAsia="hr-HR"/>
              </w:rPr>
            </w:pPr>
            <w:r w:rsidRPr="00A64A35">
              <w:rPr>
                <w:rFonts w:ascii="Calibri" w:hAnsi="Calibri" w:cs="Calibri"/>
                <w:b/>
                <w:bCs/>
                <w:color w:val="000000"/>
                <w:sz w:val="20"/>
                <w:szCs w:val="20"/>
                <w:lang w:eastAsia="hr-HR"/>
              </w:rPr>
              <w:t> </w:t>
            </w:r>
          </w:p>
        </w:tc>
      </w:tr>
      <w:tr w:rsidR="00B30A12" w:rsidRPr="00A64A35" w14:paraId="5BBFF865" w14:textId="77777777" w:rsidTr="00243E19">
        <w:trPr>
          <w:gridAfter w:val="1"/>
          <w:wAfter w:w="15" w:type="dxa"/>
          <w:trHeight w:val="79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0D558927"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12.1.</w:t>
            </w:r>
          </w:p>
        </w:tc>
        <w:tc>
          <w:tcPr>
            <w:tcW w:w="4610" w:type="dxa"/>
            <w:tcBorders>
              <w:top w:val="nil"/>
              <w:left w:val="nil"/>
              <w:bottom w:val="single" w:sz="4" w:space="0" w:color="auto"/>
              <w:right w:val="single" w:sz="4" w:space="0" w:color="auto"/>
            </w:tcBorders>
            <w:shd w:val="clear" w:color="auto" w:fill="auto"/>
            <w:vAlign w:val="bottom"/>
            <w:hideMark/>
          </w:tcPr>
          <w:p w14:paraId="257B4A6D"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Dobava, izrada, postavljanje, skidanje i čišćenje  dvostrane oplate. U cijenu su uključene vrijednosti svih radova i materijala. Jednostrana i dvostrana oplata.</w:t>
            </w:r>
          </w:p>
        </w:tc>
        <w:tc>
          <w:tcPr>
            <w:tcW w:w="1017" w:type="dxa"/>
            <w:tcBorders>
              <w:top w:val="nil"/>
              <w:left w:val="nil"/>
              <w:bottom w:val="single" w:sz="4" w:space="0" w:color="auto"/>
              <w:right w:val="single" w:sz="4" w:space="0" w:color="auto"/>
            </w:tcBorders>
            <w:shd w:val="clear" w:color="auto" w:fill="auto"/>
            <w:noWrap/>
            <w:vAlign w:val="bottom"/>
            <w:hideMark/>
          </w:tcPr>
          <w:p w14:paraId="05E3065A"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r w:rsidRPr="00A64A35">
              <w:rPr>
                <w:rFonts w:ascii="Calibri" w:hAnsi="Calibri" w:cs="Calibri"/>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71775A7F"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0AD7B5FF"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130,00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106DB4DB"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130,00 kn</w:t>
            </w:r>
          </w:p>
        </w:tc>
      </w:tr>
      <w:tr w:rsidR="00B30A12" w:rsidRPr="00A64A35" w14:paraId="0B36646F" w14:textId="77777777" w:rsidTr="00243E19">
        <w:trPr>
          <w:trHeight w:val="290"/>
        </w:trPr>
        <w:tc>
          <w:tcPr>
            <w:tcW w:w="914" w:type="dxa"/>
            <w:tcBorders>
              <w:top w:val="nil"/>
              <w:left w:val="single" w:sz="4" w:space="0" w:color="auto"/>
              <w:bottom w:val="single" w:sz="4" w:space="0" w:color="auto"/>
              <w:right w:val="single" w:sz="4" w:space="0" w:color="auto"/>
            </w:tcBorders>
            <w:shd w:val="clear" w:color="000000" w:fill="E7E6E6"/>
            <w:noWrap/>
            <w:vAlign w:val="bottom"/>
            <w:hideMark/>
          </w:tcPr>
          <w:p w14:paraId="6EA9156D"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7833" w:type="dxa"/>
            <w:gridSpan w:val="5"/>
            <w:tcBorders>
              <w:top w:val="single" w:sz="4" w:space="0" w:color="auto"/>
              <w:left w:val="nil"/>
              <w:bottom w:val="single" w:sz="4" w:space="0" w:color="auto"/>
              <w:right w:val="single" w:sz="4" w:space="0" w:color="auto"/>
            </w:tcBorders>
            <w:shd w:val="clear" w:color="000000" w:fill="E7E6E6"/>
            <w:vAlign w:val="bottom"/>
            <w:hideMark/>
          </w:tcPr>
          <w:p w14:paraId="67A7F586" w14:textId="77777777" w:rsidR="00B30A12" w:rsidRPr="00A64A35" w:rsidRDefault="00B30A12" w:rsidP="00243E19">
            <w:pPr>
              <w:jc w:val="right"/>
              <w:rPr>
                <w:rFonts w:ascii="Calibri" w:hAnsi="Calibri" w:cs="Calibri"/>
                <w:b/>
                <w:bCs/>
                <w:color w:val="000000"/>
                <w:sz w:val="20"/>
                <w:szCs w:val="20"/>
                <w:lang w:eastAsia="hr-HR"/>
              </w:rPr>
            </w:pPr>
            <w:r w:rsidRPr="00A64A35">
              <w:rPr>
                <w:rFonts w:ascii="Calibri" w:hAnsi="Calibri" w:cs="Calibri"/>
                <w:b/>
                <w:bCs/>
                <w:color w:val="000000"/>
                <w:sz w:val="20"/>
                <w:szCs w:val="20"/>
                <w:lang w:eastAsia="hr-HR"/>
              </w:rPr>
              <w:t>UKUPNO TESARSKI RADOVI</w:t>
            </w:r>
          </w:p>
        </w:tc>
        <w:tc>
          <w:tcPr>
            <w:tcW w:w="1363" w:type="dxa"/>
            <w:gridSpan w:val="2"/>
            <w:tcBorders>
              <w:top w:val="nil"/>
              <w:left w:val="nil"/>
              <w:bottom w:val="single" w:sz="4" w:space="0" w:color="auto"/>
              <w:right w:val="single" w:sz="4" w:space="0" w:color="auto"/>
            </w:tcBorders>
            <w:shd w:val="clear" w:color="000000" w:fill="E7E6E6"/>
            <w:noWrap/>
            <w:vAlign w:val="bottom"/>
            <w:hideMark/>
          </w:tcPr>
          <w:p w14:paraId="31830A7E" w14:textId="77777777" w:rsidR="00B30A12" w:rsidRPr="00A64A35" w:rsidRDefault="00B30A12" w:rsidP="00243E19">
            <w:pPr>
              <w:jc w:val="center"/>
              <w:rPr>
                <w:rFonts w:ascii="Calibri" w:hAnsi="Calibri" w:cs="Calibri"/>
                <w:b/>
                <w:bCs/>
                <w:sz w:val="20"/>
                <w:szCs w:val="20"/>
                <w:lang w:eastAsia="hr-HR"/>
              </w:rPr>
            </w:pPr>
            <w:r w:rsidRPr="00A64A35">
              <w:rPr>
                <w:rFonts w:ascii="Calibri" w:hAnsi="Calibri" w:cs="Calibri"/>
                <w:b/>
                <w:bCs/>
                <w:sz w:val="20"/>
                <w:szCs w:val="20"/>
                <w:lang w:eastAsia="hr-HR"/>
              </w:rPr>
              <w:t>130,00 kn</w:t>
            </w:r>
          </w:p>
        </w:tc>
      </w:tr>
      <w:tr w:rsidR="00B30A12" w:rsidRPr="00A64A35" w14:paraId="2E5BC64A" w14:textId="77777777" w:rsidTr="00243E19">
        <w:trPr>
          <w:gridAfter w:val="1"/>
          <w:wAfter w:w="15" w:type="dxa"/>
          <w:trHeight w:val="29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40B7B5F0" w14:textId="77777777" w:rsidR="00B30A12" w:rsidRPr="00A64A35" w:rsidRDefault="00B30A12" w:rsidP="00243E19">
            <w:pPr>
              <w:rPr>
                <w:rFonts w:ascii="Calibri" w:hAnsi="Calibri" w:cs="Calibri"/>
                <w:b/>
                <w:bCs/>
                <w:color w:val="000000"/>
                <w:sz w:val="20"/>
                <w:szCs w:val="20"/>
                <w:lang w:eastAsia="hr-HR"/>
              </w:rPr>
            </w:pPr>
            <w:r w:rsidRPr="00A64A35">
              <w:rPr>
                <w:rFonts w:ascii="Calibri" w:hAnsi="Calibri" w:cs="Calibri"/>
                <w:b/>
                <w:bCs/>
                <w:color w:val="000000"/>
                <w:sz w:val="20"/>
                <w:szCs w:val="20"/>
                <w:lang w:eastAsia="hr-HR"/>
              </w:rPr>
              <w:t>13.</w:t>
            </w:r>
          </w:p>
        </w:tc>
        <w:tc>
          <w:tcPr>
            <w:tcW w:w="4610" w:type="dxa"/>
            <w:tcBorders>
              <w:top w:val="nil"/>
              <w:left w:val="nil"/>
              <w:bottom w:val="single" w:sz="4" w:space="0" w:color="auto"/>
              <w:right w:val="single" w:sz="4" w:space="0" w:color="auto"/>
            </w:tcBorders>
            <w:shd w:val="clear" w:color="auto" w:fill="auto"/>
            <w:noWrap/>
            <w:vAlign w:val="bottom"/>
            <w:hideMark/>
          </w:tcPr>
          <w:p w14:paraId="62CB9A31" w14:textId="77777777" w:rsidR="00B30A12" w:rsidRPr="00A64A35" w:rsidRDefault="00B30A12" w:rsidP="00243E19">
            <w:pPr>
              <w:rPr>
                <w:rFonts w:ascii="Calibri" w:hAnsi="Calibri" w:cs="Calibri"/>
                <w:b/>
                <w:bCs/>
                <w:sz w:val="20"/>
                <w:szCs w:val="20"/>
                <w:lang w:eastAsia="hr-HR"/>
              </w:rPr>
            </w:pPr>
            <w:r w:rsidRPr="00A64A35">
              <w:rPr>
                <w:rFonts w:ascii="Calibri" w:hAnsi="Calibri" w:cs="Calibri"/>
                <w:b/>
                <w:bCs/>
                <w:sz w:val="20"/>
                <w:szCs w:val="20"/>
                <w:lang w:eastAsia="hr-HR"/>
              </w:rPr>
              <w:t>ARMIRAČKI RADOVI</w:t>
            </w:r>
          </w:p>
        </w:tc>
        <w:tc>
          <w:tcPr>
            <w:tcW w:w="1017" w:type="dxa"/>
            <w:tcBorders>
              <w:top w:val="nil"/>
              <w:left w:val="nil"/>
              <w:bottom w:val="single" w:sz="4" w:space="0" w:color="auto"/>
              <w:right w:val="single" w:sz="4" w:space="0" w:color="auto"/>
            </w:tcBorders>
            <w:shd w:val="clear" w:color="auto" w:fill="auto"/>
            <w:noWrap/>
            <w:vAlign w:val="bottom"/>
            <w:hideMark/>
          </w:tcPr>
          <w:p w14:paraId="37E73A1E" w14:textId="77777777" w:rsidR="00B30A12" w:rsidRPr="00A64A35" w:rsidRDefault="00B30A12" w:rsidP="00243E19">
            <w:pPr>
              <w:rPr>
                <w:rFonts w:ascii="Calibri" w:hAnsi="Calibri" w:cs="Calibri"/>
                <w:b/>
                <w:bCs/>
                <w:color w:val="000000"/>
                <w:sz w:val="20"/>
                <w:szCs w:val="20"/>
                <w:lang w:eastAsia="hr-HR"/>
              </w:rPr>
            </w:pPr>
            <w:r w:rsidRPr="00A64A35">
              <w:rPr>
                <w:rFonts w:ascii="Calibri" w:hAnsi="Calibri" w:cs="Calibri"/>
                <w:b/>
                <w:bCs/>
                <w:color w:val="000000"/>
                <w:sz w:val="20"/>
                <w:szCs w:val="20"/>
                <w:lang w:eastAsia="hr-HR"/>
              </w:rPr>
              <w:t> </w:t>
            </w:r>
          </w:p>
        </w:tc>
        <w:tc>
          <w:tcPr>
            <w:tcW w:w="871" w:type="dxa"/>
            <w:tcBorders>
              <w:top w:val="nil"/>
              <w:left w:val="nil"/>
              <w:bottom w:val="single" w:sz="4" w:space="0" w:color="auto"/>
              <w:right w:val="single" w:sz="4" w:space="0" w:color="auto"/>
            </w:tcBorders>
            <w:shd w:val="clear" w:color="auto" w:fill="auto"/>
            <w:noWrap/>
            <w:vAlign w:val="bottom"/>
            <w:hideMark/>
          </w:tcPr>
          <w:p w14:paraId="3CAD7574" w14:textId="77777777" w:rsidR="00B30A12" w:rsidRPr="00A64A35" w:rsidRDefault="00B30A12" w:rsidP="00243E19">
            <w:pPr>
              <w:rPr>
                <w:rFonts w:ascii="Calibri" w:hAnsi="Calibri" w:cs="Calibri"/>
                <w:b/>
                <w:bCs/>
                <w:color w:val="000000"/>
                <w:sz w:val="20"/>
                <w:szCs w:val="20"/>
                <w:lang w:eastAsia="hr-HR"/>
              </w:rPr>
            </w:pPr>
            <w:r w:rsidRPr="00A64A35">
              <w:rPr>
                <w:rFonts w:ascii="Calibri" w:hAnsi="Calibri" w:cs="Calibri"/>
                <w:b/>
                <w:bCs/>
                <w:color w:val="000000"/>
                <w:sz w:val="20"/>
                <w:szCs w:val="20"/>
                <w:lang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14:paraId="657FB3D6" w14:textId="77777777" w:rsidR="00B30A12" w:rsidRPr="00A64A35" w:rsidRDefault="00B30A12" w:rsidP="00243E19">
            <w:pPr>
              <w:rPr>
                <w:rFonts w:ascii="Calibri" w:hAnsi="Calibri" w:cs="Calibri"/>
                <w:b/>
                <w:bCs/>
                <w:color w:val="000000"/>
                <w:sz w:val="20"/>
                <w:szCs w:val="20"/>
                <w:lang w:eastAsia="hr-HR"/>
              </w:rPr>
            </w:pPr>
            <w:r w:rsidRPr="00A64A35">
              <w:rPr>
                <w:rFonts w:ascii="Calibri" w:hAnsi="Calibri" w:cs="Calibri"/>
                <w:b/>
                <w:bCs/>
                <w:color w:val="000000"/>
                <w:sz w:val="20"/>
                <w:szCs w:val="20"/>
                <w:lang w:eastAsia="hr-HR"/>
              </w:rPr>
              <w:t> </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6F230AA1" w14:textId="77777777" w:rsidR="00B30A12" w:rsidRPr="00A64A35" w:rsidRDefault="00B30A12" w:rsidP="00243E19">
            <w:pPr>
              <w:rPr>
                <w:rFonts w:ascii="Calibri" w:hAnsi="Calibri" w:cs="Calibri"/>
                <w:b/>
                <w:bCs/>
                <w:color w:val="000000"/>
                <w:sz w:val="20"/>
                <w:szCs w:val="20"/>
                <w:lang w:eastAsia="hr-HR"/>
              </w:rPr>
            </w:pPr>
            <w:r w:rsidRPr="00A64A35">
              <w:rPr>
                <w:rFonts w:ascii="Calibri" w:hAnsi="Calibri" w:cs="Calibri"/>
                <w:b/>
                <w:bCs/>
                <w:color w:val="000000"/>
                <w:sz w:val="20"/>
                <w:szCs w:val="20"/>
                <w:lang w:eastAsia="hr-HR"/>
              </w:rPr>
              <w:t> </w:t>
            </w:r>
          </w:p>
        </w:tc>
      </w:tr>
      <w:tr w:rsidR="00B30A12" w:rsidRPr="00A64A35" w14:paraId="3813D143" w14:textId="77777777" w:rsidTr="00243E19">
        <w:trPr>
          <w:gridAfter w:val="1"/>
          <w:wAfter w:w="15" w:type="dxa"/>
          <w:trHeight w:val="195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11D2CBD8"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13.1.</w:t>
            </w:r>
          </w:p>
        </w:tc>
        <w:tc>
          <w:tcPr>
            <w:tcW w:w="4610" w:type="dxa"/>
            <w:tcBorders>
              <w:top w:val="nil"/>
              <w:left w:val="nil"/>
              <w:bottom w:val="single" w:sz="4" w:space="0" w:color="auto"/>
              <w:right w:val="single" w:sz="4" w:space="0" w:color="auto"/>
            </w:tcBorders>
            <w:shd w:val="clear" w:color="auto" w:fill="auto"/>
            <w:hideMark/>
          </w:tcPr>
          <w:p w14:paraId="5EE2D178"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Dobava, sječenje, savijanje i postava rebrastog čelika, zavarenih armaturnih mreža prema planovima savijanja armature, obvezna postava armature na plastične ili bet. podmetače.</w:t>
            </w:r>
            <w:r w:rsidRPr="00A64A35">
              <w:rPr>
                <w:rFonts w:ascii="Calibri" w:hAnsi="Calibri" w:cs="Calibri"/>
                <w:sz w:val="20"/>
                <w:szCs w:val="20"/>
                <w:lang w:eastAsia="hr-HR"/>
              </w:rPr>
              <w:br/>
              <w:t>Armatura je u troškovniku  obračunata aproksimativno, dok će se točan izračun izvršiti prema nacrtima savijanja, po profilima.</w:t>
            </w:r>
            <w:r w:rsidRPr="00A64A35">
              <w:rPr>
                <w:rFonts w:ascii="Calibri" w:hAnsi="Calibri" w:cs="Calibri"/>
                <w:sz w:val="20"/>
                <w:szCs w:val="20"/>
                <w:lang w:eastAsia="hr-HR"/>
              </w:rPr>
              <w:br/>
              <w:t>- mrežasta armatura - čelik B500B</w:t>
            </w:r>
            <w:r w:rsidRPr="00A64A35">
              <w:rPr>
                <w:rFonts w:ascii="Calibri" w:hAnsi="Calibri" w:cs="Calibri"/>
                <w:sz w:val="20"/>
                <w:szCs w:val="20"/>
                <w:lang w:eastAsia="hr-HR"/>
              </w:rPr>
              <w:br/>
              <w:t>- rebrasta armatura - čelik B500B</w:t>
            </w:r>
          </w:p>
        </w:tc>
        <w:tc>
          <w:tcPr>
            <w:tcW w:w="1017" w:type="dxa"/>
            <w:tcBorders>
              <w:top w:val="nil"/>
              <w:left w:val="nil"/>
              <w:bottom w:val="single" w:sz="4" w:space="0" w:color="auto"/>
              <w:right w:val="single" w:sz="4" w:space="0" w:color="auto"/>
            </w:tcBorders>
            <w:shd w:val="clear" w:color="auto" w:fill="auto"/>
            <w:noWrap/>
            <w:vAlign w:val="bottom"/>
            <w:hideMark/>
          </w:tcPr>
          <w:p w14:paraId="3E8AC4AE"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kg</w:t>
            </w:r>
          </w:p>
        </w:tc>
        <w:tc>
          <w:tcPr>
            <w:tcW w:w="871" w:type="dxa"/>
            <w:tcBorders>
              <w:top w:val="nil"/>
              <w:left w:val="nil"/>
              <w:bottom w:val="single" w:sz="4" w:space="0" w:color="auto"/>
              <w:right w:val="single" w:sz="4" w:space="0" w:color="auto"/>
            </w:tcBorders>
            <w:shd w:val="clear" w:color="auto" w:fill="auto"/>
            <w:noWrap/>
            <w:vAlign w:val="bottom"/>
            <w:hideMark/>
          </w:tcPr>
          <w:p w14:paraId="6CA82A1D"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0A6491C0"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11,00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4F3825ED"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11,00 kn</w:t>
            </w:r>
          </w:p>
        </w:tc>
      </w:tr>
      <w:tr w:rsidR="00B30A12" w:rsidRPr="00A64A35" w14:paraId="043CE527" w14:textId="77777777" w:rsidTr="00243E19">
        <w:trPr>
          <w:trHeight w:val="290"/>
        </w:trPr>
        <w:tc>
          <w:tcPr>
            <w:tcW w:w="914" w:type="dxa"/>
            <w:tcBorders>
              <w:top w:val="nil"/>
              <w:left w:val="single" w:sz="4" w:space="0" w:color="auto"/>
              <w:bottom w:val="single" w:sz="4" w:space="0" w:color="auto"/>
              <w:right w:val="single" w:sz="4" w:space="0" w:color="auto"/>
            </w:tcBorders>
            <w:shd w:val="clear" w:color="000000" w:fill="E7E6E6"/>
            <w:noWrap/>
            <w:vAlign w:val="bottom"/>
            <w:hideMark/>
          </w:tcPr>
          <w:p w14:paraId="6B4FBAD9"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7833" w:type="dxa"/>
            <w:gridSpan w:val="5"/>
            <w:tcBorders>
              <w:top w:val="single" w:sz="4" w:space="0" w:color="auto"/>
              <w:left w:val="nil"/>
              <w:bottom w:val="single" w:sz="4" w:space="0" w:color="auto"/>
              <w:right w:val="single" w:sz="4" w:space="0" w:color="auto"/>
            </w:tcBorders>
            <w:shd w:val="clear" w:color="000000" w:fill="E7E6E6"/>
            <w:vAlign w:val="bottom"/>
            <w:hideMark/>
          </w:tcPr>
          <w:p w14:paraId="6CC009EB" w14:textId="77777777" w:rsidR="00B30A12" w:rsidRPr="00A64A35" w:rsidRDefault="00B30A12" w:rsidP="00243E19">
            <w:pPr>
              <w:jc w:val="right"/>
              <w:rPr>
                <w:rFonts w:ascii="Calibri" w:hAnsi="Calibri" w:cs="Calibri"/>
                <w:b/>
                <w:bCs/>
                <w:color w:val="000000"/>
                <w:sz w:val="20"/>
                <w:szCs w:val="20"/>
                <w:lang w:eastAsia="hr-HR"/>
              </w:rPr>
            </w:pPr>
            <w:r w:rsidRPr="00A64A35">
              <w:rPr>
                <w:rFonts w:ascii="Calibri" w:hAnsi="Calibri" w:cs="Calibri"/>
                <w:b/>
                <w:bCs/>
                <w:color w:val="000000"/>
                <w:sz w:val="20"/>
                <w:szCs w:val="20"/>
                <w:lang w:eastAsia="hr-HR"/>
              </w:rPr>
              <w:t>UKUPNO ARMIRAČKI RADOVI</w:t>
            </w:r>
          </w:p>
        </w:tc>
        <w:tc>
          <w:tcPr>
            <w:tcW w:w="1363" w:type="dxa"/>
            <w:gridSpan w:val="2"/>
            <w:tcBorders>
              <w:top w:val="nil"/>
              <w:left w:val="nil"/>
              <w:bottom w:val="single" w:sz="4" w:space="0" w:color="auto"/>
              <w:right w:val="single" w:sz="4" w:space="0" w:color="auto"/>
            </w:tcBorders>
            <w:shd w:val="clear" w:color="000000" w:fill="E7E6E6"/>
            <w:noWrap/>
            <w:vAlign w:val="bottom"/>
            <w:hideMark/>
          </w:tcPr>
          <w:p w14:paraId="1E497C93" w14:textId="77777777" w:rsidR="00B30A12" w:rsidRPr="00A64A35" w:rsidRDefault="00B30A12" w:rsidP="00243E19">
            <w:pPr>
              <w:jc w:val="center"/>
              <w:rPr>
                <w:rFonts w:ascii="Calibri" w:hAnsi="Calibri" w:cs="Calibri"/>
                <w:b/>
                <w:bCs/>
                <w:sz w:val="20"/>
                <w:szCs w:val="20"/>
                <w:lang w:eastAsia="hr-HR"/>
              </w:rPr>
            </w:pPr>
            <w:r w:rsidRPr="00A64A35">
              <w:rPr>
                <w:rFonts w:ascii="Calibri" w:hAnsi="Calibri" w:cs="Calibri"/>
                <w:b/>
                <w:bCs/>
                <w:sz w:val="20"/>
                <w:szCs w:val="20"/>
                <w:lang w:eastAsia="hr-HR"/>
              </w:rPr>
              <w:t>11,00 kn</w:t>
            </w:r>
          </w:p>
        </w:tc>
      </w:tr>
      <w:tr w:rsidR="00B30A12" w:rsidRPr="00A64A35" w14:paraId="646B1476" w14:textId="77777777" w:rsidTr="00243E19">
        <w:trPr>
          <w:gridAfter w:val="1"/>
          <w:wAfter w:w="15" w:type="dxa"/>
          <w:trHeight w:val="29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2F2FC32A" w14:textId="77777777" w:rsidR="00B30A12" w:rsidRPr="00A64A35" w:rsidRDefault="00B30A12" w:rsidP="00243E19">
            <w:pPr>
              <w:rPr>
                <w:rFonts w:ascii="Calibri" w:hAnsi="Calibri" w:cs="Calibri"/>
                <w:b/>
                <w:bCs/>
                <w:color w:val="000000"/>
                <w:sz w:val="20"/>
                <w:szCs w:val="20"/>
                <w:lang w:eastAsia="hr-HR"/>
              </w:rPr>
            </w:pPr>
            <w:r w:rsidRPr="00A64A35">
              <w:rPr>
                <w:rFonts w:ascii="Calibri" w:hAnsi="Calibri" w:cs="Calibri"/>
                <w:b/>
                <w:bCs/>
                <w:color w:val="000000"/>
                <w:sz w:val="20"/>
                <w:szCs w:val="20"/>
                <w:lang w:eastAsia="hr-HR"/>
              </w:rPr>
              <w:lastRenderedPageBreak/>
              <w:t>14.</w:t>
            </w:r>
          </w:p>
        </w:tc>
        <w:tc>
          <w:tcPr>
            <w:tcW w:w="4610" w:type="dxa"/>
            <w:tcBorders>
              <w:top w:val="nil"/>
              <w:left w:val="nil"/>
              <w:bottom w:val="single" w:sz="4" w:space="0" w:color="auto"/>
              <w:right w:val="single" w:sz="4" w:space="0" w:color="auto"/>
            </w:tcBorders>
            <w:shd w:val="clear" w:color="auto" w:fill="auto"/>
            <w:noWrap/>
            <w:vAlign w:val="bottom"/>
            <w:hideMark/>
          </w:tcPr>
          <w:p w14:paraId="565EEC5C" w14:textId="77777777" w:rsidR="00B30A12" w:rsidRPr="00A64A35" w:rsidRDefault="00B30A12" w:rsidP="00243E19">
            <w:pPr>
              <w:rPr>
                <w:rFonts w:ascii="Calibri" w:hAnsi="Calibri" w:cs="Calibri"/>
                <w:b/>
                <w:bCs/>
                <w:sz w:val="20"/>
                <w:szCs w:val="20"/>
                <w:lang w:eastAsia="hr-HR"/>
              </w:rPr>
            </w:pPr>
            <w:r w:rsidRPr="00A64A35">
              <w:rPr>
                <w:rFonts w:ascii="Calibri" w:hAnsi="Calibri" w:cs="Calibri"/>
                <w:b/>
                <w:bCs/>
                <w:sz w:val="20"/>
                <w:szCs w:val="20"/>
                <w:lang w:eastAsia="hr-HR"/>
              </w:rPr>
              <w:t>ZAVRŠNI RADOVI NA UREĐENJU</w:t>
            </w:r>
          </w:p>
        </w:tc>
        <w:tc>
          <w:tcPr>
            <w:tcW w:w="45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129E77EA" w14:textId="77777777" w:rsidR="00B30A12" w:rsidRPr="00A64A35" w:rsidRDefault="00B30A12" w:rsidP="00243E19">
            <w:pPr>
              <w:jc w:val="center"/>
              <w:rPr>
                <w:rFonts w:ascii="Calibri" w:hAnsi="Calibri" w:cs="Calibri"/>
                <w:b/>
                <w:bCs/>
                <w:color w:val="000000"/>
                <w:sz w:val="20"/>
                <w:szCs w:val="20"/>
                <w:lang w:eastAsia="hr-HR"/>
              </w:rPr>
            </w:pPr>
            <w:r w:rsidRPr="00A64A35">
              <w:rPr>
                <w:rFonts w:ascii="Calibri" w:hAnsi="Calibri" w:cs="Calibri"/>
                <w:b/>
                <w:bCs/>
                <w:color w:val="000000"/>
                <w:sz w:val="20"/>
                <w:szCs w:val="20"/>
                <w:lang w:eastAsia="hr-HR"/>
              </w:rPr>
              <w:t> </w:t>
            </w:r>
          </w:p>
        </w:tc>
      </w:tr>
      <w:tr w:rsidR="00B30A12" w:rsidRPr="00A64A35" w14:paraId="5554606A" w14:textId="77777777" w:rsidTr="00243E19">
        <w:trPr>
          <w:gridAfter w:val="1"/>
          <w:wAfter w:w="15" w:type="dxa"/>
          <w:trHeight w:val="78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7AFCE581"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14.1.</w:t>
            </w:r>
          </w:p>
        </w:tc>
        <w:tc>
          <w:tcPr>
            <w:tcW w:w="4610" w:type="dxa"/>
            <w:tcBorders>
              <w:top w:val="nil"/>
              <w:left w:val="nil"/>
              <w:bottom w:val="single" w:sz="4" w:space="0" w:color="auto"/>
              <w:right w:val="single" w:sz="4" w:space="0" w:color="auto"/>
            </w:tcBorders>
            <w:shd w:val="clear" w:color="auto" w:fill="auto"/>
            <w:hideMark/>
          </w:tcPr>
          <w:p w14:paraId="52FD829E"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Uklanjanje viška mješovitog materijala s bankina. Stavka obuhvaća iskop, odvoz materijala na deponiju sa uključenim troškovima deponiranja.</w:t>
            </w:r>
          </w:p>
        </w:tc>
        <w:tc>
          <w:tcPr>
            <w:tcW w:w="1017" w:type="dxa"/>
            <w:tcBorders>
              <w:top w:val="nil"/>
              <w:left w:val="nil"/>
              <w:bottom w:val="single" w:sz="4" w:space="0" w:color="auto"/>
              <w:right w:val="single" w:sz="4" w:space="0" w:color="auto"/>
            </w:tcBorders>
            <w:shd w:val="clear" w:color="auto" w:fill="auto"/>
            <w:noWrap/>
            <w:vAlign w:val="bottom"/>
            <w:hideMark/>
          </w:tcPr>
          <w:p w14:paraId="6288D1DF"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r w:rsidRPr="00A64A35">
              <w:rPr>
                <w:rFonts w:ascii="Calibri" w:hAnsi="Calibri" w:cs="Calibri"/>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35E8361F"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2871227F"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30,00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174536CF"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30,00 kn</w:t>
            </w:r>
          </w:p>
        </w:tc>
      </w:tr>
      <w:tr w:rsidR="00B30A12" w:rsidRPr="00A64A35" w14:paraId="0A107C9B" w14:textId="77777777" w:rsidTr="00243E19">
        <w:trPr>
          <w:gridAfter w:val="1"/>
          <w:wAfter w:w="15" w:type="dxa"/>
          <w:trHeight w:val="156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2103ABB6"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14.2.</w:t>
            </w:r>
          </w:p>
        </w:tc>
        <w:tc>
          <w:tcPr>
            <w:tcW w:w="4610" w:type="dxa"/>
            <w:tcBorders>
              <w:top w:val="nil"/>
              <w:left w:val="nil"/>
              <w:bottom w:val="single" w:sz="4" w:space="0" w:color="auto"/>
              <w:right w:val="single" w:sz="4" w:space="0" w:color="auto"/>
            </w:tcBorders>
            <w:shd w:val="clear" w:color="auto" w:fill="auto"/>
            <w:vAlign w:val="center"/>
            <w:hideMark/>
          </w:tcPr>
          <w:p w14:paraId="24DF197E" w14:textId="77777777" w:rsidR="00B30A12" w:rsidRPr="00A64A35" w:rsidRDefault="00B30A12" w:rsidP="00243E19">
            <w:pPr>
              <w:rPr>
                <w:rFonts w:ascii="Calibri" w:hAnsi="Calibri" w:cs="Calibri"/>
                <w:sz w:val="20"/>
                <w:szCs w:val="20"/>
                <w:lang w:eastAsia="hr-HR"/>
              </w:rPr>
            </w:pPr>
            <w:r w:rsidRPr="00A64A35">
              <w:rPr>
                <w:rFonts w:ascii="Calibri" w:hAnsi="Calibri" w:cs="Calibri"/>
                <w:sz w:val="20"/>
                <w:szCs w:val="20"/>
                <w:lang w:eastAsia="hr-HR"/>
              </w:rPr>
              <w:t>Planiranje i zatravljivanje površina. Valjanje, planiranje i humusiranje ravnih zelenih površina te sadnja određene vrste trave sukladne ekološkim uvjetima zbog sigurnosti rasta vegetacije. Rad obuhvaća dobavu i ugradnju humusnog ili zemljanog materijala u sloju debljine do 20 cm. Razastrti sloj humusa je potrebno uvaljati laganim valjkom. U slučaju suhog vremena potrebno je vlažiti zasijane površine.</w:t>
            </w:r>
          </w:p>
        </w:tc>
        <w:tc>
          <w:tcPr>
            <w:tcW w:w="1017" w:type="dxa"/>
            <w:tcBorders>
              <w:top w:val="nil"/>
              <w:left w:val="nil"/>
              <w:bottom w:val="single" w:sz="4" w:space="0" w:color="auto"/>
              <w:right w:val="single" w:sz="4" w:space="0" w:color="auto"/>
            </w:tcBorders>
            <w:shd w:val="clear" w:color="auto" w:fill="auto"/>
            <w:noWrap/>
            <w:vAlign w:val="bottom"/>
            <w:hideMark/>
          </w:tcPr>
          <w:p w14:paraId="1DE1CF57"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m</w:t>
            </w:r>
            <w:r w:rsidRPr="00A64A35">
              <w:rPr>
                <w:rFonts w:ascii="Calibri" w:hAnsi="Calibri" w:cs="Calibri"/>
                <w:sz w:val="20"/>
                <w:szCs w:val="20"/>
                <w:vertAlign w:val="superscript"/>
                <w:lang w:eastAsia="hr-HR"/>
              </w:rPr>
              <w:t>2</w:t>
            </w:r>
          </w:p>
        </w:tc>
        <w:tc>
          <w:tcPr>
            <w:tcW w:w="871" w:type="dxa"/>
            <w:tcBorders>
              <w:top w:val="nil"/>
              <w:left w:val="nil"/>
              <w:bottom w:val="single" w:sz="4" w:space="0" w:color="auto"/>
              <w:right w:val="single" w:sz="4" w:space="0" w:color="auto"/>
            </w:tcBorders>
            <w:shd w:val="clear" w:color="auto" w:fill="auto"/>
            <w:noWrap/>
            <w:vAlign w:val="bottom"/>
            <w:hideMark/>
          </w:tcPr>
          <w:p w14:paraId="7ADC0AE7"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1,00</w:t>
            </w:r>
          </w:p>
        </w:tc>
        <w:tc>
          <w:tcPr>
            <w:tcW w:w="1320" w:type="dxa"/>
            <w:tcBorders>
              <w:top w:val="nil"/>
              <w:left w:val="nil"/>
              <w:bottom w:val="single" w:sz="4" w:space="0" w:color="auto"/>
              <w:right w:val="single" w:sz="4" w:space="0" w:color="auto"/>
            </w:tcBorders>
            <w:shd w:val="clear" w:color="auto" w:fill="auto"/>
            <w:noWrap/>
            <w:vAlign w:val="bottom"/>
            <w:hideMark/>
          </w:tcPr>
          <w:p w14:paraId="669B3900" w14:textId="77777777" w:rsidR="00B30A12" w:rsidRPr="00A64A35" w:rsidRDefault="00B30A12" w:rsidP="00243E19">
            <w:pPr>
              <w:jc w:val="center"/>
              <w:rPr>
                <w:rFonts w:ascii="Calibri" w:hAnsi="Calibri" w:cs="Calibri"/>
                <w:color w:val="000000"/>
                <w:sz w:val="20"/>
                <w:szCs w:val="20"/>
                <w:lang w:eastAsia="hr-HR"/>
              </w:rPr>
            </w:pPr>
            <w:r w:rsidRPr="00A64A35">
              <w:rPr>
                <w:rFonts w:ascii="Calibri" w:hAnsi="Calibri" w:cs="Calibri"/>
                <w:color w:val="000000"/>
                <w:sz w:val="20"/>
                <w:szCs w:val="20"/>
                <w:lang w:eastAsia="hr-HR"/>
              </w:rPr>
              <w:t>25,00 kn</w:t>
            </w:r>
          </w:p>
        </w:tc>
        <w:tc>
          <w:tcPr>
            <w:tcW w:w="1363" w:type="dxa"/>
            <w:gridSpan w:val="2"/>
            <w:tcBorders>
              <w:top w:val="nil"/>
              <w:left w:val="nil"/>
              <w:bottom w:val="single" w:sz="4" w:space="0" w:color="auto"/>
              <w:right w:val="single" w:sz="4" w:space="0" w:color="auto"/>
            </w:tcBorders>
            <w:shd w:val="clear" w:color="auto" w:fill="auto"/>
            <w:noWrap/>
            <w:vAlign w:val="bottom"/>
            <w:hideMark/>
          </w:tcPr>
          <w:p w14:paraId="6BE6A338" w14:textId="77777777" w:rsidR="00B30A12" w:rsidRPr="00A64A35" w:rsidRDefault="00B30A12" w:rsidP="00243E19">
            <w:pPr>
              <w:jc w:val="center"/>
              <w:rPr>
                <w:rFonts w:ascii="Calibri" w:hAnsi="Calibri" w:cs="Calibri"/>
                <w:sz w:val="20"/>
                <w:szCs w:val="20"/>
                <w:lang w:eastAsia="hr-HR"/>
              </w:rPr>
            </w:pPr>
            <w:r w:rsidRPr="00A64A35">
              <w:rPr>
                <w:rFonts w:ascii="Calibri" w:hAnsi="Calibri" w:cs="Calibri"/>
                <w:sz w:val="20"/>
                <w:szCs w:val="20"/>
                <w:lang w:eastAsia="hr-HR"/>
              </w:rPr>
              <w:t>25,00 kn</w:t>
            </w:r>
          </w:p>
        </w:tc>
      </w:tr>
      <w:tr w:rsidR="00B30A12" w:rsidRPr="00A64A35" w14:paraId="3315CD02" w14:textId="77777777" w:rsidTr="00243E19">
        <w:trPr>
          <w:trHeight w:val="290"/>
        </w:trPr>
        <w:tc>
          <w:tcPr>
            <w:tcW w:w="914" w:type="dxa"/>
            <w:tcBorders>
              <w:top w:val="nil"/>
              <w:left w:val="single" w:sz="4" w:space="0" w:color="auto"/>
              <w:bottom w:val="single" w:sz="4" w:space="0" w:color="auto"/>
              <w:right w:val="single" w:sz="4" w:space="0" w:color="auto"/>
            </w:tcBorders>
            <w:shd w:val="clear" w:color="000000" w:fill="E7E6E6"/>
            <w:noWrap/>
            <w:vAlign w:val="bottom"/>
            <w:hideMark/>
          </w:tcPr>
          <w:p w14:paraId="3588F118" w14:textId="77777777" w:rsidR="00B30A12" w:rsidRPr="00A64A35" w:rsidRDefault="00B30A12" w:rsidP="00243E19">
            <w:pPr>
              <w:rPr>
                <w:rFonts w:ascii="Calibri" w:hAnsi="Calibri" w:cs="Calibri"/>
                <w:color w:val="000000"/>
                <w:sz w:val="20"/>
                <w:szCs w:val="20"/>
                <w:lang w:eastAsia="hr-HR"/>
              </w:rPr>
            </w:pPr>
            <w:r w:rsidRPr="00A64A35">
              <w:rPr>
                <w:rFonts w:ascii="Calibri" w:hAnsi="Calibri" w:cs="Calibri"/>
                <w:color w:val="000000"/>
                <w:sz w:val="20"/>
                <w:szCs w:val="20"/>
                <w:lang w:eastAsia="hr-HR"/>
              </w:rPr>
              <w:t> </w:t>
            </w:r>
          </w:p>
        </w:tc>
        <w:tc>
          <w:tcPr>
            <w:tcW w:w="7833" w:type="dxa"/>
            <w:gridSpan w:val="5"/>
            <w:tcBorders>
              <w:top w:val="single" w:sz="4" w:space="0" w:color="auto"/>
              <w:left w:val="nil"/>
              <w:bottom w:val="single" w:sz="4" w:space="0" w:color="auto"/>
              <w:right w:val="single" w:sz="4" w:space="0" w:color="auto"/>
            </w:tcBorders>
            <w:shd w:val="clear" w:color="000000" w:fill="E7E6E6"/>
            <w:vAlign w:val="bottom"/>
            <w:hideMark/>
          </w:tcPr>
          <w:p w14:paraId="6195F4B1" w14:textId="77777777" w:rsidR="00B30A12" w:rsidRPr="00A64A35" w:rsidRDefault="00B30A12" w:rsidP="00243E19">
            <w:pPr>
              <w:jc w:val="right"/>
              <w:rPr>
                <w:rFonts w:ascii="Calibri" w:hAnsi="Calibri" w:cs="Calibri"/>
                <w:b/>
                <w:bCs/>
                <w:sz w:val="20"/>
                <w:szCs w:val="20"/>
                <w:lang w:eastAsia="hr-HR"/>
              </w:rPr>
            </w:pPr>
            <w:r w:rsidRPr="00A64A35">
              <w:rPr>
                <w:rFonts w:ascii="Calibri" w:hAnsi="Calibri" w:cs="Calibri"/>
                <w:b/>
                <w:bCs/>
                <w:sz w:val="20"/>
                <w:szCs w:val="20"/>
                <w:lang w:eastAsia="hr-HR"/>
              </w:rPr>
              <w:t>UKUPNO ZAVRŠNI RADOVI NA UREĐENJU</w:t>
            </w:r>
          </w:p>
        </w:tc>
        <w:tc>
          <w:tcPr>
            <w:tcW w:w="1363" w:type="dxa"/>
            <w:gridSpan w:val="2"/>
            <w:tcBorders>
              <w:top w:val="nil"/>
              <w:left w:val="nil"/>
              <w:bottom w:val="single" w:sz="4" w:space="0" w:color="auto"/>
              <w:right w:val="single" w:sz="4" w:space="0" w:color="auto"/>
            </w:tcBorders>
            <w:shd w:val="clear" w:color="000000" w:fill="E7E6E6"/>
            <w:noWrap/>
            <w:vAlign w:val="bottom"/>
            <w:hideMark/>
          </w:tcPr>
          <w:p w14:paraId="50D9155F" w14:textId="77777777" w:rsidR="00B30A12" w:rsidRPr="00A64A35" w:rsidRDefault="00B30A12" w:rsidP="00243E19">
            <w:pPr>
              <w:jc w:val="center"/>
              <w:rPr>
                <w:rFonts w:ascii="Calibri" w:hAnsi="Calibri" w:cs="Calibri"/>
                <w:b/>
                <w:bCs/>
                <w:sz w:val="20"/>
                <w:szCs w:val="20"/>
                <w:lang w:eastAsia="hr-HR"/>
              </w:rPr>
            </w:pPr>
            <w:r w:rsidRPr="00A64A35">
              <w:rPr>
                <w:rFonts w:ascii="Calibri" w:hAnsi="Calibri" w:cs="Calibri"/>
                <w:b/>
                <w:bCs/>
                <w:sz w:val="20"/>
                <w:szCs w:val="20"/>
                <w:lang w:eastAsia="hr-HR"/>
              </w:rPr>
              <w:t>55,00 kn</w:t>
            </w:r>
          </w:p>
        </w:tc>
      </w:tr>
      <w:tr w:rsidR="00B30A12" w:rsidRPr="00A64A35" w14:paraId="05E27EF2" w14:textId="77777777" w:rsidTr="00243E19">
        <w:trPr>
          <w:trHeight w:val="290"/>
        </w:trPr>
        <w:tc>
          <w:tcPr>
            <w:tcW w:w="10110" w:type="dxa"/>
            <w:gridSpan w:val="8"/>
            <w:tcBorders>
              <w:top w:val="nil"/>
              <w:left w:val="single" w:sz="4" w:space="0" w:color="auto"/>
              <w:bottom w:val="single" w:sz="4" w:space="0" w:color="auto"/>
              <w:right w:val="single" w:sz="4" w:space="0" w:color="000000"/>
            </w:tcBorders>
            <w:shd w:val="clear" w:color="auto" w:fill="auto"/>
            <w:noWrap/>
            <w:vAlign w:val="bottom"/>
            <w:hideMark/>
          </w:tcPr>
          <w:p w14:paraId="666683FD" w14:textId="77777777" w:rsidR="00B30A12" w:rsidRPr="00A64A35" w:rsidRDefault="00B30A12" w:rsidP="00243E19">
            <w:pPr>
              <w:jc w:val="center"/>
              <w:rPr>
                <w:rFonts w:ascii="Calibri" w:hAnsi="Calibri" w:cs="Calibri"/>
                <w:color w:val="000000"/>
                <w:lang w:eastAsia="hr-HR"/>
              </w:rPr>
            </w:pPr>
            <w:r w:rsidRPr="00A64A35">
              <w:rPr>
                <w:rFonts w:ascii="Calibri" w:hAnsi="Calibri" w:cs="Calibri"/>
                <w:color w:val="000000"/>
                <w:lang w:eastAsia="hr-HR"/>
              </w:rPr>
              <w:t> </w:t>
            </w:r>
          </w:p>
        </w:tc>
      </w:tr>
    </w:tbl>
    <w:p w14:paraId="5D2CAAF5" w14:textId="77777777" w:rsidR="00B30A12" w:rsidRDefault="00B30A12" w:rsidP="00B30A12"/>
    <w:p w14:paraId="3AF3CACE" w14:textId="77777777" w:rsidR="00661181" w:rsidRDefault="00661181" w:rsidP="00B30A12"/>
    <w:p w14:paraId="35B8114F" w14:textId="77777777" w:rsidR="00661181" w:rsidRDefault="00661181" w:rsidP="00B30A12"/>
    <w:p w14:paraId="717CE0AF" w14:textId="33F0BFA2" w:rsidR="00661181" w:rsidRDefault="00661181" w:rsidP="00B30A12">
      <w:r w:rsidRPr="00661181">
        <w:rPr>
          <w:b/>
        </w:rPr>
        <w:t>TROŠKOVNIK ZA ODRŽAVANJE JAVNE RASVJETE 2020</w:t>
      </w:r>
      <w:r>
        <w:t>.</w:t>
      </w:r>
    </w:p>
    <w:p w14:paraId="5EC4835F" w14:textId="77777777" w:rsidR="00661181" w:rsidRDefault="00661181" w:rsidP="00B30A12"/>
    <w:tbl>
      <w:tblPr>
        <w:tblW w:w="10094" w:type="dxa"/>
        <w:tblInd w:w="-426" w:type="dxa"/>
        <w:tblLook w:val="04A0" w:firstRow="1" w:lastRow="0" w:firstColumn="1" w:lastColumn="0" w:noHBand="0" w:noVBand="1"/>
      </w:tblPr>
      <w:tblGrid>
        <w:gridCol w:w="875"/>
        <w:gridCol w:w="3773"/>
        <w:gridCol w:w="1004"/>
        <w:gridCol w:w="737"/>
        <w:gridCol w:w="1638"/>
        <w:gridCol w:w="1489"/>
        <w:gridCol w:w="295"/>
        <w:gridCol w:w="283"/>
      </w:tblGrid>
      <w:tr w:rsidR="00132245" w:rsidRPr="00132245" w14:paraId="2CE3F638" w14:textId="77777777" w:rsidTr="00707A32">
        <w:trPr>
          <w:gridAfter w:val="2"/>
          <w:wAfter w:w="578" w:type="dxa"/>
          <w:trHeight w:val="549"/>
        </w:trPr>
        <w:tc>
          <w:tcPr>
            <w:tcW w:w="875" w:type="dxa"/>
            <w:tcBorders>
              <w:top w:val="single" w:sz="12" w:space="0" w:color="auto"/>
              <w:left w:val="single" w:sz="12" w:space="0" w:color="auto"/>
              <w:bottom w:val="double" w:sz="6" w:space="0" w:color="auto"/>
              <w:right w:val="single" w:sz="12" w:space="0" w:color="FFFFFF"/>
            </w:tcBorders>
            <w:shd w:val="clear" w:color="auto" w:fill="auto"/>
            <w:noWrap/>
            <w:vAlign w:val="center"/>
            <w:hideMark/>
          </w:tcPr>
          <w:p w14:paraId="59CA04F0" w14:textId="77777777" w:rsidR="00132245" w:rsidRPr="00132245" w:rsidRDefault="00132245" w:rsidP="00132245">
            <w:pPr>
              <w:jc w:val="center"/>
              <w:rPr>
                <w:rFonts w:ascii="Arial" w:hAnsi="Arial" w:cs="Arial"/>
                <w:b/>
                <w:bCs/>
                <w:sz w:val="28"/>
                <w:szCs w:val="28"/>
                <w:lang w:val="hr-HR" w:eastAsia="hr-HR"/>
              </w:rPr>
            </w:pPr>
            <w:r w:rsidRPr="00132245">
              <w:rPr>
                <w:rFonts w:ascii="Arial" w:hAnsi="Arial" w:cs="Arial"/>
                <w:b/>
                <w:bCs/>
                <w:sz w:val="28"/>
                <w:szCs w:val="28"/>
                <w:lang w:val="hr-HR" w:eastAsia="hr-HR"/>
              </w:rPr>
              <w:t>Šifra</w:t>
            </w:r>
          </w:p>
        </w:tc>
        <w:tc>
          <w:tcPr>
            <w:tcW w:w="3773" w:type="dxa"/>
            <w:tcBorders>
              <w:top w:val="single" w:sz="12" w:space="0" w:color="auto"/>
              <w:left w:val="nil"/>
              <w:bottom w:val="double" w:sz="6" w:space="0" w:color="auto"/>
              <w:right w:val="single" w:sz="12" w:space="0" w:color="FFFFFF"/>
            </w:tcBorders>
            <w:shd w:val="clear" w:color="auto" w:fill="auto"/>
            <w:noWrap/>
            <w:vAlign w:val="center"/>
            <w:hideMark/>
          </w:tcPr>
          <w:p w14:paraId="362C4073" w14:textId="77777777" w:rsidR="00132245" w:rsidRPr="00132245" w:rsidRDefault="00132245" w:rsidP="00132245">
            <w:pPr>
              <w:jc w:val="center"/>
              <w:rPr>
                <w:rFonts w:ascii="Arial" w:hAnsi="Arial" w:cs="Arial"/>
                <w:b/>
                <w:bCs/>
                <w:sz w:val="28"/>
                <w:szCs w:val="28"/>
                <w:lang w:val="hr-HR" w:eastAsia="hr-HR"/>
              </w:rPr>
            </w:pPr>
            <w:r w:rsidRPr="00132245">
              <w:rPr>
                <w:rFonts w:ascii="Arial" w:hAnsi="Arial" w:cs="Arial"/>
                <w:b/>
                <w:bCs/>
                <w:sz w:val="28"/>
                <w:szCs w:val="28"/>
                <w:lang w:val="hr-HR" w:eastAsia="hr-HR"/>
              </w:rPr>
              <w:t>Stavka</w:t>
            </w:r>
          </w:p>
        </w:tc>
        <w:tc>
          <w:tcPr>
            <w:tcW w:w="1004" w:type="dxa"/>
            <w:tcBorders>
              <w:top w:val="single" w:sz="12" w:space="0" w:color="auto"/>
              <w:left w:val="nil"/>
              <w:bottom w:val="double" w:sz="6" w:space="0" w:color="auto"/>
              <w:right w:val="single" w:sz="12" w:space="0" w:color="FFFFFF"/>
            </w:tcBorders>
            <w:shd w:val="clear" w:color="auto" w:fill="auto"/>
            <w:vAlign w:val="center"/>
            <w:hideMark/>
          </w:tcPr>
          <w:p w14:paraId="5AB13B17" w14:textId="77777777" w:rsidR="00132245" w:rsidRPr="00132245" w:rsidRDefault="00132245" w:rsidP="00132245">
            <w:pPr>
              <w:jc w:val="center"/>
              <w:rPr>
                <w:rFonts w:ascii="Arial" w:hAnsi="Arial" w:cs="Arial"/>
                <w:b/>
                <w:bCs/>
                <w:sz w:val="28"/>
                <w:szCs w:val="28"/>
                <w:lang w:val="hr-HR" w:eastAsia="hr-HR"/>
              </w:rPr>
            </w:pPr>
            <w:r w:rsidRPr="00132245">
              <w:rPr>
                <w:rFonts w:ascii="Arial" w:hAnsi="Arial" w:cs="Arial"/>
                <w:b/>
                <w:bCs/>
                <w:sz w:val="28"/>
                <w:szCs w:val="28"/>
                <w:lang w:val="hr-HR" w:eastAsia="hr-HR"/>
              </w:rPr>
              <w:t>Jed.</w:t>
            </w:r>
            <w:r w:rsidRPr="00132245">
              <w:rPr>
                <w:rFonts w:ascii="Arial" w:hAnsi="Arial" w:cs="Arial"/>
                <w:b/>
                <w:bCs/>
                <w:sz w:val="28"/>
                <w:szCs w:val="28"/>
                <w:lang w:val="hr-HR" w:eastAsia="hr-HR"/>
              </w:rPr>
              <w:br/>
              <w:t>mjere</w:t>
            </w:r>
          </w:p>
        </w:tc>
        <w:tc>
          <w:tcPr>
            <w:tcW w:w="737" w:type="dxa"/>
            <w:tcBorders>
              <w:top w:val="single" w:sz="12" w:space="0" w:color="auto"/>
              <w:left w:val="nil"/>
              <w:bottom w:val="double" w:sz="6" w:space="0" w:color="auto"/>
              <w:right w:val="single" w:sz="12" w:space="0" w:color="FFFFFF"/>
            </w:tcBorders>
            <w:shd w:val="clear" w:color="auto" w:fill="auto"/>
            <w:noWrap/>
            <w:vAlign w:val="center"/>
            <w:hideMark/>
          </w:tcPr>
          <w:p w14:paraId="5C34CDDA" w14:textId="77777777" w:rsidR="00132245" w:rsidRPr="00132245" w:rsidRDefault="00132245" w:rsidP="00132245">
            <w:pPr>
              <w:jc w:val="center"/>
              <w:rPr>
                <w:rFonts w:ascii="Arial" w:hAnsi="Arial" w:cs="Arial"/>
                <w:b/>
                <w:bCs/>
                <w:sz w:val="26"/>
                <w:szCs w:val="26"/>
                <w:lang w:val="hr-HR" w:eastAsia="hr-HR"/>
              </w:rPr>
            </w:pPr>
            <w:r w:rsidRPr="00132245">
              <w:rPr>
                <w:rFonts w:ascii="Arial" w:hAnsi="Arial" w:cs="Arial"/>
                <w:b/>
                <w:bCs/>
                <w:sz w:val="26"/>
                <w:szCs w:val="26"/>
                <w:lang w:val="hr-HR" w:eastAsia="hr-HR"/>
              </w:rPr>
              <w:t xml:space="preserve"> Kol. </w:t>
            </w:r>
          </w:p>
        </w:tc>
        <w:tc>
          <w:tcPr>
            <w:tcW w:w="1638" w:type="dxa"/>
            <w:tcBorders>
              <w:top w:val="single" w:sz="12" w:space="0" w:color="auto"/>
              <w:left w:val="single" w:sz="12" w:space="0" w:color="FFFFFF"/>
              <w:bottom w:val="double" w:sz="6" w:space="0" w:color="auto"/>
              <w:right w:val="single" w:sz="12" w:space="0" w:color="FFFFFF"/>
            </w:tcBorders>
            <w:shd w:val="clear" w:color="auto" w:fill="auto"/>
            <w:noWrap/>
            <w:vAlign w:val="center"/>
            <w:hideMark/>
          </w:tcPr>
          <w:p w14:paraId="70C9FEA2" w14:textId="77777777" w:rsidR="00132245" w:rsidRPr="00132245" w:rsidRDefault="00132245" w:rsidP="00132245">
            <w:pPr>
              <w:jc w:val="center"/>
              <w:rPr>
                <w:rFonts w:ascii="Arial" w:hAnsi="Arial" w:cs="Arial"/>
                <w:b/>
                <w:bCs/>
                <w:sz w:val="28"/>
                <w:szCs w:val="28"/>
                <w:lang w:val="hr-HR" w:eastAsia="hr-HR"/>
              </w:rPr>
            </w:pPr>
            <w:r w:rsidRPr="00132245">
              <w:rPr>
                <w:rFonts w:ascii="Arial" w:hAnsi="Arial" w:cs="Arial"/>
                <w:b/>
                <w:bCs/>
                <w:sz w:val="28"/>
                <w:szCs w:val="28"/>
                <w:lang w:val="hr-HR" w:eastAsia="hr-HR"/>
              </w:rPr>
              <w:t xml:space="preserve"> Cijena </w:t>
            </w:r>
          </w:p>
        </w:tc>
        <w:tc>
          <w:tcPr>
            <w:tcW w:w="1489" w:type="dxa"/>
            <w:tcBorders>
              <w:top w:val="single" w:sz="12" w:space="0" w:color="auto"/>
              <w:left w:val="nil"/>
              <w:bottom w:val="double" w:sz="6" w:space="0" w:color="auto"/>
              <w:right w:val="single" w:sz="12" w:space="0" w:color="auto"/>
            </w:tcBorders>
            <w:shd w:val="clear" w:color="auto" w:fill="auto"/>
            <w:noWrap/>
            <w:vAlign w:val="center"/>
            <w:hideMark/>
          </w:tcPr>
          <w:p w14:paraId="103A6FE9" w14:textId="77777777" w:rsidR="00132245" w:rsidRPr="00132245" w:rsidRDefault="00132245" w:rsidP="00132245">
            <w:pPr>
              <w:jc w:val="center"/>
              <w:rPr>
                <w:rFonts w:ascii="Arial" w:hAnsi="Arial" w:cs="Arial"/>
                <w:b/>
                <w:bCs/>
                <w:sz w:val="28"/>
                <w:szCs w:val="28"/>
                <w:lang w:val="hr-HR" w:eastAsia="hr-HR"/>
              </w:rPr>
            </w:pPr>
            <w:r w:rsidRPr="00132245">
              <w:rPr>
                <w:rFonts w:ascii="Arial" w:hAnsi="Arial" w:cs="Arial"/>
                <w:b/>
                <w:bCs/>
                <w:sz w:val="28"/>
                <w:szCs w:val="28"/>
                <w:lang w:val="hr-HR" w:eastAsia="hr-HR"/>
              </w:rPr>
              <w:t xml:space="preserve"> UKUPNO </w:t>
            </w:r>
          </w:p>
        </w:tc>
      </w:tr>
      <w:tr w:rsidR="00132245" w:rsidRPr="00132245" w14:paraId="6C9CCEC6" w14:textId="77777777" w:rsidTr="00707A32">
        <w:trPr>
          <w:gridAfter w:val="2"/>
          <w:wAfter w:w="578" w:type="dxa"/>
          <w:trHeight w:val="113"/>
        </w:trPr>
        <w:tc>
          <w:tcPr>
            <w:tcW w:w="875" w:type="dxa"/>
            <w:tcBorders>
              <w:top w:val="nil"/>
              <w:left w:val="single" w:sz="12" w:space="0" w:color="auto"/>
              <w:bottom w:val="nil"/>
              <w:right w:val="nil"/>
            </w:tcBorders>
            <w:shd w:val="clear" w:color="auto" w:fill="auto"/>
            <w:noWrap/>
            <w:vAlign w:val="bottom"/>
            <w:hideMark/>
          </w:tcPr>
          <w:p w14:paraId="40697B2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3773" w:type="dxa"/>
            <w:tcBorders>
              <w:top w:val="nil"/>
              <w:left w:val="nil"/>
              <w:bottom w:val="nil"/>
              <w:right w:val="nil"/>
            </w:tcBorders>
            <w:shd w:val="clear" w:color="auto" w:fill="auto"/>
            <w:noWrap/>
            <w:vAlign w:val="bottom"/>
            <w:hideMark/>
          </w:tcPr>
          <w:p w14:paraId="29A5E1C8" w14:textId="77777777" w:rsidR="00132245" w:rsidRPr="00132245" w:rsidRDefault="00132245" w:rsidP="00132245">
            <w:pPr>
              <w:rPr>
                <w:rFonts w:ascii="Arial" w:hAnsi="Arial" w:cs="Arial"/>
                <w:sz w:val="20"/>
                <w:szCs w:val="20"/>
                <w:lang w:val="hr-HR" w:eastAsia="hr-HR"/>
              </w:rPr>
            </w:pPr>
          </w:p>
        </w:tc>
        <w:tc>
          <w:tcPr>
            <w:tcW w:w="1004" w:type="dxa"/>
            <w:tcBorders>
              <w:top w:val="nil"/>
              <w:left w:val="nil"/>
              <w:bottom w:val="nil"/>
              <w:right w:val="nil"/>
            </w:tcBorders>
            <w:shd w:val="clear" w:color="auto" w:fill="auto"/>
            <w:noWrap/>
            <w:vAlign w:val="bottom"/>
            <w:hideMark/>
          </w:tcPr>
          <w:p w14:paraId="5BD376FE" w14:textId="77777777" w:rsidR="00132245" w:rsidRPr="00132245" w:rsidRDefault="00132245" w:rsidP="00132245">
            <w:pPr>
              <w:rPr>
                <w:sz w:val="20"/>
                <w:szCs w:val="20"/>
                <w:lang w:val="hr-HR" w:eastAsia="hr-HR"/>
              </w:rPr>
            </w:pPr>
          </w:p>
        </w:tc>
        <w:tc>
          <w:tcPr>
            <w:tcW w:w="737" w:type="dxa"/>
            <w:tcBorders>
              <w:top w:val="nil"/>
              <w:left w:val="nil"/>
              <w:bottom w:val="nil"/>
              <w:right w:val="nil"/>
            </w:tcBorders>
            <w:shd w:val="clear" w:color="auto" w:fill="auto"/>
            <w:noWrap/>
            <w:vAlign w:val="bottom"/>
            <w:hideMark/>
          </w:tcPr>
          <w:p w14:paraId="5A88D719" w14:textId="77777777" w:rsidR="00132245" w:rsidRPr="00132245" w:rsidRDefault="00132245" w:rsidP="00132245">
            <w:pPr>
              <w:rPr>
                <w:sz w:val="20"/>
                <w:szCs w:val="20"/>
                <w:lang w:val="hr-HR" w:eastAsia="hr-HR"/>
              </w:rPr>
            </w:pPr>
          </w:p>
        </w:tc>
        <w:tc>
          <w:tcPr>
            <w:tcW w:w="3127" w:type="dxa"/>
            <w:gridSpan w:val="2"/>
            <w:tcBorders>
              <w:top w:val="double" w:sz="6" w:space="0" w:color="auto"/>
              <w:left w:val="nil"/>
              <w:bottom w:val="single" w:sz="4" w:space="0" w:color="auto"/>
              <w:right w:val="single" w:sz="12" w:space="0" w:color="000000"/>
            </w:tcBorders>
            <w:shd w:val="clear" w:color="auto" w:fill="auto"/>
            <w:noWrap/>
            <w:vAlign w:val="bottom"/>
            <w:hideMark/>
          </w:tcPr>
          <w:p w14:paraId="4EB0B857" w14:textId="77777777" w:rsidR="00132245" w:rsidRPr="00132245" w:rsidRDefault="00132245" w:rsidP="00132245">
            <w:pPr>
              <w:jc w:val="center"/>
              <w:rPr>
                <w:rFonts w:ascii="Arial" w:hAnsi="Arial" w:cs="Arial"/>
                <w:b/>
                <w:bCs/>
                <w:sz w:val="20"/>
                <w:szCs w:val="20"/>
                <w:lang w:val="hr-HR" w:eastAsia="hr-HR"/>
              </w:rPr>
            </w:pPr>
            <w:r w:rsidRPr="00132245">
              <w:rPr>
                <w:rFonts w:ascii="Arial" w:hAnsi="Arial" w:cs="Arial"/>
                <w:b/>
                <w:bCs/>
                <w:sz w:val="20"/>
                <w:szCs w:val="20"/>
                <w:lang w:val="hr-HR" w:eastAsia="hr-HR"/>
              </w:rPr>
              <w:t> </w:t>
            </w:r>
          </w:p>
        </w:tc>
      </w:tr>
      <w:tr w:rsidR="00132245" w:rsidRPr="00132245" w14:paraId="54A8A368" w14:textId="77777777" w:rsidTr="00707A32">
        <w:trPr>
          <w:gridAfter w:val="2"/>
          <w:wAfter w:w="578" w:type="dxa"/>
          <w:trHeight w:val="215"/>
        </w:trPr>
        <w:tc>
          <w:tcPr>
            <w:tcW w:w="875" w:type="dxa"/>
            <w:tcBorders>
              <w:top w:val="single" w:sz="4" w:space="0" w:color="auto"/>
              <w:left w:val="single" w:sz="12" w:space="0" w:color="auto"/>
              <w:bottom w:val="single" w:sz="4" w:space="0" w:color="auto"/>
              <w:right w:val="nil"/>
            </w:tcBorders>
            <w:shd w:val="clear" w:color="auto" w:fill="auto"/>
            <w:noWrap/>
            <w:vAlign w:val="center"/>
            <w:hideMark/>
          </w:tcPr>
          <w:p w14:paraId="56B574B8" w14:textId="77777777" w:rsidR="00132245" w:rsidRPr="00132245" w:rsidRDefault="00132245" w:rsidP="00132245">
            <w:pPr>
              <w:jc w:val="right"/>
              <w:rPr>
                <w:rFonts w:ascii="Arial" w:hAnsi="Arial" w:cs="Arial"/>
                <w:b/>
                <w:bCs/>
                <w:lang w:val="hr-HR" w:eastAsia="hr-HR"/>
              </w:rPr>
            </w:pPr>
            <w:r w:rsidRPr="00132245">
              <w:rPr>
                <w:rFonts w:ascii="Arial" w:hAnsi="Arial" w:cs="Arial"/>
                <w:b/>
                <w:bCs/>
                <w:lang w:val="hr-HR" w:eastAsia="hr-HR"/>
              </w:rPr>
              <w:t>1</w:t>
            </w:r>
          </w:p>
        </w:tc>
        <w:tc>
          <w:tcPr>
            <w:tcW w:w="5514" w:type="dxa"/>
            <w:gridSpan w:val="3"/>
            <w:tcBorders>
              <w:top w:val="single" w:sz="4" w:space="0" w:color="auto"/>
              <w:left w:val="nil"/>
              <w:bottom w:val="single" w:sz="4" w:space="0" w:color="auto"/>
              <w:right w:val="nil"/>
            </w:tcBorders>
            <w:shd w:val="clear" w:color="auto" w:fill="auto"/>
            <w:noWrap/>
            <w:vAlign w:val="center"/>
            <w:hideMark/>
          </w:tcPr>
          <w:p w14:paraId="0A4B9B2D" w14:textId="77777777" w:rsidR="00132245" w:rsidRPr="00132245" w:rsidRDefault="00132245" w:rsidP="00132245">
            <w:pPr>
              <w:rPr>
                <w:rFonts w:ascii="Arial" w:hAnsi="Arial" w:cs="Arial"/>
                <w:b/>
                <w:bCs/>
                <w:lang w:val="hr-HR" w:eastAsia="hr-HR"/>
              </w:rPr>
            </w:pPr>
            <w:r w:rsidRPr="00132245">
              <w:rPr>
                <w:rFonts w:ascii="Arial" w:hAnsi="Arial" w:cs="Arial"/>
                <w:b/>
                <w:bCs/>
                <w:lang w:val="hr-HR" w:eastAsia="hr-HR"/>
              </w:rPr>
              <w:t>Svjetlosni izvori u cjevastoj (tubularnoj) ili elipsoidnoj izvedbi</w:t>
            </w:r>
          </w:p>
        </w:tc>
        <w:tc>
          <w:tcPr>
            <w:tcW w:w="1638" w:type="dxa"/>
            <w:tcBorders>
              <w:top w:val="nil"/>
              <w:left w:val="single" w:sz="12" w:space="0" w:color="FFFFFF"/>
              <w:bottom w:val="single" w:sz="4" w:space="0" w:color="auto"/>
              <w:right w:val="nil"/>
            </w:tcBorders>
            <w:shd w:val="clear" w:color="auto" w:fill="auto"/>
            <w:vAlign w:val="center"/>
            <w:hideMark/>
          </w:tcPr>
          <w:p w14:paraId="118CC925" w14:textId="77777777" w:rsidR="00132245" w:rsidRPr="00132245" w:rsidRDefault="00132245" w:rsidP="00132245">
            <w:pPr>
              <w:jc w:val="center"/>
              <w:rPr>
                <w:rFonts w:ascii="Arial" w:hAnsi="Arial" w:cs="Arial"/>
                <w:lang w:val="hr-HR" w:eastAsia="hr-HR"/>
              </w:rPr>
            </w:pPr>
            <w:r w:rsidRPr="00132245">
              <w:rPr>
                <w:rFonts w:ascii="Arial" w:hAnsi="Arial" w:cs="Arial"/>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610D41F8"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r>
      <w:tr w:rsidR="00132245" w:rsidRPr="00132245" w14:paraId="7A49162D" w14:textId="77777777" w:rsidTr="00707A32">
        <w:trPr>
          <w:gridAfter w:val="2"/>
          <w:wAfter w:w="578" w:type="dxa"/>
          <w:trHeight w:val="215"/>
        </w:trPr>
        <w:tc>
          <w:tcPr>
            <w:tcW w:w="875" w:type="dxa"/>
            <w:tcBorders>
              <w:top w:val="nil"/>
              <w:left w:val="single" w:sz="12" w:space="0" w:color="auto"/>
              <w:bottom w:val="single" w:sz="4" w:space="0" w:color="auto"/>
              <w:right w:val="nil"/>
            </w:tcBorders>
            <w:shd w:val="clear" w:color="auto" w:fill="auto"/>
            <w:noWrap/>
            <w:vAlign w:val="center"/>
            <w:hideMark/>
          </w:tcPr>
          <w:p w14:paraId="64919E3A" w14:textId="77777777" w:rsidR="00132245" w:rsidRPr="00132245" w:rsidRDefault="00132245" w:rsidP="00132245">
            <w:pPr>
              <w:jc w:val="right"/>
              <w:rPr>
                <w:rFonts w:ascii="Arial" w:hAnsi="Arial" w:cs="Arial"/>
                <w:b/>
                <w:bCs/>
                <w:lang w:val="hr-HR" w:eastAsia="hr-HR"/>
              </w:rPr>
            </w:pPr>
            <w:r w:rsidRPr="00132245">
              <w:rPr>
                <w:rFonts w:ascii="Arial" w:hAnsi="Arial" w:cs="Arial"/>
                <w:b/>
                <w:bCs/>
                <w:lang w:val="hr-HR" w:eastAsia="hr-HR"/>
              </w:rPr>
              <w:t> </w:t>
            </w:r>
          </w:p>
        </w:tc>
        <w:tc>
          <w:tcPr>
            <w:tcW w:w="5514" w:type="dxa"/>
            <w:gridSpan w:val="3"/>
            <w:tcBorders>
              <w:top w:val="single" w:sz="4" w:space="0" w:color="auto"/>
              <w:left w:val="nil"/>
              <w:bottom w:val="single" w:sz="4" w:space="0" w:color="auto"/>
              <w:right w:val="nil"/>
            </w:tcBorders>
            <w:shd w:val="clear" w:color="auto" w:fill="auto"/>
            <w:noWrap/>
            <w:vAlign w:val="center"/>
            <w:hideMark/>
          </w:tcPr>
          <w:p w14:paraId="417001EB"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Nabava i ugradnja svjetlosnog izvora uključivo demontaža i zbrinjavanje postojećeg.</w:t>
            </w:r>
          </w:p>
        </w:tc>
        <w:tc>
          <w:tcPr>
            <w:tcW w:w="1638" w:type="dxa"/>
            <w:tcBorders>
              <w:top w:val="nil"/>
              <w:left w:val="nil"/>
              <w:bottom w:val="single" w:sz="4" w:space="0" w:color="auto"/>
              <w:right w:val="nil"/>
            </w:tcBorders>
            <w:shd w:val="clear" w:color="auto" w:fill="auto"/>
            <w:vAlign w:val="center"/>
            <w:hideMark/>
          </w:tcPr>
          <w:p w14:paraId="01066EF7" w14:textId="77777777" w:rsidR="00132245" w:rsidRPr="00132245" w:rsidRDefault="00132245" w:rsidP="00132245">
            <w:pPr>
              <w:jc w:val="center"/>
              <w:rPr>
                <w:rFonts w:ascii="Arial" w:hAnsi="Arial" w:cs="Arial"/>
                <w:lang w:val="hr-HR" w:eastAsia="hr-HR"/>
              </w:rPr>
            </w:pPr>
            <w:r w:rsidRPr="00132245">
              <w:rPr>
                <w:rFonts w:ascii="Arial" w:hAnsi="Arial" w:cs="Arial"/>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6EDB9DFE"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r>
      <w:tr w:rsidR="00132245" w:rsidRPr="00132245" w14:paraId="1F10CCA6" w14:textId="77777777" w:rsidTr="00707A32">
        <w:trPr>
          <w:gridAfter w:val="2"/>
          <w:wAfter w:w="578" w:type="dxa"/>
          <w:trHeight w:val="134"/>
        </w:trPr>
        <w:tc>
          <w:tcPr>
            <w:tcW w:w="875" w:type="dxa"/>
            <w:tcBorders>
              <w:top w:val="nil"/>
              <w:left w:val="single" w:sz="12" w:space="0" w:color="auto"/>
              <w:bottom w:val="single" w:sz="4" w:space="0" w:color="auto"/>
              <w:right w:val="nil"/>
            </w:tcBorders>
            <w:shd w:val="clear" w:color="auto" w:fill="auto"/>
            <w:noWrap/>
            <w:vAlign w:val="center"/>
            <w:hideMark/>
          </w:tcPr>
          <w:p w14:paraId="60E4C04B" w14:textId="77777777" w:rsidR="00132245" w:rsidRPr="00132245" w:rsidRDefault="00132245" w:rsidP="00132245">
            <w:pPr>
              <w:jc w:val="right"/>
              <w:rPr>
                <w:rFonts w:ascii="Arial" w:hAnsi="Arial" w:cs="Arial"/>
                <w:b/>
                <w:bCs/>
                <w:lang w:val="hr-HR" w:eastAsia="hr-HR"/>
              </w:rPr>
            </w:pPr>
            <w:r w:rsidRPr="00132245">
              <w:rPr>
                <w:rFonts w:ascii="Arial" w:hAnsi="Arial" w:cs="Arial"/>
                <w:b/>
                <w:bCs/>
                <w:lang w:val="hr-HR" w:eastAsia="hr-HR"/>
              </w:rPr>
              <w:t> </w:t>
            </w:r>
          </w:p>
        </w:tc>
        <w:tc>
          <w:tcPr>
            <w:tcW w:w="3773" w:type="dxa"/>
            <w:tcBorders>
              <w:top w:val="nil"/>
              <w:left w:val="nil"/>
              <w:bottom w:val="single" w:sz="4" w:space="0" w:color="auto"/>
              <w:right w:val="nil"/>
            </w:tcBorders>
            <w:shd w:val="clear" w:color="auto" w:fill="auto"/>
            <w:noWrap/>
            <w:vAlign w:val="center"/>
            <w:hideMark/>
          </w:tcPr>
          <w:p w14:paraId="42B1F881" w14:textId="77777777" w:rsidR="00132245" w:rsidRPr="00132245" w:rsidRDefault="00132245" w:rsidP="00132245">
            <w:pPr>
              <w:rPr>
                <w:rFonts w:ascii="Arial" w:hAnsi="Arial" w:cs="Arial"/>
                <w:lang w:val="hr-HR" w:eastAsia="hr-HR"/>
              </w:rPr>
            </w:pPr>
            <w:r w:rsidRPr="00132245">
              <w:rPr>
                <w:rFonts w:ascii="Arial" w:hAnsi="Arial" w:cs="Arial"/>
                <w:lang w:val="hr-HR" w:eastAsia="hr-HR"/>
              </w:rPr>
              <w:t> </w:t>
            </w:r>
          </w:p>
        </w:tc>
        <w:tc>
          <w:tcPr>
            <w:tcW w:w="1004" w:type="dxa"/>
            <w:tcBorders>
              <w:top w:val="nil"/>
              <w:left w:val="nil"/>
              <w:bottom w:val="single" w:sz="4" w:space="0" w:color="auto"/>
              <w:right w:val="nil"/>
            </w:tcBorders>
            <w:shd w:val="clear" w:color="auto" w:fill="auto"/>
            <w:noWrap/>
            <w:vAlign w:val="center"/>
            <w:hideMark/>
          </w:tcPr>
          <w:p w14:paraId="40973EFC"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05582663"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vAlign w:val="center"/>
            <w:hideMark/>
          </w:tcPr>
          <w:p w14:paraId="21C55977" w14:textId="77777777" w:rsidR="00132245" w:rsidRPr="00132245" w:rsidRDefault="00132245" w:rsidP="00132245">
            <w:pPr>
              <w:jc w:val="center"/>
              <w:rPr>
                <w:rFonts w:ascii="Arial" w:hAnsi="Arial" w:cs="Arial"/>
                <w:lang w:val="hr-HR" w:eastAsia="hr-HR"/>
              </w:rPr>
            </w:pPr>
            <w:r w:rsidRPr="00132245">
              <w:rPr>
                <w:rFonts w:ascii="Arial" w:hAnsi="Arial" w:cs="Arial"/>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2B05F83C"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r>
      <w:tr w:rsidR="00132245" w:rsidRPr="00132245" w14:paraId="41437599" w14:textId="77777777" w:rsidTr="00707A32">
        <w:trPr>
          <w:trHeight w:val="227"/>
        </w:trPr>
        <w:tc>
          <w:tcPr>
            <w:tcW w:w="875" w:type="dxa"/>
            <w:tcBorders>
              <w:top w:val="nil"/>
              <w:left w:val="single" w:sz="12" w:space="0" w:color="auto"/>
              <w:bottom w:val="single" w:sz="4" w:space="0" w:color="auto"/>
              <w:right w:val="nil"/>
            </w:tcBorders>
            <w:shd w:val="clear" w:color="auto" w:fill="auto"/>
            <w:noWrap/>
            <w:vAlign w:val="center"/>
            <w:hideMark/>
          </w:tcPr>
          <w:p w14:paraId="6287AE48"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 </w:t>
            </w:r>
          </w:p>
        </w:tc>
        <w:tc>
          <w:tcPr>
            <w:tcW w:w="8641" w:type="dxa"/>
            <w:gridSpan w:val="5"/>
            <w:tcBorders>
              <w:top w:val="nil"/>
              <w:left w:val="nil"/>
              <w:bottom w:val="nil"/>
              <w:right w:val="single" w:sz="12" w:space="0" w:color="000000"/>
            </w:tcBorders>
            <w:shd w:val="clear" w:color="auto" w:fill="auto"/>
            <w:noWrap/>
            <w:vAlign w:val="center"/>
            <w:hideMark/>
          </w:tcPr>
          <w:p w14:paraId="0A35DFEB" w14:textId="77777777" w:rsidR="00132245" w:rsidRPr="00132245" w:rsidRDefault="00132245" w:rsidP="00132245">
            <w:pPr>
              <w:rPr>
                <w:rFonts w:ascii="Arial" w:hAnsi="Arial" w:cs="Arial"/>
                <w:b/>
                <w:bCs/>
                <w:sz w:val="20"/>
                <w:szCs w:val="20"/>
                <w:lang w:val="hr-HR" w:eastAsia="hr-HR"/>
              </w:rPr>
            </w:pPr>
            <w:r w:rsidRPr="00132245">
              <w:rPr>
                <w:rFonts w:ascii="Arial" w:hAnsi="Arial" w:cs="Arial"/>
                <w:b/>
                <w:bCs/>
                <w:sz w:val="20"/>
                <w:szCs w:val="20"/>
                <w:lang w:val="hr-HR" w:eastAsia="hr-HR"/>
              </w:rPr>
              <w:t>Svjetlosni izvori u tehnologiji visokotlačnog natrija proizvođača OSRAM, PHILIPS ili GE</w:t>
            </w:r>
          </w:p>
        </w:tc>
        <w:tc>
          <w:tcPr>
            <w:tcW w:w="295" w:type="dxa"/>
            <w:tcBorders>
              <w:top w:val="nil"/>
              <w:left w:val="nil"/>
              <w:bottom w:val="nil"/>
              <w:right w:val="nil"/>
            </w:tcBorders>
            <w:shd w:val="clear" w:color="auto" w:fill="auto"/>
            <w:noWrap/>
            <w:vAlign w:val="center"/>
            <w:hideMark/>
          </w:tcPr>
          <w:p w14:paraId="4FDBF317" w14:textId="77777777" w:rsidR="00132245" w:rsidRPr="00132245" w:rsidRDefault="00132245" w:rsidP="00132245">
            <w:pPr>
              <w:rPr>
                <w:rFonts w:ascii="Arial" w:hAnsi="Arial" w:cs="Arial"/>
                <w:b/>
                <w:bCs/>
                <w:sz w:val="20"/>
                <w:szCs w:val="20"/>
                <w:lang w:val="hr-HR" w:eastAsia="hr-HR"/>
              </w:rPr>
            </w:pPr>
          </w:p>
        </w:tc>
        <w:tc>
          <w:tcPr>
            <w:tcW w:w="283" w:type="dxa"/>
            <w:tcBorders>
              <w:top w:val="nil"/>
              <w:left w:val="nil"/>
              <w:bottom w:val="nil"/>
              <w:right w:val="single" w:sz="12" w:space="0" w:color="auto"/>
            </w:tcBorders>
            <w:shd w:val="clear" w:color="auto" w:fill="auto"/>
            <w:noWrap/>
            <w:vAlign w:val="center"/>
            <w:hideMark/>
          </w:tcPr>
          <w:p w14:paraId="4409A673"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r>
      <w:tr w:rsidR="00132245" w:rsidRPr="00132245" w14:paraId="47CBE4D0" w14:textId="77777777" w:rsidTr="00707A32">
        <w:trPr>
          <w:trHeight w:val="134"/>
        </w:trPr>
        <w:tc>
          <w:tcPr>
            <w:tcW w:w="875" w:type="dxa"/>
            <w:tcBorders>
              <w:top w:val="nil"/>
              <w:left w:val="single" w:sz="12" w:space="0" w:color="auto"/>
              <w:bottom w:val="single" w:sz="4" w:space="0" w:color="auto"/>
              <w:right w:val="nil"/>
            </w:tcBorders>
            <w:shd w:val="clear" w:color="auto" w:fill="auto"/>
            <w:noWrap/>
            <w:vAlign w:val="center"/>
            <w:hideMark/>
          </w:tcPr>
          <w:p w14:paraId="54035708" w14:textId="77777777" w:rsidR="00132245" w:rsidRPr="00132245" w:rsidRDefault="00132245" w:rsidP="00132245">
            <w:pPr>
              <w:jc w:val="right"/>
              <w:rPr>
                <w:rFonts w:ascii="Arial" w:hAnsi="Arial" w:cs="Arial"/>
                <w:b/>
                <w:bCs/>
                <w:lang w:val="hr-HR" w:eastAsia="hr-HR"/>
              </w:rPr>
            </w:pPr>
            <w:r w:rsidRPr="00132245">
              <w:rPr>
                <w:rFonts w:ascii="Arial" w:hAnsi="Arial" w:cs="Arial"/>
                <w:b/>
                <w:bCs/>
                <w:lang w:val="hr-HR" w:eastAsia="hr-HR"/>
              </w:rPr>
              <w:t> </w:t>
            </w:r>
          </w:p>
        </w:tc>
        <w:tc>
          <w:tcPr>
            <w:tcW w:w="3773" w:type="dxa"/>
            <w:tcBorders>
              <w:top w:val="single" w:sz="4" w:space="0" w:color="auto"/>
              <w:left w:val="nil"/>
              <w:bottom w:val="single" w:sz="4" w:space="0" w:color="auto"/>
              <w:right w:val="nil"/>
            </w:tcBorders>
            <w:shd w:val="clear" w:color="auto" w:fill="auto"/>
            <w:noWrap/>
            <w:vAlign w:val="center"/>
            <w:hideMark/>
          </w:tcPr>
          <w:p w14:paraId="1F2EAFB1" w14:textId="77777777" w:rsidR="00132245" w:rsidRPr="00132245" w:rsidRDefault="00132245" w:rsidP="00132245">
            <w:pPr>
              <w:rPr>
                <w:rFonts w:ascii="Arial" w:hAnsi="Arial" w:cs="Arial"/>
                <w:lang w:val="hr-HR" w:eastAsia="hr-HR"/>
              </w:rPr>
            </w:pPr>
            <w:r w:rsidRPr="00132245">
              <w:rPr>
                <w:rFonts w:ascii="Arial" w:hAnsi="Arial" w:cs="Arial"/>
                <w:lang w:val="hr-HR" w:eastAsia="hr-HR"/>
              </w:rPr>
              <w:t> </w:t>
            </w:r>
          </w:p>
        </w:tc>
        <w:tc>
          <w:tcPr>
            <w:tcW w:w="1004" w:type="dxa"/>
            <w:tcBorders>
              <w:top w:val="single" w:sz="4" w:space="0" w:color="auto"/>
              <w:left w:val="nil"/>
              <w:bottom w:val="single" w:sz="4" w:space="0" w:color="auto"/>
              <w:right w:val="nil"/>
            </w:tcBorders>
            <w:shd w:val="clear" w:color="auto" w:fill="auto"/>
            <w:noWrap/>
            <w:vAlign w:val="center"/>
            <w:hideMark/>
          </w:tcPr>
          <w:p w14:paraId="5D16CE59"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single" w:sz="4" w:space="0" w:color="auto"/>
              <w:left w:val="nil"/>
              <w:bottom w:val="single" w:sz="4" w:space="0" w:color="auto"/>
              <w:right w:val="nil"/>
            </w:tcBorders>
            <w:shd w:val="clear" w:color="auto" w:fill="auto"/>
            <w:noWrap/>
            <w:vAlign w:val="center"/>
            <w:hideMark/>
          </w:tcPr>
          <w:p w14:paraId="4EF71D4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single" w:sz="4" w:space="0" w:color="auto"/>
              <w:left w:val="nil"/>
              <w:bottom w:val="single" w:sz="4" w:space="0" w:color="auto"/>
              <w:right w:val="nil"/>
            </w:tcBorders>
            <w:shd w:val="clear" w:color="auto" w:fill="auto"/>
            <w:vAlign w:val="center"/>
            <w:hideMark/>
          </w:tcPr>
          <w:p w14:paraId="7929EFD2" w14:textId="77777777" w:rsidR="00132245" w:rsidRPr="00132245" w:rsidRDefault="00132245" w:rsidP="00132245">
            <w:pPr>
              <w:jc w:val="center"/>
              <w:rPr>
                <w:rFonts w:ascii="Arial" w:hAnsi="Arial" w:cs="Arial"/>
                <w:lang w:val="hr-HR" w:eastAsia="hr-HR"/>
              </w:rPr>
            </w:pPr>
            <w:r w:rsidRPr="00132245">
              <w:rPr>
                <w:rFonts w:ascii="Arial" w:hAnsi="Arial" w:cs="Arial"/>
                <w:lang w:val="hr-HR" w:eastAsia="hr-HR"/>
              </w:rPr>
              <w:t> </w:t>
            </w:r>
          </w:p>
        </w:tc>
        <w:tc>
          <w:tcPr>
            <w:tcW w:w="1489" w:type="dxa"/>
            <w:tcBorders>
              <w:top w:val="single" w:sz="4" w:space="0" w:color="auto"/>
              <w:left w:val="nil"/>
              <w:bottom w:val="single" w:sz="4" w:space="0" w:color="auto"/>
              <w:right w:val="single" w:sz="12" w:space="0" w:color="auto"/>
            </w:tcBorders>
            <w:shd w:val="clear" w:color="auto" w:fill="auto"/>
            <w:noWrap/>
            <w:vAlign w:val="center"/>
            <w:hideMark/>
          </w:tcPr>
          <w:p w14:paraId="58E247BE"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7BE738FC" w14:textId="77777777" w:rsidR="00132245" w:rsidRPr="00132245" w:rsidRDefault="00132245" w:rsidP="00132245">
            <w:pPr>
              <w:rPr>
                <w:sz w:val="20"/>
                <w:szCs w:val="20"/>
                <w:lang w:val="hr-HR" w:eastAsia="hr-HR"/>
              </w:rPr>
            </w:pPr>
          </w:p>
        </w:tc>
        <w:tc>
          <w:tcPr>
            <w:tcW w:w="283" w:type="dxa"/>
            <w:vAlign w:val="center"/>
            <w:hideMark/>
          </w:tcPr>
          <w:p w14:paraId="70820A23" w14:textId="77777777" w:rsidR="00132245" w:rsidRPr="00132245" w:rsidRDefault="00132245" w:rsidP="00132245">
            <w:pPr>
              <w:rPr>
                <w:sz w:val="20"/>
                <w:szCs w:val="20"/>
                <w:lang w:val="hr-HR" w:eastAsia="hr-HR"/>
              </w:rPr>
            </w:pPr>
          </w:p>
        </w:tc>
      </w:tr>
      <w:tr w:rsidR="00132245" w:rsidRPr="00132245" w14:paraId="10776072" w14:textId="77777777" w:rsidTr="00707A32">
        <w:trPr>
          <w:trHeight w:val="227"/>
        </w:trPr>
        <w:tc>
          <w:tcPr>
            <w:tcW w:w="875" w:type="dxa"/>
            <w:tcBorders>
              <w:top w:val="nil"/>
              <w:left w:val="single" w:sz="12" w:space="0" w:color="auto"/>
              <w:bottom w:val="single" w:sz="4" w:space="0" w:color="auto"/>
              <w:right w:val="nil"/>
            </w:tcBorders>
            <w:shd w:val="clear" w:color="auto" w:fill="auto"/>
            <w:noWrap/>
            <w:vAlign w:val="center"/>
            <w:hideMark/>
          </w:tcPr>
          <w:p w14:paraId="7415E264" w14:textId="77777777" w:rsidR="00132245" w:rsidRPr="00132245" w:rsidRDefault="00132245" w:rsidP="00132245">
            <w:pPr>
              <w:jc w:val="right"/>
              <w:rPr>
                <w:rFonts w:ascii="Arial" w:hAnsi="Arial" w:cs="Arial"/>
                <w:b/>
                <w:bCs/>
                <w:sz w:val="20"/>
                <w:szCs w:val="20"/>
                <w:lang w:val="hr-HR" w:eastAsia="hr-HR"/>
              </w:rPr>
            </w:pPr>
            <w:r w:rsidRPr="00132245">
              <w:rPr>
                <w:rFonts w:ascii="Arial" w:hAnsi="Arial" w:cs="Arial"/>
                <w:b/>
                <w:bCs/>
                <w:sz w:val="20"/>
                <w:szCs w:val="20"/>
                <w:lang w:val="hr-HR" w:eastAsia="hr-HR"/>
              </w:rPr>
              <w:t>1.1</w:t>
            </w:r>
          </w:p>
        </w:tc>
        <w:tc>
          <w:tcPr>
            <w:tcW w:w="4777" w:type="dxa"/>
            <w:gridSpan w:val="2"/>
            <w:tcBorders>
              <w:top w:val="single" w:sz="4" w:space="0" w:color="auto"/>
              <w:left w:val="nil"/>
              <w:bottom w:val="single" w:sz="4" w:space="0" w:color="auto"/>
              <w:right w:val="nil"/>
            </w:tcBorders>
            <w:shd w:val="clear" w:color="auto" w:fill="auto"/>
            <w:noWrap/>
            <w:vAlign w:val="center"/>
            <w:hideMark/>
          </w:tcPr>
          <w:p w14:paraId="069B0693" w14:textId="77777777" w:rsidR="00132245" w:rsidRPr="00132245" w:rsidRDefault="00132245" w:rsidP="00132245">
            <w:pPr>
              <w:rPr>
                <w:rFonts w:ascii="Arial" w:hAnsi="Arial" w:cs="Arial"/>
                <w:b/>
                <w:bCs/>
                <w:sz w:val="20"/>
                <w:szCs w:val="20"/>
                <w:lang w:val="hr-HR" w:eastAsia="hr-HR"/>
              </w:rPr>
            </w:pPr>
            <w:r w:rsidRPr="00132245">
              <w:rPr>
                <w:rFonts w:ascii="Arial" w:hAnsi="Arial" w:cs="Arial"/>
                <w:b/>
                <w:bCs/>
                <w:sz w:val="20"/>
                <w:szCs w:val="20"/>
                <w:lang w:val="hr-HR" w:eastAsia="hr-HR"/>
              </w:rPr>
              <w:t xml:space="preserve">životni vijek izvora 4 godine i manje od 50% kvarova unutar 28000h </w:t>
            </w:r>
          </w:p>
        </w:tc>
        <w:tc>
          <w:tcPr>
            <w:tcW w:w="737" w:type="dxa"/>
            <w:tcBorders>
              <w:top w:val="nil"/>
              <w:left w:val="nil"/>
              <w:bottom w:val="single" w:sz="4" w:space="0" w:color="auto"/>
              <w:right w:val="nil"/>
            </w:tcBorders>
            <w:shd w:val="clear" w:color="auto" w:fill="auto"/>
            <w:noWrap/>
            <w:vAlign w:val="center"/>
            <w:hideMark/>
          </w:tcPr>
          <w:p w14:paraId="0457ECC7"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noWrap/>
            <w:vAlign w:val="center"/>
            <w:hideMark/>
          </w:tcPr>
          <w:p w14:paraId="3C234AB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30F504DA"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42C7DA8A" w14:textId="77777777" w:rsidR="00132245" w:rsidRPr="00132245" w:rsidRDefault="00132245" w:rsidP="00132245">
            <w:pPr>
              <w:rPr>
                <w:sz w:val="20"/>
                <w:szCs w:val="20"/>
                <w:lang w:val="hr-HR" w:eastAsia="hr-HR"/>
              </w:rPr>
            </w:pPr>
          </w:p>
        </w:tc>
        <w:tc>
          <w:tcPr>
            <w:tcW w:w="283" w:type="dxa"/>
            <w:vAlign w:val="center"/>
            <w:hideMark/>
          </w:tcPr>
          <w:p w14:paraId="0817B495" w14:textId="77777777" w:rsidR="00132245" w:rsidRPr="00132245" w:rsidRDefault="00132245" w:rsidP="00132245">
            <w:pPr>
              <w:rPr>
                <w:sz w:val="20"/>
                <w:szCs w:val="20"/>
                <w:lang w:val="hr-HR" w:eastAsia="hr-HR"/>
              </w:rPr>
            </w:pPr>
          </w:p>
        </w:tc>
      </w:tr>
      <w:tr w:rsidR="00132245" w:rsidRPr="00132245" w14:paraId="258E9343"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4EBB9E40"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1.1.1</w:t>
            </w:r>
          </w:p>
        </w:tc>
        <w:tc>
          <w:tcPr>
            <w:tcW w:w="3773" w:type="dxa"/>
            <w:tcBorders>
              <w:top w:val="nil"/>
              <w:left w:val="nil"/>
              <w:bottom w:val="single" w:sz="4" w:space="0" w:color="auto"/>
              <w:right w:val="nil"/>
            </w:tcBorders>
            <w:shd w:val="clear" w:color="auto" w:fill="auto"/>
            <w:noWrap/>
            <w:vAlign w:val="center"/>
            <w:hideMark/>
          </w:tcPr>
          <w:p w14:paraId="0EB2D6DE"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VtNa E27 4Y (</w:t>
            </w:r>
            <w:r w:rsidRPr="00132245">
              <w:rPr>
                <w:rFonts w:ascii="Symbol" w:hAnsi="Symbol" w:cs="Arial"/>
                <w:sz w:val="20"/>
                <w:szCs w:val="20"/>
                <w:lang w:val="hr-HR" w:eastAsia="hr-HR"/>
              </w:rPr>
              <w:t></w:t>
            </w:r>
            <w:r w:rsidRPr="00132245">
              <w:rPr>
                <w:rFonts w:ascii="Symbol" w:hAnsi="Symbol" w:cs="Arial"/>
                <w:sz w:val="20"/>
                <w:szCs w:val="20"/>
                <w:lang w:val="hr-HR" w:eastAsia="hr-HR"/>
              </w:rPr>
              <w:t></w:t>
            </w:r>
            <w:r w:rsidRPr="00132245">
              <w:rPr>
                <w:rFonts w:ascii="Calibri" w:hAnsi="Calibri" w:cs="Arial"/>
                <w:sz w:val="20"/>
                <w:szCs w:val="20"/>
                <w:lang w:val="hr-HR" w:eastAsia="hr-HR"/>
              </w:rPr>
              <w:t>≥</w:t>
            </w:r>
            <w:r w:rsidRPr="00132245">
              <w:rPr>
                <w:rFonts w:ascii="Arial" w:hAnsi="Arial" w:cs="Arial"/>
                <w:sz w:val="20"/>
                <w:szCs w:val="20"/>
                <w:lang w:val="hr-HR" w:eastAsia="hr-HR"/>
              </w:rPr>
              <w:t xml:space="preserve"> 6.500 lm) 70W</w:t>
            </w:r>
          </w:p>
        </w:tc>
        <w:tc>
          <w:tcPr>
            <w:tcW w:w="1004" w:type="dxa"/>
            <w:tcBorders>
              <w:top w:val="nil"/>
              <w:left w:val="nil"/>
              <w:bottom w:val="single" w:sz="4" w:space="0" w:color="auto"/>
              <w:right w:val="nil"/>
            </w:tcBorders>
            <w:shd w:val="clear" w:color="auto" w:fill="auto"/>
            <w:noWrap/>
            <w:vAlign w:val="center"/>
            <w:hideMark/>
          </w:tcPr>
          <w:p w14:paraId="7DE9BF69"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0B612B44"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29C57698" w14:textId="77777777" w:rsidR="00132245" w:rsidRPr="00132245" w:rsidRDefault="00132245" w:rsidP="00132245">
            <w:pPr>
              <w:rPr>
                <w:rFonts w:ascii="Arial" w:hAnsi="Arial" w:cs="Arial"/>
                <w:sz w:val="22"/>
                <w:szCs w:val="22"/>
                <w:lang w:val="hr-HR" w:eastAsia="hr-HR"/>
              </w:rPr>
            </w:pPr>
            <w:r w:rsidRPr="00132245">
              <w:rPr>
                <w:rFonts w:ascii="Arial" w:hAnsi="Arial" w:cs="Arial"/>
                <w:sz w:val="22"/>
                <w:szCs w:val="22"/>
                <w:lang w:val="hr-HR" w:eastAsia="hr-HR"/>
              </w:rPr>
              <w:t xml:space="preserve">            86,00 </w:t>
            </w:r>
          </w:p>
        </w:tc>
        <w:tc>
          <w:tcPr>
            <w:tcW w:w="1489" w:type="dxa"/>
            <w:tcBorders>
              <w:top w:val="nil"/>
              <w:left w:val="nil"/>
              <w:bottom w:val="single" w:sz="4" w:space="0" w:color="auto"/>
              <w:right w:val="single" w:sz="12" w:space="0" w:color="auto"/>
            </w:tcBorders>
            <w:shd w:val="clear" w:color="auto" w:fill="auto"/>
            <w:noWrap/>
            <w:vAlign w:val="center"/>
            <w:hideMark/>
          </w:tcPr>
          <w:p w14:paraId="1763631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5ADE045C" w14:textId="77777777" w:rsidR="00132245" w:rsidRPr="00132245" w:rsidRDefault="00132245" w:rsidP="00132245">
            <w:pPr>
              <w:rPr>
                <w:sz w:val="20"/>
                <w:szCs w:val="20"/>
                <w:lang w:val="hr-HR" w:eastAsia="hr-HR"/>
              </w:rPr>
            </w:pPr>
          </w:p>
        </w:tc>
        <w:tc>
          <w:tcPr>
            <w:tcW w:w="283" w:type="dxa"/>
            <w:vAlign w:val="center"/>
            <w:hideMark/>
          </w:tcPr>
          <w:p w14:paraId="125A1970" w14:textId="77777777" w:rsidR="00132245" w:rsidRPr="00132245" w:rsidRDefault="00132245" w:rsidP="00132245">
            <w:pPr>
              <w:rPr>
                <w:sz w:val="20"/>
                <w:szCs w:val="20"/>
                <w:lang w:val="hr-HR" w:eastAsia="hr-HR"/>
              </w:rPr>
            </w:pPr>
          </w:p>
        </w:tc>
      </w:tr>
      <w:tr w:rsidR="00132245" w:rsidRPr="00132245" w14:paraId="13E55ADE"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69B4464E"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1.1.2</w:t>
            </w:r>
          </w:p>
        </w:tc>
        <w:tc>
          <w:tcPr>
            <w:tcW w:w="3773" w:type="dxa"/>
            <w:tcBorders>
              <w:top w:val="nil"/>
              <w:left w:val="nil"/>
              <w:bottom w:val="single" w:sz="4" w:space="0" w:color="auto"/>
              <w:right w:val="nil"/>
            </w:tcBorders>
            <w:shd w:val="clear" w:color="auto" w:fill="auto"/>
            <w:noWrap/>
            <w:vAlign w:val="center"/>
            <w:hideMark/>
          </w:tcPr>
          <w:p w14:paraId="43FA1DCA"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VtNa-I E27 4Y (</w:t>
            </w:r>
            <w:r w:rsidRPr="00132245">
              <w:rPr>
                <w:rFonts w:ascii="Symbol" w:hAnsi="Symbol" w:cs="Arial"/>
                <w:sz w:val="20"/>
                <w:szCs w:val="20"/>
                <w:lang w:val="hr-HR" w:eastAsia="hr-HR"/>
              </w:rPr>
              <w:t></w:t>
            </w:r>
            <w:r w:rsidRPr="00132245">
              <w:rPr>
                <w:rFonts w:ascii="Symbol" w:hAnsi="Symbol" w:cs="Arial"/>
                <w:sz w:val="20"/>
                <w:szCs w:val="20"/>
                <w:lang w:val="hr-HR" w:eastAsia="hr-HR"/>
              </w:rPr>
              <w:t></w:t>
            </w:r>
            <w:r w:rsidRPr="00132245">
              <w:rPr>
                <w:rFonts w:ascii="Arial" w:hAnsi="Arial" w:cs="Arial"/>
                <w:sz w:val="20"/>
                <w:szCs w:val="20"/>
                <w:lang w:val="hr-HR" w:eastAsia="hr-HR"/>
              </w:rPr>
              <w:t>≥ 6.500 lm) 70W, integriran propaljivač</w:t>
            </w:r>
          </w:p>
        </w:tc>
        <w:tc>
          <w:tcPr>
            <w:tcW w:w="1004" w:type="dxa"/>
            <w:tcBorders>
              <w:top w:val="nil"/>
              <w:left w:val="nil"/>
              <w:bottom w:val="single" w:sz="4" w:space="0" w:color="auto"/>
              <w:right w:val="nil"/>
            </w:tcBorders>
            <w:shd w:val="clear" w:color="auto" w:fill="auto"/>
            <w:noWrap/>
            <w:vAlign w:val="center"/>
            <w:hideMark/>
          </w:tcPr>
          <w:p w14:paraId="6D55A718"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09F84653"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14AE8258" w14:textId="77777777" w:rsidR="00132245" w:rsidRPr="00132245" w:rsidRDefault="00132245" w:rsidP="00132245">
            <w:pPr>
              <w:rPr>
                <w:rFonts w:ascii="Arial" w:hAnsi="Arial" w:cs="Arial"/>
                <w:sz w:val="22"/>
                <w:szCs w:val="22"/>
                <w:lang w:val="hr-HR" w:eastAsia="hr-HR"/>
              </w:rPr>
            </w:pPr>
            <w:r w:rsidRPr="00132245">
              <w:rPr>
                <w:rFonts w:ascii="Arial" w:hAnsi="Arial" w:cs="Arial"/>
                <w:sz w:val="22"/>
                <w:szCs w:val="22"/>
                <w:lang w:val="hr-HR" w:eastAsia="hr-HR"/>
              </w:rPr>
              <w:t xml:space="preserve">            86,00 </w:t>
            </w:r>
          </w:p>
        </w:tc>
        <w:tc>
          <w:tcPr>
            <w:tcW w:w="1489" w:type="dxa"/>
            <w:tcBorders>
              <w:top w:val="nil"/>
              <w:left w:val="nil"/>
              <w:bottom w:val="single" w:sz="4" w:space="0" w:color="auto"/>
              <w:right w:val="single" w:sz="12" w:space="0" w:color="auto"/>
            </w:tcBorders>
            <w:shd w:val="clear" w:color="auto" w:fill="auto"/>
            <w:noWrap/>
            <w:vAlign w:val="center"/>
            <w:hideMark/>
          </w:tcPr>
          <w:p w14:paraId="05CB398C"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606B5F96" w14:textId="77777777" w:rsidR="00132245" w:rsidRPr="00132245" w:rsidRDefault="00132245" w:rsidP="00132245">
            <w:pPr>
              <w:rPr>
                <w:sz w:val="20"/>
                <w:szCs w:val="20"/>
                <w:lang w:val="hr-HR" w:eastAsia="hr-HR"/>
              </w:rPr>
            </w:pPr>
          </w:p>
        </w:tc>
        <w:tc>
          <w:tcPr>
            <w:tcW w:w="283" w:type="dxa"/>
            <w:vAlign w:val="center"/>
            <w:hideMark/>
          </w:tcPr>
          <w:p w14:paraId="123EF262" w14:textId="77777777" w:rsidR="00132245" w:rsidRPr="00132245" w:rsidRDefault="00132245" w:rsidP="00132245">
            <w:pPr>
              <w:rPr>
                <w:sz w:val="20"/>
                <w:szCs w:val="20"/>
                <w:lang w:val="hr-HR" w:eastAsia="hr-HR"/>
              </w:rPr>
            </w:pPr>
          </w:p>
        </w:tc>
      </w:tr>
      <w:tr w:rsidR="00132245" w:rsidRPr="00132245" w14:paraId="6A486F65"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60DBB224"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1.1.3</w:t>
            </w:r>
          </w:p>
        </w:tc>
        <w:tc>
          <w:tcPr>
            <w:tcW w:w="3773" w:type="dxa"/>
            <w:tcBorders>
              <w:top w:val="nil"/>
              <w:left w:val="nil"/>
              <w:bottom w:val="single" w:sz="4" w:space="0" w:color="auto"/>
              <w:right w:val="nil"/>
            </w:tcBorders>
            <w:shd w:val="clear" w:color="auto" w:fill="auto"/>
            <w:noWrap/>
            <w:vAlign w:val="center"/>
            <w:hideMark/>
          </w:tcPr>
          <w:p w14:paraId="674DF175"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VtNa E40  4Y (</w:t>
            </w:r>
            <w:r w:rsidRPr="00132245">
              <w:rPr>
                <w:rFonts w:ascii="Symbol" w:hAnsi="Symbol" w:cs="Arial"/>
                <w:sz w:val="20"/>
                <w:szCs w:val="20"/>
                <w:lang w:val="hr-HR" w:eastAsia="hr-HR"/>
              </w:rPr>
              <w:t></w:t>
            </w:r>
            <w:r w:rsidRPr="00132245">
              <w:rPr>
                <w:rFonts w:ascii="Symbol" w:hAnsi="Symbol" w:cs="Arial"/>
                <w:sz w:val="20"/>
                <w:szCs w:val="20"/>
                <w:lang w:val="hr-HR" w:eastAsia="hr-HR"/>
              </w:rPr>
              <w:t></w:t>
            </w:r>
            <w:r w:rsidRPr="00132245">
              <w:rPr>
                <w:rFonts w:ascii="Arial" w:hAnsi="Arial" w:cs="Arial"/>
                <w:sz w:val="20"/>
                <w:szCs w:val="20"/>
                <w:lang w:val="hr-HR" w:eastAsia="hr-HR"/>
              </w:rPr>
              <w:t>≥ 10.500 lm) 100W</w:t>
            </w:r>
          </w:p>
        </w:tc>
        <w:tc>
          <w:tcPr>
            <w:tcW w:w="1004" w:type="dxa"/>
            <w:tcBorders>
              <w:top w:val="nil"/>
              <w:left w:val="nil"/>
              <w:bottom w:val="single" w:sz="4" w:space="0" w:color="auto"/>
              <w:right w:val="nil"/>
            </w:tcBorders>
            <w:shd w:val="clear" w:color="auto" w:fill="auto"/>
            <w:noWrap/>
            <w:vAlign w:val="center"/>
            <w:hideMark/>
          </w:tcPr>
          <w:p w14:paraId="3435024D"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70A613EB"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2E57174F" w14:textId="77777777" w:rsidR="00132245" w:rsidRPr="00132245" w:rsidRDefault="00132245" w:rsidP="00132245">
            <w:pPr>
              <w:rPr>
                <w:rFonts w:ascii="Arial" w:hAnsi="Arial" w:cs="Arial"/>
                <w:sz w:val="22"/>
                <w:szCs w:val="22"/>
                <w:lang w:val="hr-HR" w:eastAsia="hr-HR"/>
              </w:rPr>
            </w:pPr>
            <w:r w:rsidRPr="00132245">
              <w:rPr>
                <w:rFonts w:ascii="Arial" w:hAnsi="Arial" w:cs="Arial"/>
                <w:sz w:val="22"/>
                <w:szCs w:val="22"/>
                <w:lang w:val="hr-HR" w:eastAsia="hr-HR"/>
              </w:rPr>
              <w:t xml:space="preserve">            85,00 </w:t>
            </w:r>
          </w:p>
        </w:tc>
        <w:tc>
          <w:tcPr>
            <w:tcW w:w="1489" w:type="dxa"/>
            <w:tcBorders>
              <w:top w:val="nil"/>
              <w:left w:val="nil"/>
              <w:bottom w:val="single" w:sz="4" w:space="0" w:color="auto"/>
              <w:right w:val="single" w:sz="12" w:space="0" w:color="auto"/>
            </w:tcBorders>
            <w:shd w:val="clear" w:color="auto" w:fill="auto"/>
            <w:noWrap/>
            <w:vAlign w:val="center"/>
            <w:hideMark/>
          </w:tcPr>
          <w:p w14:paraId="5E25EBC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6FD2B5A3" w14:textId="77777777" w:rsidR="00132245" w:rsidRPr="00132245" w:rsidRDefault="00132245" w:rsidP="00132245">
            <w:pPr>
              <w:rPr>
                <w:sz w:val="20"/>
                <w:szCs w:val="20"/>
                <w:lang w:val="hr-HR" w:eastAsia="hr-HR"/>
              </w:rPr>
            </w:pPr>
          </w:p>
        </w:tc>
        <w:tc>
          <w:tcPr>
            <w:tcW w:w="283" w:type="dxa"/>
            <w:vAlign w:val="center"/>
            <w:hideMark/>
          </w:tcPr>
          <w:p w14:paraId="018F1C97" w14:textId="77777777" w:rsidR="00132245" w:rsidRPr="00132245" w:rsidRDefault="00132245" w:rsidP="00132245">
            <w:pPr>
              <w:rPr>
                <w:sz w:val="20"/>
                <w:szCs w:val="20"/>
                <w:lang w:val="hr-HR" w:eastAsia="hr-HR"/>
              </w:rPr>
            </w:pPr>
          </w:p>
        </w:tc>
      </w:tr>
      <w:tr w:rsidR="00132245" w:rsidRPr="00132245" w14:paraId="04724BFA"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77E66BC7"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1.1.4</w:t>
            </w:r>
          </w:p>
        </w:tc>
        <w:tc>
          <w:tcPr>
            <w:tcW w:w="3773" w:type="dxa"/>
            <w:tcBorders>
              <w:top w:val="nil"/>
              <w:left w:val="nil"/>
              <w:bottom w:val="single" w:sz="4" w:space="0" w:color="auto"/>
              <w:right w:val="nil"/>
            </w:tcBorders>
            <w:shd w:val="clear" w:color="auto" w:fill="auto"/>
            <w:noWrap/>
            <w:vAlign w:val="center"/>
            <w:hideMark/>
          </w:tcPr>
          <w:p w14:paraId="5DC1A0C9"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VtNa E40 4Y (</w:t>
            </w:r>
            <w:r w:rsidRPr="00132245">
              <w:rPr>
                <w:rFonts w:ascii="Symbol" w:hAnsi="Symbol" w:cs="Arial"/>
                <w:sz w:val="20"/>
                <w:szCs w:val="20"/>
                <w:lang w:val="hr-HR" w:eastAsia="hr-HR"/>
              </w:rPr>
              <w:t></w:t>
            </w:r>
            <w:r w:rsidRPr="00132245">
              <w:rPr>
                <w:rFonts w:ascii="Symbol" w:hAnsi="Symbol" w:cs="Arial"/>
                <w:sz w:val="20"/>
                <w:szCs w:val="20"/>
                <w:lang w:val="hr-HR" w:eastAsia="hr-HR"/>
              </w:rPr>
              <w:t></w:t>
            </w:r>
            <w:r w:rsidRPr="00132245">
              <w:rPr>
                <w:rFonts w:ascii="Arial" w:hAnsi="Arial" w:cs="Arial"/>
                <w:sz w:val="20"/>
                <w:szCs w:val="20"/>
                <w:lang w:val="hr-HR" w:eastAsia="hr-HR"/>
              </w:rPr>
              <w:t>≥ 17.500 lm) 150W</w:t>
            </w:r>
          </w:p>
        </w:tc>
        <w:tc>
          <w:tcPr>
            <w:tcW w:w="1004" w:type="dxa"/>
            <w:tcBorders>
              <w:top w:val="nil"/>
              <w:left w:val="nil"/>
              <w:bottom w:val="single" w:sz="4" w:space="0" w:color="auto"/>
              <w:right w:val="nil"/>
            </w:tcBorders>
            <w:shd w:val="clear" w:color="auto" w:fill="auto"/>
            <w:noWrap/>
            <w:vAlign w:val="center"/>
            <w:hideMark/>
          </w:tcPr>
          <w:p w14:paraId="684223A5"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4C5E6EF8"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5DD40DDD" w14:textId="77777777" w:rsidR="00132245" w:rsidRPr="00132245" w:rsidRDefault="00132245" w:rsidP="00132245">
            <w:pPr>
              <w:rPr>
                <w:rFonts w:ascii="Arial" w:hAnsi="Arial" w:cs="Arial"/>
                <w:sz w:val="22"/>
                <w:szCs w:val="22"/>
                <w:lang w:val="hr-HR" w:eastAsia="hr-HR"/>
              </w:rPr>
            </w:pPr>
            <w:r w:rsidRPr="00132245">
              <w:rPr>
                <w:rFonts w:ascii="Arial" w:hAnsi="Arial" w:cs="Arial"/>
                <w:sz w:val="22"/>
                <w:szCs w:val="22"/>
                <w:lang w:val="hr-HR" w:eastAsia="hr-HR"/>
              </w:rPr>
              <w:t xml:space="preserve">          105,00 </w:t>
            </w:r>
          </w:p>
        </w:tc>
        <w:tc>
          <w:tcPr>
            <w:tcW w:w="1489" w:type="dxa"/>
            <w:tcBorders>
              <w:top w:val="nil"/>
              <w:left w:val="nil"/>
              <w:bottom w:val="single" w:sz="4" w:space="0" w:color="auto"/>
              <w:right w:val="single" w:sz="12" w:space="0" w:color="auto"/>
            </w:tcBorders>
            <w:shd w:val="clear" w:color="auto" w:fill="auto"/>
            <w:noWrap/>
            <w:vAlign w:val="center"/>
            <w:hideMark/>
          </w:tcPr>
          <w:p w14:paraId="2B24B519"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3A444371" w14:textId="77777777" w:rsidR="00132245" w:rsidRPr="00132245" w:rsidRDefault="00132245" w:rsidP="00132245">
            <w:pPr>
              <w:rPr>
                <w:sz w:val="20"/>
                <w:szCs w:val="20"/>
                <w:lang w:val="hr-HR" w:eastAsia="hr-HR"/>
              </w:rPr>
            </w:pPr>
          </w:p>
        </w:tc>
        <w:tc>
          <w:tcPr>
            <w:tcW w:w="283" w:type="dxa"/>
            <w:vAlign w:val="center"/>
            <w:hideMark/>
          </w:tcPr>
          <w:p w14:paraId="67DC2B34" w14:textId="77777777" w:rsidR="00132245" w:rsidRPr="00132245" w:rsidRDefault="00132245" w:rsidP="00132245">
            <w:pPr>
              <w:rPr>
                <w:sz w:val="20"/>
                <w:szCs w:val="20"/>
                <w:lang w:val="hr-HR" w:eastAsia="hr-HR"/>
              </w:rPr>
            </w:pPr>
          </w:p>
        </w:tc>
      </w:tr>
      <w:tr w:rsidR="00132245" w:rsidRPr="00132245" w14:paraId="72DB4B47"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2FD96062"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1.1.5</w:t>
            </w:r>
          </w:p>
        </w:tc>
        <w:tc>
          <w:tcPr>
            <w:tcW w:w="3773" w:type="dxa"/>
            <w:tcBorders>
              <w:top w:val="nil"/>
              <w:left w:val="nil"/>
              <w:bottom w:val="single" w:sz="4" w:space="0" w:color="auto"/>
              <w:right w:val="nil"/>
            </w:tcBorders>
            <w:shd w:val="clear" w:color="auto" w:fill="auto"/>
            <w:noWrap/>
            <w:vAlign w:val="center"/>
            <w:hideMark/>
          </w:tcPr>
          <w:p w14:paraId="415349AC"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VtNa E40 4Y (</w:t>
            </w:r>
            <w:r w:rsidRPr="00132245">
              <w:rPr>
                <w:rFonts w:ascii="Symbol" w:hAnsi="Symbol" w:cs="Arial"/>
                <w:sz w:val="20"/>
                <w:szCs w:val="20"/>
                <w:lang w:val="hr-HR" w:eastAsia="hr-HR"/>
              </w:rPr>
              <w:t></w:t>
            </w:r>
            <w:r w:rsidRPr="00132245">
              <w:rPr>
                <w:rFonts w:ascii="Symbol" w:hAnsi="Symbol" w:cs="Arial"/>
                <w:sz w:val="20"/>
                <w:szCs w:val="20"/>
                <w:lang w:val="hr-HR" w:eastAsia="hr-HR"/>
              </w:rPr>
              <w:t></w:t>
            </w:r>
            <w:r w:rsidRPr="00132245">
              <w:rPr>
                <w:rFonts w:ascii="Arial" w:hAnsi="Arial" w:cs="Arial"/>
                <w:sz w:val="20"/>
                <w:szCs w:val="20"/>
                <w:lang w:val="hr-HR" w:eastAsia="hr-HR"/>
              </w:rPr>
              <w:t>≥ 32.000 lm) 250W</w:t>
            </w:r>
          </w:p>
        </w:tc>
        <w:tc>
          <w:tcPr>
            <w:tcW w:w="1004" w:type="dxa"/>
            <w:tcBorders>
              <w:top w:val="nil"/>
              <w:left w:val="nil"/>
              <w:bottom w:val="single" w:sz="4" w:space="0" w:color="auto"/>
              <w:right w:val="nil"/>
            </w:tcBorders>
            <w:shd w:val="clear" w:color="auto" w:fill="auto"/>
            <w:noWrap/>
            <w:vAlign w:val="center"/>
            <w:hideMark/>
          </w:tcPr>
          <w:p w14:paraId="333E1C8F"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70DA61F4"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04ECBCD7" w14:textId="77777777" w:rsidR="00132245" w:rsidRPr="00132245" w:rsidRDefault="00132245" w:rsidP="00132245">
            <w:pPr>
              <w:rPr>
                <w:rFonts w:ascii="Arial" w:hAnsi="Arial" w:cs="Arial"/>
                <w:sz w:val="22"/>
                <w:szCs w:val="22"/>
                <w:lang w:val="hr-HR" w:eastAsia="hr-HR"/>
              </w:rPr>
            </w:pPr>
            <w:r w:rsidRPr="00132245">
              <w:rPr>
                <w:rFonts w:ascii="Arial" w:hAnsi="Arial" w:cs="Arial"/>
                <w:sz w:val="22"/>
                <w:szCs w:val="22"/>
                <w:lang w:val="hr-HR" w:eastAsia="hr-HR"/>
              </w:rPr>
              <w:t xml:space="preserve">          100,00 </w:t>
            </w:r>
          </w:p>
        </w:tc>
        <w:tc>
          <w:tcPr>
            <w:tcW w:w="1489" w:type="dxa"/>
            <w:tcBorders>
              <w:top w:val="nil"/>
              <w:left w:val="nil"/>
              <w:bottom w:val="single" w:sz="4" w:space="0" w:color="auto"/>
              <w:right w:val="single" w:sz="12" w:space="0" w:color="auto"/>
            </w:tcBorders>
            <w:shd w:val="clear" w:color="auto" w:fill="auto"/>
            <w:noWrap/>
            <w:vAlign w:val="center"/>
            <w:hideMark/>
          </w:tcPr>
          <w:p w14:paraId="0915268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0B72BE4A" w14:textId="77777777" w:rsidR="00132245" w:rsidRPr="00132245" w:rsidRDefault="00132245" w:rsidP="00132245">
            <w:pPr>
              <w:rPr>
                <w:sz w:val="20"/>
                <w:szCs w:val="20"/>
                <w:lang w:val="hr-HR" w:eastAsia="hr-HR"/>
              </w:rPr>
            </w:pPr>
          </w:p>
        </w:tc>
        <w:tc>
          <w:tcPr>
            <w:tcW w:w="283" w:type="dxa"/>
            <w:vAlign w:val="center"/>
            <w:hideMark/>
          </w:tcPr>
          <w:p w14:paraId="4BFAE2CA" w14:textId="77777777" w:rsidR="00132245" w:rsidRPr="00132245" w:rsidRDefault="00132245" w:rsidP="00132245">
            <w:pPr>
              <w:rPr>
                <w:sz w:val="20"/>
                <w:szCs w:val="20"/>
                <w:lang w:val="hr-HR" w:eastAsia="hr-HR"/>
              </w:rPr>
            </w:pPr>
          </w:p>
        </w:tc>
      </w:tr>
      <w:tr w:rsidR="00132245" w:rsidRPr="00132245" w14:paraId="1C1DCED2"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61E3D236"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1.1.6</w:t>
            </w:r>
          </w:p>
        </w:tc>
        <w:tc>
          <w:tcPr>
            <w:tcW w:w="3773" w:type="dxa"/>
            <w:tcBorders>
              <w:top w:val="nil"/>
              <w:left w:val="nil"/>
              <w:bottom w:val="single" w:sz="4" w:space="0" w:color="auto"/>
              <w:right w:val="nil"/>
            </w:tcBorders>
            <w:shd w:val="clear" w:color="auto" w:fill="auto"/>
            <w:noWrap/>
            <w:vAlign w:val="center"/>
            <w:hideMark/>
          </w:tcPr>
          <w:p w14:paraId="7C043F59"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VtNa E27  (</w:t>
            </w:r>
            <w:r w:rsidRPr="00132245">
              <w:rPr>
                <w:rFonts w:ascii="Symbol" w:hAnsi="Symbol" w:cs="Arial"/>
                <w:sz w:val="20"/>
                <w:szCs w:val="20"/>
                <w:lang w:val="hr-HR" w:eastAsia="hr-HR"/>
              </w:rPr>
              <w:t></w:t>
            </w:r>
            <w:r w:rsidRPr="00132245">
              <w:rPr>
                <w:rFonts w:ascii="Arial" w:hAnsi="Arial" w:cs="Arial"/>
                <w:sz w:val="20"/>
                <w:szCs w:val="20"/>
                <w:lang w:val="hr-HR" w:eastAsia="hr-HR"/>
              </w:rPr>
              <w:t xml:space="preserve"> ≥ 8.000 lm) 110W</w:t>
            </w:r>
          </w:p>
        </w:tc>
        <w:tc>
          <w:tcPr>
            <w:tcW w:w="1004" w:type="dxa"/>
            <w:tcBorders>
              <w:top w:val="nil"/>
              <w:left w:val="nil"/>
              <w:bottom w:val="single" w:sz="4" w:space="0" w:color="auto"/>
              <w:right w:val="nil"/>
            </w:tcBorders>
            <w:shd w:val="clear" w:color="auto" w:fill="auto"/>
            <w:noWrap/>
            <w:vAlign w:val="center"/>
            <w:hideMark/>
          </w:tcPr>
          <w:p w14:paraId="49FF4273"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60A51F33"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39AAD72C" w14:textId="77777777" w:rsidR="00132245" w:rsidRPr="00132245" w:rsidRDefault="00132245" w:rsidP="00132245">
            <w:pPr>
              <w:rPr>
                <w:rFonts w:ascii="Arial" w:hAnsi="Arial" w:cs="Arial"/>
                <w:sz w:val="22"/>
                <w:szCs w:val="22"/>
                <w:lang w:val="hr-HR" w:eastAsia="hr-HR"/>
              </w:rPr>
            </w:pPr>
            <w:r w:rsidRPr="00132245">
              <w:rPr>
                <w:rFonts w:ascii="Arial" w:hAnsi="Arial" w:cs="Arial"/>
                <w:sz w:val="22"/>
                <w:szCs w:val="22"/>
                <w:lang w:val="hr-HR" w:eastAsia="hr-HR"/>
              </w:rPr>
              <w:t xml:space="preserve">            80,00 </w:t>
            </w:r>
          </w:p>
        </w:tc>
        <w:tc>
          <w:tcPr>
            <w:tcW w:w="1489" w:type="dxa"/>
            <w:tcBorders>
              <w:top w:val="nil"/>
              <w:left w:val="nil"/>
              <w:bottom w:val="single" w:sz="4" w:space="0" w:color="auto"/>
              <w:right w:val="single" w:sz="12" w:space="0" w:color="auto"/>
            </w:tcBorders>
            <w:shd w:val="clear" w:color="auto" w:fill="auto"/>
            <w:noWrap/>
            <w:vAlign w:val="center"/>
            <w:hideMark/>
          </w:tcPr>
          <w:p w14:paraId="6A0D7F2F"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22D523DD" w14:textId="77777777" w:rsidR="00132245" w:rsidRPr="00132245" w:rsidRDefault="00132245" w:rsidP="00132245">
            <w:pPr>
              <w:rPr>
                <w:sz w:val="20"/>
                <w:szCs w:val="20"/>
                <w:lang w:val="hr-HR" w:eastAsia="hr-HR"/>
              </w:rPr>
            </w:pPr>
          </w:p>
        </w:tc>
        <w:tc>
          <w:tcPr>
            <w:tcW w:w="283" w:type="dxa"/>
            <w:vAlign w:val="center"/>
            <w:hideMark/>
          </w:tcPr>
          <w:p w14:paraId="65CD9D70" w14:textId="77777777" w:rsidR="00132245" w:rsidRPr="00132245" w:rsidRDefault="00132245" w:rsidP="00132245">
            <w:pPr>
              <w:rPr>
                <w:sz w:val="20"/>
                <w:szCs w:val="20"/>
                <w:lang w:val="hr-HR" w:eastAsia="hr-HR"/>
              </w:rPr>
            </w:pPr>
          </w:p>
        </w:tc>
      </w:tr>
      <w:tr w:rsidR="00132245" w:rsidRPr="00132245" w14:paraId="12E57184" w14:textId="77777777" w:rsidTr="00707A32">
        <w:trPr>
          <w:trHeight w:val="134"/>
        </w:trPr>
        <w:tc>
          <w:tcPr>
            <w:tcW w:w="875" w:type="dxa"/>
            <w:tcBorders>
              <w:top w:val="nil"/>
              <w:left w:val="single" w:sz="12" w:space="0" w:color="auto"/>
              <w:bottom w:val="single" w:sz="4" w:space="0" w:color="auto"/>
              <w:right w:val="nil"/>
            </w:tcBorders>
            <w:shd w:val="clear" w:color="auto" w:fill="auto"/>
            <w:noWrap/>
            <w:vAlign w:val="center"/>
            <w:hideMark/>
          </w:tcPr>
          <w:p w14:paraId="3E940ECE" w14:textId="77777777" w:rsidR="00132245" w:rsidRPr="00132245" w:rsidRDefault="00132245" w:rsidP="00132245">
            <w:pPr>
              <w:jc w:val="right"/>
              <w:rPr>
                <w:rFonts w:ascii="Arial" w:hAnsi="Arial" w:cs="Arial"/>
                <w:b/>
                <w:bCs/>
                <w:lang w:val="hr-HR" w:eastAsia="hr-HR"/>
              </w:rPr>
            </w:pPr>
            <w:r w:rsidRPr="00132245">
              <w:rPr>
                <w:rFonts w:ascii="Arial" w:hAnsi="Arial" w:cs="Arial"/>
                <w:b/>
                <w:bCs/>
                <w:lang w:val="hr-HR" w:eastAsia="hr-HR"/>
              </w:rPr>
              <w:t> </w:t>
            </w:r>
          </w:p>
        </w:tc>
        <w:tc>
          <w:tcPr>
            <w:tcW w:w="3773" w:type="dxa"/>
            <w:tcBorders>
              <w:top w:val="nil"/>
              <w:left w:val="nil"/>
              <w:bottom w:val="single" w:sz="4" w:space="0" w:color="auto"/>
              <w:right w:val="nil"/>
            </w:tcBorders>
            <w:shd w:val="clear" w:color="auto" w:fill="auto"/>
            <w:noWrap/>
            <w:vAlign w:val="center"/>
            <w:hideMark/>
          </w:tcPr>
          <w:p w14:paraId="5108B75F" w14:textId="77777777" w:rsidR="00132245" w:rsidRPr="00132245" w:rsidRDefault="00132245" w:rsidP="00132245">
            <w:pPr>
              <w:rPr>
                <w:rFonts w:ascii="Arial" w:hAnsi="Arial" w:cs="Arial"/>
                <w:lang w:val="hr-HR" w:eastAsia="hr-HR"/>
              </w:rPr>
            </w:pPr>
            <w:r w:rsidRPr="00132245">
              <w:rPr>
                <w:rFonts w:ascii="Arial" w:hAnsi="Arial" w:cs="Arial"/>
                <w:lang w:val="hr-HR" w:eastAsia="hr-HR"/>
              </w:rPr>
              <w:t> </w:t>
            </w:r>
          </w:p>
        </w:tc>
        <w:tc>
          <w:tcPr>
            <w:tcW w:w="1004" w:type="dxa"/>
            <w:tcBorders>
              <w:top w:val="nil"/>
              <w:left w:val="nil"/>
              <w:bottom w:val="single" w:sz="4" w:space="0" w:color="auto"/>
              <w:right w:val="nil"/>
            </w:tcBorders>
            <w:shd w:val="clear" w:color="auto" w:fill="auto"/>
            <w:noWrap/>
            <w:vAlign w:val="center"/>
            <w:hideMark/>
          </w:tcPr>
          <w:p w14:paraId="566F9CBD"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12DCE7B6"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vAlign w:val="center"/>
            <w:hideMark/>
          </w:tcPr>
          <w:p w14:paraId="3FB1FDEB" w14:textId="77777777" w:rsidR="00132245" w:rsidRPr="00132245" w:rsidRDefault="00132245" w:rsidP="00132245">
            <w:pPr>
              <w:jc w:val="center"/>
              <w:rPr>
                <w:rFonts w:ascii="Arial" w:hAnsi="Arial" w:cs="Arial"/>
                <w:sz w:val="22"/>
                <w:szCs w:val="22"/>
                <w:lang w:val="hr-HR" w:eastAsia="hr-HR"/>
              </w:rPr>
            </w:pPr>
            <w:r w:rsidRPr="00132245">
              <w:rPr>
                <w:rFonts w:ascii="Arial" w:hAnsi="Arial" w:cs="Arial"/>
                <w:sz w:val="22"/>
                <w:szCs w:val="22"/>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2A67012E"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4CA50F43" w14:textId="77777777" w:rsidR="00132245" w:rsidRPr="00132245" w:rsidRDefault="00132245" w:rsidP="00132245">
            <w:pPr>
              <w:rPr>
                <w:sz w:val="20"/>
                <w:szCs w:val="20"/>
                <w:lang w:val="hr-HR" w:eastAsia="hr-HR"/>
              </w:rPr>
            </w:pPr>
          </w:p>
        </w:tc>
        <w:tc>
          <w:tcPr>
            <w:tcW w:w="283" w:type="dxa"/>
            <w:vAlign w:val="center"/>
            <w:hideMark/>
          </w:tcPr>
          <w:p w14:paraId="7347571A" w14:textId="77777777" w:rsidR="00132245" w:rsidRPr="00132245" w:rsidRDefault="00132245" w:rsidP="00132245">
            <w:pPr>
              <w:rPr>
                <w:sz w:val="20"/>
                <w:szCs w:val="20"/>
                <w:lang w:val="hr-HR" w:eastAsia="hr-HR"/>
              </w:rPr>
            </w:pPr>
          </w:p>
        </w:tc>
      </w:tr>
      <w:tr w:rsidR="00132245" w:rsidRPr="00132245" w14:paraId="7320437E" w14:textId="77777777" w:rsidTr="00707A32">
        <w:trPr>
          <w:trHeight w:val="227"/>
        </w:trPr>
        <w:tc>
          <w:tcPr>
            <w:tcW w:w="875" w:type="dxa"/>
            <w:tcBorders>
              <w:top w:val="nil"/>
              <w:left w:val="single" w:sz="12" w:space="0" w:color="auto"/>
              <w:bottom w:val="single" w:sz="4" w:space="0" w:color="auto"/>
              <w:right w:val="nil"/>
            </w:tcBorders>
            <w:shd w:val="clear" w:color="auto" w:fill="auto"/>
            <w:noWrap/>
            <w:vAlign w:val="center"/>
            <w:hideMark/>
          </w:tcPr>
          <w:p w14:paraId="07408C2E" w14:textId="77777777" w:rsidR="00132245" w:rsidRPr="00132245" w:rsidRDefault="00132245" w:rsidP="00132245">
            <w:pPr>
              <w:jc w:val="right"/>
              <w:rPr>
                <w:rFonts w:ascii="Arial" w:hAnsi="Arial" w:cs="Arial"/>
                <w:b/>
                <w:bCs/>
                <w:sz w:val="20"/>
                <w:szCs w:val="20"/>
                <w:lang w:val="hr-HR" w:eastAsia="hr-HR"/>
              </w:rPr>
            </w:pPr>
            <w:r w:rsidRPr="00132245">
              <w:rPr>
                <w:rFonts w:ascii="Arial" w:hAnsi="Arial" w:cs="Arial"/>
                <w:b/>
                <w:bCs/>
                <w:sz w:val="20"/>
                <w:szCs w:val="20"/>
                <w:lang w:val="hr-HR" w:eastAsia="hr-HR"/>
              </w:rPr>
              <w:t>1.2</w:t>
            </w:r>
          </w:p>
        </w:tc>
        <w:tc>
          <w:tcPr>
            <w:tcW w:w="3773" w:type="dxa"/>
            <w:tcBorders>
              <w:top w:val="nil"/>
              <w:left w:val="nil"/>
              <w:bottom w:val="nil"/>
              <w:right w:val="nil"/>
            </w:tcBorders>
            <w:shd w:val="clear" w:color="auto" w:fill="auto"/>
            <w:noWrap/>
            <w:vAlign w:val="center"/>
            <w:hideMark/>
          </w:tcPr>
          <w:p w14:paraId="524E6F2A" w14:textId="77777777" w:rsidR="00132245" w:rsidRPr="00132245" w:rsidRDefault="00132245" w:rsidP="00132245">
            <w:pPr>
              <w:rPr>
                <w:rFonts w:ascii="Arial" w:hAnsi="Arial" w:cs="Arial"/>
                <w:b/>
                <w:bCs/>
                <w:sz w:val="20"/>
                <w:szCs w:val="20"/>
                <w:lang w:val="hr-HR" w:eastAsia="hr-HR"/>
              </w:rPr>
            </w:pPr>
            <w:r w:rsidRPr="00132245">
              <w:rPr>
                <w:rFonts w:ascii="Arial" w:hAnsi="Arial" w:cs="Arial"/>
                <w:b/>
                <w:bCs/>
                <w:sz w:val="20"/>
                <w:szCs w:val="20"/>
                <w:lang w:val="hr-HR" w:eastAsia="hr-HR"/>
              </w:rPr>
              <w:t>metalhalogene sijalice proizvođača OSRAM, PHILIPS ili GE</w:t>
            </w:r>
          </w:p>
        </w:tc>
        <w:tc>
          <w:tcPr>
            <w:tcW w:w="1004" w:type="dxa"/>
            <w:tcBorders>
              <w:top w:val="nil"/>
              <w:left w:val="nil"/>
              <w:bottom w:val="nil"/>
              <w:right w:val="nil"/>
            </w:tcBorders>
            <w:shd w:val="clear" w:color="auto" w:fill="auto"/>
            <w:noWrap/>
            <w:vAlign w:val="center"/>
            <w:hideMark/>
          </w:tcPr>
          <w:p w14:paraId="260B8FC7" w14:textId="77777777" w:rsidR="00132245" w:rsidRPr="00132245" w:rsidRDefault="00132245" w:rsidP="00132245">
            <w:pPr>
              <w:rPr>
                <w:rFonts w:ascii="Arial" w:hAnsi="Arial" w:cs="Arial"/>
                <w:b/>
                <w:bCs/>
                <w:sz w:val="20"/>
                <w:szCs w:val="20"/>
                <w:lang w:val="hr-HR" w:eastAsia="hr-HR"/>
              </w:rPr>
            </w:pPr>
          </w:p>
        </w:tc>
        <w:tc>
          <w:tcPr>
            <w:tcW w:w="737" w:type="dxa"/>
            <w:tcBorders>
              <w:top w:val="nil"/>
              <w:left w:val="nil"/>
              <w:bottom w:val="nil"/>
              <w:right w:val="nil"/>
            </w:tcBorders>
            <w:shd w:val="clear" w:color="auto" w:fill="auto"/>
            <w:noWrap/>
            <w:vAlign w:val="center"/>
            <w:hideMark/>
          </w:tcPr>
          <w:p w14:paraId="24977FE4" w14:textId="77777777" w:rsidR="00132245" w:rsidRPr="00132245" w:rsidRDefault="00132245" w:rsidP="00132245">
            <w:pPr>
              <w:jc w:val="center"/>
              <w:rPr>
                <w:sz w:val="20"/>
                <w:szCs w:val="20"/>
                <w:lang w:val="hr-HR" w:eastAsia="hr-HR"/>
              </w:rPr>
            </w:pPr>
          </w:p>
        </w:tc>
        <w:tc>
          <w:tcPr>
            <w:tcW w:w="1638" w:type="dxa"/>
            <w:tcBorders>
              <w:top w:val="nil"/>
              <w:left w:val="nil"/>
              <w:bottom w:val="nil"/>
              <w:right w:val="nil"/>
            </w:tcBorders>
            <w:shd w:val="clear" w:color="auto" w:fill="auto"/>
            <w:noWrap/>
            <w:vAlign w:val="center"/>
            <w:hideMark/>
          </w:tcPr>
          <w:p w14:paraId="631202F3" w14:textId="77777777" w:rsidR="00132245" w:rsidRPr="00132245" w:rsidRDefault="00132245" w:rsidP="00132245">
            <w:pPr>
              <w:rPr>
                <w:rFonts w:ascii="Arial" w:hAnsi="Arial" w:cs="Arial"/>
                <w:sz w:val="22"/>
                <w:szCs w:val="22"/>
                <w:lang w:val="hr-HR" w:eastAsia="hr-HR"/>
              </w:rPr>
            </w:pPr>
          </w:p>
        </w:tc>
        <w:tc>
          <w:tcPr>
            <w:tcW w:w="1489" w:type="dxa"/>
            <w:tcBorders>
              <w:top w:val="nil"/>
              <w:left w:val="nil"/>
              <w:bottom w:val="nil"/>
              <w:right w:val="single" w:sz="12" w:space="0" w:color="auto"/>
            </w:tcBorders>
            <w:shd w:val="clear" w:color="auto" w:fill="auto"/>
            <w:noWrap/>
            <w:vAlign w:val="center"/>
            <w:hideMark/>
          </w:tcPr>
          <w:p w14:paraId="45081C2A"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632D42B5" w14:textId="77777777" w:rsidR="00132245" w:rsidRPr="00132245" w:rsidRDefault="00132245" w:rsidP="00132245">
            <w:pPr>
              <w:rPr>
                <w:sz w:val="20"/>
                <w:szCs w:val="20"/>
                <w:lang w:val="hr-HR" w:eastAsia="hr-HR"/>
              </w:rPr>
            </w:pPr>
          </w:p>
        </w:tc>
        <w:tc>
          <w:tcPr>
            <w:tcW w:w="283" w:type="dxa"/>
            <w:vAlign w:val="center"/>
            <w:hideMark/>
          </w:tcPr>
          <w:p w14:paraId="5A651695" w14:textId="77777777" w:rsidR="00132245" w:rsidRPr="00132245" w:rsidRDefault="00132245" w:rsidP="00132245">
            <w:pPr>
              <w:rPr>
                <w:sz w:val="20"/>
                <w:szCs w:val="20"/>
                <w:lang w:val="hr-HR" w:eastAsia="hr-HR"/>
              </w:rPr>
            </w:pPr>
          </w:p>
        </w:tc>
      </w:tr>
      <w:tr w:rsidR="00132245" w:rsidRPr="00132245" w14:paraId="2D898810" w14:textId="77777777" w:rsidTr="00707A32">
        <w:trPr>
          <w:trHeight w:val="227"/>
        </w:trPr>
        <w:tc>
          <w:tcPr>
            <w:tcW w:w="875" w:type="dxa"/>
            <w:tcBorders>
              <w:top w:val="nil"/>
              <w:left w:val="single" w:sz="12" w:space="0" w:color="auto"/>
              <w:bottom w:val="single" w:sz="4" w:space="0" w:color="auto"/>
              <w:right w:val="nil"/>
            </w:tcBorders>
            <w:shd w:val="clear" w:color="auto" w:fill="auto"/>
            <w:noWrap/>
            <w:vAlign w:val="center"/>
            <w:hideMark/>
          </w:tcPr>
          <w:p w14:paraId="37CA3228"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 </w:t>
            </w:r>
          </w:p>
        </w:tc>
        <w:tc>
          <w:tcPr>
            <w:tcW w:w="4777" w:type="dxa"/>
            <w:gridSpan w:val="2"/>
            <w:tcBorders>
              <w:top w:val="single" w:sz="4" w:space="0" w:color="auto"/>
              <w:left w:val="nil"/>
              <w:bottom w:val="single" w:sz="4" w:space="0" w:color="auto"/>
              <w:right w:val="nil"/>
            </w:tcBorders>
            <w:shd w:val="clear" w:color="auto" w:fill="auto"/>
            <w:noWrap/>
            <w:vAlign w:val="center"/>
            <w:hideMark/>
          </w:tcPr>
          <w:p w14:paraId="62F30C42"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životni vijek izvora 4 godine i manje od 50% kvarova unutar 20000h </w:t>
            </w:r>
          </w:p>
        </w:tc>
        <w:tc>
          <w:tcPr>
            <w:tcW w:w="737" w:type="dxa"/>
            <w:tcBorders>
              <w:top w:val="single" w:sz="4" w:space="0" w:color="auto"/>
              <w:left w:val="nil"/>
              <w:bottom w:val="single" w:sz="4" w:space="0" w:color="auto"/>
              <w:right w:val="nil"/>
            </w:tcBorders>
            <w:shd w:val="clear" w:color="auto" w:fill="auto"/>
            <w:noWrap/>
            <w:vAlign w:val="center"/>
            <w:hideMark/>
          </w:tcPr>
          <w:p w14:paraId="212A371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single" w:sz="4" w:space="0" w:color="auto"/>
              <w:left w:val="nil"/>
              <w:bottom w:val="single" w:sz="4" w:space="0" w:color="auto"/>
              <w:right w:val="nil"/>
            </w:tcBorders>
            <w:shd w:val="clear" w:color="auto" w:fill="auto"/>
            <w:noWrap/>
            <w:vAlign w:val="center"/>
            <w:hideMark/>
          </w:tcPr>
          <w:p w14:paraId="6B912607"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single" w:sz="4" w:space="0" w:color="auto"/>
              <w:left w:val="nil"/>
              <w:bottom w:val="single" w:sz="4" w:space="0" w:color="auto"/>
              <w:right w:val="nil"/>
            </w:tcBorders>
            <w:shd w:val="clear" w:color="auto" w:fill="auto"/>
            <w:noWrap/>
            <w:vAlign w:val="center"/>
            <w:hideMark/>
          </w:tcPr>
          <w:p w14:paraId="3A6CDA39" w14:textId="77777777" w:rsidR="00132245" w:rsidRPr="00132245" w:rsidRDefault="00132245" w:rsidP="00132245">
            <w:pPr>
              <w:rPr>
                <w:rFonts w:ascii="Arial" w:hAnsi="Arial" w:cs="Arial"/>
                <w:sz w:val="22"/>
                <w:szCs w:val="22"/>
                <w:lang w:val="hr-HR" w:eastAsia="hr-HR"/>
              </w:rPr>
            </w:pPr>
            <w:r w:rsidRPr="00132245">
              <w:rPr>
                <w:rFonts w:ascii="Arial" w:hAnsi="Arial" w:cs="Arial"/>
                <w:sz w:val="22"/>
                <w:szCs w:val="22"/>
                <w:lang w:val="hr-HR" w:eastAsia="hr-HR"/>
              </w:rPr>
              <w:t> </w:t>
            </w:r>
          </w:p>
        </w:tc>
        <w:tc>
          <w:tcPr>
            <w:tcW w:w="295" w:type="dxa"/>
            <w:vAlign w:val="center"/>
            <w:hideMark/>
          </w:tcPr>
          <w:p w14:paraId="7CFC83F6" w14:textId="77777777" w:rsidR="00132245" w:rsidRPr="00132245" w:rsidRDefault="00132245" w:rsidP="00132245">
            <w:pPr>
              <w:rPr>
                <w:sz w:val="20"/>
                <w:szCs w:val="20"/>
                <w:lang w:val="hr-HR" w:eastAsia="hr-HR"/>
              </w:rPr>
            </w:pPr>
          </w:p>
        </w:tc>
        <w:tc>
          <w:tcPr>
            <w:tcW w:w="283" w:type="dxa"/>
            <w:vAlign w:val="center"/>
            <w:hideMark/>
          </w:tcPr>
          <w:p w14:paraId="7E5F6A9A" w14:textId="77777777" w:rsidR="00132245" w:rsidRPr="00132245" w:rsidRDefault="00132245" w:rsidP="00132245">
            <w:pPr>
              <w:rPr>
                <w:sz w:val="20"/>
                <w:szCs w:val="20"/>
                <w:lang w:val="hr-HR" w:eastAsia="hr-HR"/>
              </w:rPr>
            </w:pPr>
          </w:p>
        </w:tc>
      </w:tr>
      <w:tr w:rsidR="00132245" w:rsidRPr="00132245" w14:paraId="2CEE348F"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103599DE"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1.2.1</w:t>
            </w:r>
          </w:p>
        </w:tc>
        <w:tc>
          <w:tcPr>
            <w:tcW w:w="3773" w:type="dxa"/>
            <w:tcBorders>
              <w:top w:val="nil"/>
              <w:left w:val="nil"/>
              <w:bottom w:val="single" w:sz="4" w:space="0" w:color="auto"/>
              <w:right w:val="nil"/>
            </w:tcBorders>
            <w:shd w:val="clear" w:color="auto" w:fill="auto"/>
            <w:noWrap/>
            <w:vAlign w:val="center"/>
            <w:hideMark/>
          </w:tcPr>
          <w:p w14:paraId="735C9B22"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VtMH E27 3Y (</w:t>
            </w:r>
            <w:r w:rsidRPr="00132245">
              <w:rPr>
                <w:rFonts w:ascii="Symbol" w:hAnsi="Symbol" w:cs="Arial"/>
                <w:sz w:val="20"/>
                <w:szCs w:val="20"/>
                <w:lang w:val="hr-HR" w:eastAsia="hr-HR"/>
              </w:rPr>
              <w:t></w:t>
            </w:r>
            <w:r w:rsidRPr="00132245">
              <w:rPr>
                <w:rFonts w:ascii="Symbol" w:hAnsi="Symbol" w:cs="Arial"/>
                <w:sz w:val="20"/>
                <w:szCs w:val="20"/>
                <w:lang w:val="hr-HR" w:eastAsia="hr-HR"/>
              </w:rPr>
              <w:t></w:t>
            </w:r>
            <w:r w:rsidRPr="00132245">
              <w:rPr>
                <w:rFonts w:ascii="Arial" w:hAnsi="Arial" w:cs="Arial"/>
                <w:sz w:val="20"/>
                <w:szCs w:val="20"/>
                <w:lang w:val="hr-HR" w:eastAsia="hr-HR"/>
              </w:rPr>
              <w:t xml:space="preserve"> ≥ 7.000 lm) 70W</w:t>
            </w:r>
          </w:p>
        </w:tc>
        <w:tc>
          <w:tcPr>
            <w:tcW w:w="1004" w:type="dxa"/>
            <w:tcBorders>
              <w:top w:val="nil"/>
              <w:left w:val="nil"/>
              <w:bottom w:val="single" w:sz="4" w:space="0" w:color="auto"/>
              <w:right w:val="nil"/>
            </w:tcBorders>
            <w:shd w:val="clear" w:color="auto" w:fill="auto"/>
            <w:noWrap/>
            <w:vAlign w:val="center"/>
            <w:hideMark/>
          </w:tcPr>
          <w:p w14:paraId="42B85E1D"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35FF54A1"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1F5E7304" w14:textId="77777777" w:rsidR="00132245" w:rsidRPr="00132245" w:rsidRDefault="00132245" w:rsidP="00132245">
            <w:pPr>
              <w:rPr>
                <w:rFonts w:ascii="Arial" w:hAnsi="Arial" w:cs="Arial"/>
                <w:sz w:val="22"/>
                <w:szCs w:val="22"/>
                <w:lang w:val="hr-HR" w:eastAsia="hr-HR"/>
              </w:rPr>
            </w:pPr>
            <w:r w:rsidRPr="00132245">
              <w:rPr>
                <w:rFonts w:ascii="Arial" w:hAnsi="Arial" w:cs="Arial"/>
                <w:sz w:val="22"/>
                <w:szCs w:val="22"/>
                <w:lang w:val="hr-HR" w:eastAsia="hr-HR"/>
              </w:rPr>
              <w:t xml:space="preserve">          220,00 </w:t>
            </w:r>
          </w:p>
        </w:tc>
        <w:tc>
          <w:tcPr>
            <w:tcW w:w="1489" w:type="dxa"/>
            <w:tcBorders>
              <w:top w:val="nil"/>
              <w:left w:val="nil"/>
              <w:bottom w:val="single" w:sz="4" w:space="0" w:color="auto"/>
              <w:right w:val="single" w:sz="12" w:space="0" w:color="auto"/>
            </w:tcBorders>
            <w:shd w:val="clear" w:color="auto" w:fill="auto"/>
            <w:noWrap/>
            <w:vAlign w:val="center"/>
            <w:hideMark/>
          </w:tcPr>
          <w:p w14:paraId="056F21B8"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136D4B57" w14:textId="77777777" w:rsidR="00132245" w:rsidRPr="00132245" w:rsidRDefault="00132245" w:rsidP="00132245">
            <w:pPr>
              <w:rPr>
                <w:sz w:val="20"/>
                <w:szCs w:val="20"/>
                <w:lang w:val="hr-HR" w:eastAsia="hr-HR"/>
              </w:rPr>
            </w:pPr>
          </w:p>
        </w:tc>
        <w:tc>
          <w:tcPr>
            <w:tcW w:w="283" w:type="dxa"/>
            <w:vAlign w:val="center"/>
            <w:hideMark/>
          </w:tcPr>
          <w:p w14:paraId="62F0049F" w14:textId="77777777" w:rsidR="00132245" w:rsidRPr="00132245" w:rsidRDefault="00132245" w:rsidP="00132245">
            <w:pPr>
              <w:rPr>
                <w:sz w:val="20"/>
                <w:szCs w:val="20"/>
                <w:lang w:val="hr-HR" w:eastAsia="hr-HR"/>
              </w:rPr>
            </w:pPr>
          </w:p>
        </w:tc>
      </w:tr>
      <w:tr w:rsidR="00132245" w:rsidRPr="00132245" w14:paraId="30B65B6D"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496321E6"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1.2.2</w:t>
            </w:r>
          </w:p>
        </w:tc>
        <w:tc>
          <w:tcPr>
            <w:tcW w:w="3773" w:type="dxa"/>
            <w:tcBorders>
              <w:top w:val="nil"/>
              <w:left w:val="nil"/>
              <w:bottom w:val="single" w:sz="4" w:space="0" w:color="auto"/>
              <w:right w:val="nil"/>
            </w:tcBorders>
            <w:shd w:val="clear" w:color="auto" w:fill="auto"/>
            <w:noWrap/>
            <w:vAlign w:val="center"/>
            <w:hideMark/>
          </w:tcPr>
          <w:p w14:paraId="7B18471F"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VtMH E40 4Y (</w:t>
            </w:r>
            <w:r w:rsidRPr="00132245">
              <w:rPr>
                <w:rFonts w:ascii="Symbol" w:hAnsi="Symbol" w:cs="Arial"/>
                <w:sz w:val="20"/>
                <w:szCs w:val="20"/>
                <w:lang w:val="hr-HR" w:eastAsia="hr-HR"/>
              </w:rPr>
              <w:t></w:t>
            </w:r>
            <w:r w:rsidRPr="00132245">
              <w:rPr>
                <w:rFonts w:ascii="Arial" w:hAnsi="Arial" w:cs="Arial"/>
                <w:sz w:val="20"/>
                <w:szCs w:val="20"/>
                <w:lang w:val="hr-HR" w:eastAsia="hr-HR"/>
              </w:rPr>
              <w:t xml:space="preserve"> ≥ 10.000 lm) 100W</w:t>
            </w:r>
          </w:p>
        </w:tc>
        <w:tc>
          <w:tcPr>
            <w:tcW w:w="1004" w:type="dxa"/>
            <w:tcBorders>
              <w:top w:val="nil"/>
              <w:left w:val="nil"/>
              <w:bottom w:val="single" w:sz="4" w:space="0" w:color="auto"/>
              <w:right w:val="nil"/>
            </w:tcBorders>
            <w:shd w:val="clear" w:color="auto" w:fill="auto"/>
            <w:noWrap/>
            <w:vAlign w:val="center"/>
            <w:hideMark/>
          </w:tcPr>
          <w:p w14:paraId="6D6D76E8"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1B778BDC"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543D27D9" w14:textId="77777777" w:rsidR="00132245" w:rsidRPr="00132245" w:rsidRDefault="00132245" w:rsidP="00132245">
            <w:pPr>
              <w:rPr>
                <w:rFonts w:ascii="Arial" w:hAnsi="Arial" w:cs="Arial"/>
                <w:sz w:val="22"/>
                <w:szCs w:val="22"/>
                <w:lang w:val="hr-HR" w:eastAsia="hr-HR"/>
              </w:rPr>
            </w:pPr>
            <w:r w:rsidRPr="00132245">
              <w:rPr>
                <w:rFonts w:ascii="Arial" w:hAnsi="Arial" w:cs="Arial"/>
                <w:sz w:val="22"/>
                <w:szCs w:val="22"/>
                <w:lang w:val="hr-HR" w:eastAsia="hr-HR"/>
              </w:rPr>
              <w:t xml:space="preserve">          260,00 </w:t>
            </w:r>
          </w:p>
        </w:tc>
        <w:tc>
          <w:tcPr>
            <w:tcW w:w="1489" w:type="dxa"/>
            <w:tcBorders>
              <w:top w:val="nil"/>
              <w:left w:val="nil"/>
              <w:bottom w:val="single" w:sz="4" w:space="0" w:color="auto"/>
              <w:right w:val="single" w:sz="12" w:space="0" w:color="auto"/>
            </w:tcBorders>
            <w:shd w:val="clear" w:color="auto" w:fill="auto"/>
            <w:noWrap/>
            <w:vAlign w:val="center"/>
            <w:hideMark/>
          </w:tcPr>
          <w:p w14:paraId="492EA12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1CE814AE" w14:textId="77777777" w:rsidR="00132245" w:rsidRPr="00132245" w:rsidRDefault="00132245" w:rsidP="00132245">
            <w:pPr>
              <w:rPr>
                <w:sz w:val="20"/>
                <w:szCs w:val="20"/>
                <w:lang w:val="hr-HR" w:eastAsia="hr-HR"/>
              </w:rPr>
            </w:pPr>
          </w:p>
        </w:tc>
        <w:tc>
          <w:tcPr>
            <w:tcW w:w="283" w:type="dxa"/>
            <w:vAlign w:val="center"/>
            <w:hideMark/>
          </w:tcPr>
          <w:p w14:paraId="0E6E18B4" w14:textId="77777777" w:rsidR="00132245" w:rsidRPr="00132245" w:rsidRDefault="00132245" w:rsidP="00132245">
            <w:pPr>
              <w:rPr>
                <w:sz w:val="20"/>
                <w:szCs w:val="20"/>
                <w:lang w:val="hr-HR" w:eastAsia="hr-HR"/>
              </w:rPr>
            </w:pPr>
          </w:p>
        </w:tc>
      </w:tr>
      <w:tr w:rsidR="00132245" w:rsidRPr="00132245" w14:paraId="06ECC12D"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5EDE3A9D"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lastRenderedPageBreak/>
              <w:t>1.2.3</w:t>
            </w:r>
          </w:p>
        </w:tc>
        <w:tc>
          <w:tcPr>
            <w:tcW w:w="3773" w:type="dxa"/>
            <w:tcBorders>
              <w:top w:val="nil"/>
              <w:left w:val="nil"/>
              <w:bottom w:val="single" w:sz="4" w:space="0" w:color="auto"/>
              <w:right w:val="nil"/>
            </w:tcBorders>
            <w:shd w:val="clear" w:color="auto" w:fill="auto"/>
            <w:noWrap/>
            <w:vAlign w:val="center"/>
            <w:hideMark/>
          </w:tcPr>
          <w:p w14:paraId="0E7B86F5"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VtMH E40 4Y (</w:t>
            </w:r>
            <w:r w:rsidRPr="00132245">
              <w:rPr>
                <w:rFonts w:ascii="Symbol" w:hAnsi="Symbol" w:cs="Arial"/>
                <w:sz w:val="20"/>
                <w:szCs w:val="20"/>
                <w:lang w:val="hr-HR" w:eastAsia="hr-HR"/>
              </w:rPr>
              <w:t></w:t>
            </w:r>
            <w:r w:rsidRPr="00132245">
              <w:rPr>
                <w:rFonts w:ascii="Arial" w:hAnsi="Arial" w:cs="Arial"/>
                <w:sz w:val="20"/>
                <w:szCs w:val="20"/>
                <w:lang w:val="hr-HR" w:eastAsia="hr-HR"/>
              </w:rPr>
              <w:t xml:space="preserve"> ≥ 15.500 lm) 150W</w:t>
            </w:r>
          </w:p>
        </w:tc>
        <w:tc>
          <w:tcPr>
            <w:tcW w:w="1004" w:type="dxa"/>
            <w:tcBorders>
              <w:top w:val="nil"/>
              <w:left w:val="nil"/>
              <w:bottom w:val="single" w:sz="4" w:space="0" w:color="auto"/>
              <w:right w:val="nil"/>
            </w:tcBorders>
            <w:shd w:val="clear" w:color="auto" w:fill="auto"/>
            <w:noWrap/>
            <w:vAlign w:val="center"/>
            <w:hideMark/>
          </w:tcPr>
          <w:p w14:paraId="33F52A63"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5F67F972"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32D97051" w14:textId="77777777" w:rsidR="00132245" w:rsidRPr="00132245" w:rsidRDefault="00132245" w:rsidP="00132245">
            <w:pPr>
              <w:rPr>
                <w:rFonts w:ascii="Arial" w:hAnsi="Arial" w:cs="Arial"/>
                <w:sz w:val="22"/>
                <w:szCs w:val="22"/>
                <w:lang w:val="hr-HR" w:eastAsia="hr-HR"/>
              </w:rPr>
            </w:pPr>
            <w:r w:rsidRPr="00132245">
              <w:rPr>
                <w:rFonts w:ascii="Arial" w:hAnsi="Arial" w:cs="Arial"/>
                <w:sz w:val="22"/>
                <w:szCs w:val="22"/>
                <w:lang w:val="hr-HR" w:eastAsia="hr-HR"/>
              </w:rPr>
              <w:t xml:space="preserve">          270,00 </w:t>
            </w:r>
          </w:p>
        </w:tc>
        <w:tc>
          <w:tcPr>
            <w:tcW w:w="1489" w:type="dxa"/>
            <w:tcBorders>
              <w:top w:val="nil"/>
              <w:left w:val="nil"/>
              <w:bottom w:val="single" w:sz="4" w:space="0" w:color="auto"/>
              <w:right w:val="single" w:sz="12" w:space="0" w:color="auto"/>
            </w:tcBorders>
            <w:shd w:val="clear" w:color="auto" w:fill="auto"/>
            <w:noWrap/>
            <w:vAlign w:val="center"/>
            <w:hideMark/>
          </w:tcPr>
          <w:p w14:paraId="5AB6AE76"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2D4FD94F" w14:textId="77777777" w:rsidR="00132245" w:rsidRPr="00132245" w:rsidRDefault="00132245" w:rsidP="00132245">
            <w:pPr>
              <w:rPr>
                <w:sz w:val="20"/>
                <w:szCs w:val="20"/>
                <w:lang w:val="hr-HR" w:eastAsia="hr-HR"/>
              </w:rPr>
            </w:pPr>
          </w:p>
        </w:tc>
        <w:tc>
          <w:tcPr>
            <w:tcW w:w="283" w:type="dxa"/>
            <w:vAlign w:val="center"/>
            <w:hideMark/>
          </w:tcPr>
          <w:p w14:paraId="6B506983" w14:textId="77777777" w:rsidR="00132245" w:rsidRPr="00132245" w:rsidRDefault="00132245" w:rsidP="00132245">
            <w:pPr>
              <w:rPr>
                <w:sz w:val="20"/>
                <w:szCs w:val="20"/>
                <w:lang w:val="hr-HR" w:eastAsia="hr-HR"/>
              </w:rPr>
            </w:pPr>
          </w:p>
        </w:tc>
      </w:tr>
      <w:tr w:rsidR="00132245" w:rsidRPr="00132245" w14:paraId="7A580623"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43BB951E"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1.2.4</w:t>
            </w:r>
          </w:p>
        </w:tc>
        <w:tc>
          <w:tcPr>
            <w:tcW w:w="3773" w:type="dxa"/>
            <w:tcBorders>
              <w:top w:val="nil"/>
              <w:left w:val="nil"/>
              <w:bottom w:val="single" w:sz="4" w:space="0" w:color="auto"/>
              <w:right w:val="nil"/>
            </w:tcBorders>
            <w:shd w:val="clear" w:color="auto" w:fill="auto"/>
            <w:noWrap/>
            <w:vAlign w:val="center"/>
            <w:hideMark/>
          </w:tcPr>
          <w:p w14:paraId="0E547B77"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VtMH E40 4Y (</w:t>
            </w:r>
            <w:r w:rsidRPr="00132245">
              <w:rPr>
                <w:rFonts w:ascii="Symbol" w:hAnsi="Symbol" w:cs="Arial"/>
                <w:sz w:val="20"/>
                <w:szCs w:val="20"/>
                <w:lang w:val="hr-HR" w:eastAsia="hr-HR"/>
              </w:rPr>
              <w:t></w:t>
            </w:r>
            <w:r w:rsidRPr="00132245">
              <w:rPr>
                <w:rFonts w:ascii="Arial" w:hAnsi="Arial" w:cs="Arial"/>
                <w:sz w:val="20"/>
                <w:szCs w:val="20"/>
                <w:lang w:val="hr-HR" w:eastAsia="hr-HR"/>
              </w:rPr>
              <w:t xml:space="preserve"> ≥ 20.000 lm) 250W</w:t>
            </w:r>
          </w:p>
        </w:tc>
        <w:tc>
          <w:tcPr>
            <w:tcW w:w="1004" w:type="dxa"/>
            <w:tcBorders>
              <w:top w:val="nil"/>
              <w:left w:val="nil"/>
              <w:bottom w:val="single" w:sz="4" w:space="0" w:color="auto"/>
              <w:right w:val="nil"/>
            </w:tcBorders>
            <w:shd w:val="clear" w:color="auto" w:fill="auto"/>
            <w:noWrap/>
            <w:vAlign w:val="center"/>
            <w:hideMark/>
          </w:tcPr>
          <w:p w14:paraId="5A11365B"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615F2EC0"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1B9178F5" w14:textId="77777777" w:rsidR="00132245" w:rsidRPr="00132245" w:rsidRDefault="00132245" w:rsidP="00132245">
            <w:pPr>
              <w:rPr>
                <w:rFonts w:ascii="Arial" w:hAnsi="Arial" w:cs="Arial"/>
                <w:sz w:val="22"/>
                <w:szCs w:val="22"/>
                <w:lang w:val="hr-HR" w:eastAsia="hr-HR"/>
              </w:rPr>
            </w:pPr>
            <w:r w:rsidRPr="00132245">
              <w:rPr>
                <w:rFonts w:ascii="Arial" w:hAnsi="Arial" w:cs="Arial"/>
                <w:sz w:val="22"/>
                <w:szCs w:val="22"/>
                <w:lang w:val="hr-HR" w:eastAsia="hr-HR"/>
              </w:rPr>
              <w:t xml:space="preserve">          175,00 </w:t>
            </w:r>
          </w:p>
        </w:tc>
        <w:tc>
          <w:tcPr>
            <w:tcW w:w="1489" w:type="dxa"/>
            <w:tcBorders>
              <w:top w:val="nil"/>
              <w:left w:val="nil"/>
              <w:bottom w:val="single" w:sz="4" w:space="0" w:color="auto"/>
              <w:right w:val="single" w:sz="12" w:space="0" w:color="auto"/>
            </w:tcBorders>
            <w:shd w:val="clear" w:color="auto" w:fill="auto"/>
            <w:noWrap/>
            <w:vAlign w:val="center"/>
            <w:hideMark/>
          </w:tcPr>
          <w:p w14:paraId="36DA167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679D77D3" w14:textId="77777777" w:rsidR="00132245" w:rsidRPr="00132245" w:rsidRDefault="00132245" w:rsidP="00132245">
            <w:pPr>
              <w:rPr>
                <w:sz w:val="20"/>
                <w:szCs w:val="20"/>
                <w:lang w:val="hr-HR" w:eastAsia="hr-HR"/>
              </w:rPr>
            </w:pPr>
          </w:p>
        </w:tc>
        <w:tc>
          <w:tcPr>
            <w:tcW w:w="283" w:type="dxa"/>
            <w:vAlign w:val="center"/>
            <w:hideMark/>
          </w:tcPr>
          <w:p w14:paraId="1F0ABF42" w14:textId="77777777" w:rsidR="00132245" w:rsidRPr="00132245" w:rsidRDefault="00132245" w:rsidP="00132245">
            <w:pPr>
              <w:rPr>
                <w:sz w:val="20"/>
                <w:szCs w:val="20"/>
                <w:lang w:val="hr-HR" w:eastAsia="hr-HR"/>
              </w:rPr>
            </w:pPr>
          </w:p>
        </w:tc>
      </w:tr>
      <w:tr w:rsidR="00132245" w:rsidRPr="00132245" w14:paraId="05D47355"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1DF071A4"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1.2.5</w:t>
            </w:r>
          </w:p>
        </w:tc>
        <w:tc>
          <w:tcPr>
            <w:tcW w:w="3773" w:type="dxa"/>
            <w:tcBorders>
              <w:top w:val="nil"/>
              <w:left w:val="nil"/>
              <w:bottom w:val="single" w:sz="4" w:space="0" w:color="auto"/>
              <w:right w:val="nil"/>
            </w:tcBorders>
            <w:shd w:val="clear" w:color="auto" w:fill="auto"/>
            <w:noWrap/>
            <w:vAlign w:val="center"/>
            <w:hideMark/>
          </w:tcPr>
          <w:p w14:paraId="2C445D0C"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VtMH E40 4Y (</w:t>
            </w:r>
            <w:r w:rsidRPr="00132245">
              <w:rPr>
                <w:rFonts w:ascii="Symbol" w:hAnsi="Symbol" w:cs="Arial"/>
                <w:sz w:val="20"/>
                <w:szCs w:val="20"/>
                <w:lang w:val="hr-HR" w:eastAsia="hr-HR"/>
              </w:rPr>
              <w:t></w:t>
            </w:r>
            <w:r w:rsidRPr="00132245">
              <w:rPr>
                <w:rFonts w:ascii="Arial" w:hAnsi="Arial" w:cs="Arial"/>
                <w:sz w:val="20"/>
                <w:szCs w:val="20"/>
                <w:lang w:val="hr-HR" w:eastAsia="hr-HR"/>
              </w:rPr>
              <w:t xml:space="preserve"> ≥ 32.000 lm) 400W</w:t>
            </w:r>
          </w:p>
        </w:tc>
        <w:tc>
          <w:tcPr>
            <w:tcW w:w="1004" w:type="dxa"/>
            <w:tcBorders>
              <w:top w:val="nil"/>
              <w:left w:val="nil"/>
              <w:bottom w:val="single" w:sz="4" w:space="0" w:color="auto"/>
              <w:right w:val="nil"/>
            </w:tcBorders>
            <w:shd w:val="clear" w:color="auto" w:fill="auto"/>
            <w:noWrap/>
            <w:vAlign w:val="center"/>
            <w:hideMark/>
          </w:tcPr>
          <w:p w14:paraId="55B25F3D"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36FC84BF"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107D6835" w14:textId="77777777" w:rsidR="00132245" w:rsidRPr="00132245" w:rsidRDefault="00132245" w:rsidP="00132245">
            <w:pPr>
              <w:rPr>
                <w:rFonts w:ascii="Arial" w:hAnsi="Arial" w:cs="Arial"/>
                <w:sz w:val="22"/>
                <w:szCs w:val="22"/>
                <w:lang w:val="hr-HR" w:eastAsia="hr-HR"/>
              </w:rPr>
            </w:pPr>
            <w:r w:rsidRPr="00132245">
              <w:rPr>
                <w:rFonts w:ascii="Arial" w:hAnsi="Arial" w:cs="Arial"/>
                <w:sz w:val="22"/>
                <w:szCs w:val="22"/>
                <w:lang w:val="hr-HR" w:eastAsia="hr-HR"/>
              </w:rPr>
              <w:t xml:space="preserve">          200,00 </w:t>
            </w:r>
          </w:p>
        </w:tc>
        <w:tc>
          <w:tcPr>
            <w:tcW w:w="1489" w:type="dxa"/>
            <w:tcBorders>
              <w:top w:val="nil"/>
              <w:left w:val="nil"/>
              <w:bottom w:val="single" w:sz="4" w:space="0" w:color="auto"/>
              <w:right w:val="single" w:sz="12" w:space="0" w:color="auto"/>
            </w:tcBorders>
            <w:shd w:val="clear" w:color="auto" w:fill="auto"/>
            <w:noWrap/>
            <w:vAlign w:val="center"/>
            <w:hideMark/>
          </w:tcPr>
          <w:p w14:paraId="36138468"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25CB6ABE" w14:textId="77777777" w:rsidR="00132245" w:rsidRPr="00132245" w:rsidRDefault="00132245" w:rsidP="00132245">
            <w:pPr>
              <w:rPr>
                <w:sz w:val="20"/>
                <w:szCs w:val="20"/>
                <w:lang w:val="hr-HR" w:eastAsia="hr-HR"/>
              </w:rPr>
            </w:pPr>
          </w:p>
        </w:tc>
        <w:tc>
          <w:tcPr>
            <w:tcW w:w="283" w:type="dxa"/>
            <w:vAlign w:val="center"/>
            <w:hideMark/>
          </w:tcPr>
          <w:p w14:paraId="07CAB027" w14:textId="77777777" w:rsidR="00132245" w:rsidRPr="00132245" w:rsidRDefault="00132245" w:rsidP="00132245">
            <w:pPr>
              <w:rPr>
                <w:sz w:val="20"/>
                <w:szCs w:val="20"/>
                <w:lang w:val="hr-HR" w:eastAsia="hr-HR"/>
              </w:rPr>
            </w:pPr>
          </w:p>
        </w:tc>
      </w:tr>
      <w:tr w:rsidR="00132245" w:rsidRPr="00132245" w14:paraId="35384661"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425928F8"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1.2.6</w:t>
            </w:r>
          </w:p>
        </w:tc>
        <w:tc>
          <w:tcPr>
            <w:tcW w:w="3773" w:type="dxa"/>
            <w:tcBorders>
              <w:top w:val="nil"/>
              <w:left w:val="nil"/>
              <w:bottom w:val="single" w:sz="4" w:space="0" w:color="auto"/>
              <w:right w:val="nil"/>
            </w:tcBorders>
            <w:shd w:val="clear" w:color="auto" w:fill="auto"/>
            <w:noWrap/>
            <w:vAlign w:val="center"/>
            <w:hideMark/>
          </w:tcPr>
          <w:p w14:paraId="7185888F"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VtMH RX7S 3Y (</w:t>
            </w:r>
            <w:r w:rsidRPr="00132245">
              <w:rPr>
                <w:rFonts w:ascii="Symbol" w:hAnsi="Symbol" w:cs="Arial"/>
                <w:sz w:val="20"/>
                <w:szCs w:val="20"/>
                <w:lang w:val="hr-HR" w:eastAsia="hr-HR"/>
              </w:rPr>
              <w:t></w:t>
            </w:r>
            <w:r w:rsidRPr="00132245">
              <w:rPr>
                <w:rFonts w:ascii="Arial" w:hAnsi="Arial" w:cs="Arial"/>
                <w:sz w:val="20"/>
                <w:szCs w:val="20"/>
                <w:lang w:val="hr-HR" w:eastAsia="hr-HR"/>
              </w:rPr>
              <w:t xml:space="preserve"> ≥ 6.000 lm) 70W</w:t>
            </w:r>
          </w:p>
        </w:tc>
        <w:tc>
          <w:tcPr>
            <w:tcW w:w="1004" w:type="dxa"/>
            <w:tcBorders>
              <w:top w:val="nil"/>
              <w:left w:val="nil"/>
              <w:bottom w:val="single" w:sz="4" w:space="0" w:color="auto"/>
              <w:right w:val="nil"/>
            </w:tcBorders>
            <w:shd w:val="clear" w:color="auto" w:fill="auto"/>
            <w:noWrap/>
            <w:vAlign w:val="center"/>
            <w:hideMark/>
          </w:tcPr>
          <w:p w14:paraId="2AD4C751"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3FEF4186"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58B17603" w14:textId="77777777" w:rsidR="00132245" w:rsidRPr="00132245" w:rsidRDefault="00132245" w:rsidP="00132245">
            <w:pPr>
              <w:rPr>
                <w:rFonts w:ascii="Arial" w:hAnsi="Arial" w:cs="Arial"/>
                <w:sz w:val="22"/>
                <w:szCs w:val="22"/>
                <w:lang w:val="hr-HR" w:eastAsia="hr-HR"/>
              </w:rPr>
            </w:pPr>
            <w:r w:rsidRPr="00132245">
              <w:rPr>
                <w:rFonts w:ascii="Arial" w:hAnsi="Arial" w:cs="Arial"/>
                <w:sz w:val="22"/>
                <w:szCs w:val="22"/>
                <w:lang w:val="hr-HR" w:eastAsia="hr-HR"/>
              </w:rPr>
              <w:t xml:space="preserve">          110,00 </w:t>
            </w:r>
          </w:p>
        </w:tc>
        <w:tc>
          <w:tcPr>
            <w:tcW w:w="1489" w:type="dxa"/>
            <w:tcBorders>
              <w:top w:val="nil"/>
              <w:left w:val="nil"/>
              <w:bottom w:val="single" w:sz="4" w:space="0" w:color="auto"/>
              <w:right w:val="single" w:sz="12" w:space="0" w:color="auto"/>
            </w:tcBorders>
            <w:shd w:val="clear" w:color="auto" w:fill="auto"/>
            <w:noWrap/>
            <w:vAlign w:val="center"/>
            <w:hideMark/>
          </w:tcPr>
          <w:p w14:paraId="2B09441B"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1D8692AF" w14:textId="77777777" w:rsidR="00132245" w:rsidRPr="00132245" w:rsidRDefault="00132245" w:rsidP="00132245">
            <w:pPr>
              <w:rPr>
                <w:sz w:val="20"/>
                <w:szCs w:val="20"/>
                <w:lang w:val="hr-HR" w:eastAsia="hr-HR"/>
              </w:rPr>
            </w:pPr>
          </w:p>
        </w:tc>
        <w:tc>
          <w:tcPr>
            <w:tcW w:w="283" w:type="dxa"/>
            <w:vAlign w:val="center"/>
            <w:hideMark/>
          </w:tcPr>
          <w:p w14:paraId="4EB5F301" w14:textId="77777777" w:rsidR="00132245" w:rsidRPr="00132245" w:rsidRDefault="00132245" w:rsidP="00132245">
            <w:pPr>
              <w:rPr>
                <w:sz w:val="20"/>
                <w:szCs w:val="20"/>
                <w:lang w:val="hr-HR" w:eastAsia="hr-HR"/>
              </w:rPr>
            </w:pPr>
          </w:p>
        </w:tc>
      </w:tr>
      <w:tr w:rsidR="00132245" w:rsidRPr="00132245" w14:paraId="7137039E"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4AF0C8FC"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1.2.7</w:t>
            </w:r>
          </w:p>
        </w:tc>
        <w:tc>
          <w:tcPr>
            <w:tcW w:w="3773" w:type="dxa"/>
            <w:tcBorders>
              <w:top w:val="nil"/>
              <w:left w:val="nil"/>
              <w:bottom w:val="single" w:sz="4" w:space="0" w:color="auto"/>
              <w:right w:val="nil"/>
            </w:tcBorders>
            <w:shd w:val="clear" w:color="auto" w:fill="auto"/>
            <w:noWrap/>
            <w:vAlign w:val="center"/>
            <w:hideMark/>
          </w:tcPr>
          <w:p w14:paraId="125B4BE8"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VtMH RX7S 3Y (</w:t>
            </w:r>
            <w:r w:rsidRPr="00132245">
              <w:rPr>
                <w:rFonts w:ascii="Symbol" w:hAnsi="Symbol" w:cs="Arial"/>
                <w:sz w:val="20"/>
                <w:szCs w:val="20"/>
                <w:lang w:val="hr-HR" w:eastAsia="hr-HR"/>
              </w:rPr>
              <w:t></w:t>
            </w:r>
            <w:r w:rsidRPr="00132245">
              <w:rPr>
                <w:rFonts w:ascii="Arial" w:hAnsi="Arial" w:cs="Arial"/>
                <w:sz w:val="20"/>
                <w:szCs w:val="20"/>
                <w:lang w:val="hr-HR" w:eastAsia="hr-HR"/>
              </w:rPr>
              <w:t xml:space="preserve"> ≥ 11.000 lm) 150W</w:t>
            </w:r>
          </w:p>
        </w:tc>
        <w:tc>
          <w:tcPr>
            <w:tcW w:w="1004" w:type="dxa"/>
            <w:tcBorders>
              <w:top w:val="nil"/>
              <w:left w:val="nil"/>
              <w:bottom w:val="single" w:sz="4" w:space="0" w:color="auto"/>
              <w:right w:val="nil"/>
            </w:tcBorders>
            <w:shd w:val="clear" w:color="auto" w:fill="auto"/>
            <w:noWrap/>
            <w:vAlign w:val="center"/>
            <w:hideMark/>
          </w:tcPr>
          <w:p w14:paraId="537BCD62"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4F831B17"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73B3302C" w14:textId="77777777" w:rsidR="00132245" w:rsidRPr="00132245" w:rsidRDefault="00132245" w:rsidP="00132245">
            <w:pPr>
              <w:rPr>
                <w:rFonts w:ascii="Arial" w:hAnsi="Arial" w:cs="Arial"/>
                <w:sz w:val="22"/>
                <w:szCs w:val="22"/>
                <w:lang w:val="hr-HR" w:eastAsia="hr-HR"/>
              </w:rPr>
            </w:pPr>
            <w:r w:rsidRPr="00132245">
              <w:rPr>
                <w:rFonts w:ascii="Arial" w:hAnsi="Arial" w:cs="Arial"/>
                <w:sz w:val="22"/>
                <w:szCs w:val="22"/>
                <w:lang w:val="hr-HR" w:eastAsia="hr-HR"/>
              </w:rPr>
              <w:t xml:space="preserve">         110,00 </w:t>
            </w:r>
          </w:p>
        </w:tc>
        <w:tc>
          <w:tcPr>
            <w:tcW w:w="1489" w:type="dxa"/>
            <w:tcBorders>
              <w:top w:val="nil"/>
              <w:left w:val="nil"/>
              <w:bottom w:val="single" w:sz="4" w:space="0" w:color="auto"/>
              <w:right w:val="single" w:sz="12" w:space="0" w:color="auto"/>
            </w:tcBorders>
            <w:shd w:val="clear" w:color="auto" w:fill="auto"/>
            <w:noWrap/>
            <w:vAlign w:val="center"/>
            <w:hideMark/>
          </w:tcPr>
          <w:p w14:paraId="3C4BFAA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49DAA2AB" w14:textId="77777777" w:rsidR="00132245" w:rsidRPr="00132245" w:rsidRDefault="00132245" w:rsidP="00132245">
            <w:pPr>
              <w:rPr>
                <w:sz w:val="20"/>
                <w:szCs w:val="20"/>
                <w:lang w:val="hr-HR" w:eastAsia="hr-HR"/>
              </w:rPr>
            </w:pPr>
          </w:p>
        </w:tc>
        <w:tc>
          <w:tcPr>
            <w:tcW w:w="283" w:type="dxa"/>
            <w:vAlign w:val="center"/>
            <w:hideMark/>
          </w:tcPr>
          <w:p w14:paraId="639F4C17" w14:textId="77777777" w:rsidR="00132245" w:rsidRPr="00132245" w:rsidRDefault="00132245" w:rsidP="00132245">
            <w:pPr>
              <w:rPr>
                <w:sz w:val="20"/>
                <w:szCs w:val="20"/>
                <w:lang w:val="hr-HR" w:eastAsia="hr-HR"/>
              </w:rPr>
            </w:pPr>
          </w:p>
        </w:tc>
      </w:tr>
      <w:tr w:rsidR="00132245" w:rsidRPr="00132245" w14:paraId="15AFBB18" w14:textId="77777777" w:rsidTr="00707A32">
        <w:trPr>
          <w:trHeight w:val="134"/>
        </w:trPr>
        <w:tc>
          <w:tcPr>
            <w:tcW w:w="875" w:type="dxa"/>
            <w:tcBorders>
              <w:top w:val="nil"/>
              <w:left w:val="single" w:sz="12" w:space="0" w:color="auto"/>
              <w:bottom w:val="single" w:sz="4" w:space="0" w:color="auto"/>
              <w:right w:val="nil"/>
            </w:tcBorders>
            <w:shd w:val="clear" w:color="auto" w:fill="auto"/>
            <w:noWrap/>
            <w:vAlign w:val="center"/>
            <w:hideMark/>
          </w:tcPr>
          <w:p w14:paraId="6692A880"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 </w:t>
            </w:r>
          </w:p>
        </w:tc>
        <w:tc>
          <w:tcPr>
            <w:tcW w:w="3773" w:type="dxa"/>
            <w:tcBorders>
              <w:top w:val="nil"/>
              <w:left w:val="nil"/>
              <w:bottom w:val="single" w:sz="4" w:space="0" w:color="auto"/>
              <w:right w:val="nil"/>
            </w:tcBorders>
            <w:shd w:val="clear" w:color="auto" w:fill="auto"/>
            <w:noWrap/>
            <w:vAlign w:val="center"/>
            <w:hideMark/>
          </w:tcPr>
          <w:p w14:paraId="23572A1E"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004" w:type="dxa"/>
            <w:tcBorders>
              <w:top w:val="nil"/>
              <w:left w:val="nil"/>
              <w:bottom w:val="single" w:sz="4" w:space="0" w:color="auto"/>
              <w:right w:val="nil"/>
            </w:tcBorders>
            <w:shd w:val="clear" w:color="auto" w:fill="auto"/>
            <w:noWrap/>
            <w:vAlign w:val="center"/>
            <w:hideMark/>
          </w:tcPr>
          <w:p w14:paraId="61F77ECA"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6EC7E691"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noWrap/>
            <w:vAlign w:val="center"/>
            <w:hideMark/>
          </w:tcPr>
          <w:p w14:paraId="05E54B0E"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487D0DA9"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0081E15E" w14:textId="77777777" w:rsidR="00132245" w:rsidRPr="00132245" w:rsidRDefault="00132245" w:rsidP="00132245">
            <w:pPr>
              <w:rPr>
                <w:sz w:val="20"/>
                <w:szCs w:val="20"/>
                <w:lang w:val="hr-HR" w:eastAsia="hr-HR"/>
              </w:rPr>
            </w:pPr>
          </w:p>
        </w:tc>
        <w:tc>
          <w:tcPr>
            <w:tcW w:w="283" w:type="dxa"/>
            <w:vAlign w:val="center"/>
            <w:hideMark/>
          </w:tcPr>
          <w:p w14:paraId="11AF85E1" w14:textId="77777777" w:rsidR="00132245" w:rsidRPr="00132245" w:rsidRDefault="00132245" w:rsidP="00132245">
            <w:pPr>
              <w:rPr>
                <w:sz w:val="20"/>
                <w:szCs w:val="20"/>
                <w:lang w:val="hr-HR" w:eastAsia="hr-HR"/>
              </w:rPr>
            </w:pPr>
          </w:p>
        </w:tc>
      </w:tr>
      <w:tr w:rsidR="00132245" w:rsidRPr="00132245" w14:paraId="44F243C8" w14:textId="77777777" w:rsidTr="00707A32">
        <w:trPr>
          <w:trHeight w:val="165"/>
        </w:trPr>
        <w:tc>
          <w:tcPr>
            <w:tcW w:w="875" w:type="dxa"/>
            <w:tcBorders>
              <w:top w:val="nil"/>
              <w:left w:val="single" w:sz="12" w:space="0" w:color="auto"/>
              <w:bottom w:val="single" w:sz="4" w:space="0" w:color="auto"/>
              <w:right w:val="nil"/>
            </w:tcBorders>
            <w:shd w:val="clear" w:color="auto" w:fill="auto"/>
            <w:noWrap/>
            <w:vAlign w:val="center"/>
            <w:hideMark/>
          </w:tcPr>
          <w:p w14:paraId="11A94919" w14:textId="77777777" w:rsidR="00132245" w:rsidRPr="00132245" w:rsidRDefault="00132245" w:rsidP="00132245">
            <w:pPr>
              <w:jc w:val="right"/>
              <w:rPr>
                <w:rFonts w:ascii="Arial" w:hAnsi="Arial" w:cs="Arial"/>
                <w:b/>
                <w:bCs/>
                <w:sz w:val="20"/>
                <w:szCs w:val="20"/>
                <w:lang w:val="hr-HR" w:eastAsia="hr-HR"/>
              </w:rPr>
            </w:pPr>
            <w:r w:rsidRPr="00132245">
              <w:rPr>
                <w:rFonts w:ascii="Arial" w:hAnsi="Arial" w:cs="Arial"/>
                <w:b/>
                <w:bCs/>
                <w:sz w:val="20"/>
                <w:szCs w:val="20"/>
                <w:lang w:val="hr-HR" w:eastAsia="hr-HR"/>
              </w:rPr>
              <w:t>1.3</w:t>
            </w:r>
          </w:p>
        </w:tc>
        <w:tc>
          <w:tcPr>
            <w:tcW w:w="4777" w:type="dxa"/>
            <w:gridSpan w:val="2"/>
            <w:tcBorders>
              <w:top w:val="single" w:sz="4" w:space="0" w:color="auto"/>
              <w:left w:val="nil"/>
              <w:bottom w:val="single" w:sz="4" w:space="0" w:color="auto"/>
              <w:right w:val="nil"/>
            </w:tcBorders>
            <w:shd w:val="clear" w:color="auto" w:fill="auto"/>
            <w:noWrap/>
            <w:vAlign w:val="center"/>
            <w:hideMark/>
          </w:tcPr>
          <w:p w14:paraId="2665F6D9" w14:textId="77777777" w:rsidR="00132245" w:rsidRPr="00132245" w:rsidRDefault="00132245" w:rsidP="00132245">
            <w:pPr>
              <w:rPr>
                <w:rFonts w:ascii="Arial" w:hAnsi="Arial" w:cs="Arial"/>
                <w:b/>
                <w:bCs/>
                <w:sz w:val="20"/>
                <w:szCs w:val="20"/>
                <w:lang w:val="hr-HR" w:eastAsia="hr-HR"/>
              </w:rPr>
            </w:pPr>
            <w:r w:rsidRPr="00132245">
              <w:rPr>
                <w:rFonts w:ascii="Arial" w:hAnsi="Arial" w:cs="Arial"/>
                <w:b/>
                <w:bCs/>
                <w:sz w:val="20"/>
                <w:szCs w:val="20"/>
                <w:lang w:val="hr-HR" w:eastAsia="hr-HR"/>
              </w:rPr>
              <w:t>Fluokompaktni izvori - štedne sijalalica proizvođača OSRAM ili PHILIPS</w:t>
            </w:r>
          </w:p>
        </w:tc>
        <w:tc>
          <w:tcPr>
            <w:tcW w:w="737" w:type="dxa"/>
            <w:tcBorders>
              <w:top w:val="nil"/>
              <w:left w:val="nil"/>
              <w:bottom w:val="single" w:sz="4" w:space="0" w:color="auto"/>
              <w:right w:val="nil"/>
            </w:tcBorders>
            <w:shd w:val="clear" w:color="auto" w:fill="auto"/>
            <w:noWrap/>
            <w:vAlign w:val="center"/>
            <w:hideMark/>
          </w:tcPr>
          <w:p w14:paraId="30BBABDA"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noWrap/>
            <w:vAlign w:val="center"/>
            <w:hideMark/>
          </w:tcPr>
          <w:p w14:paraId="2ABC9131"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1F1ACF78"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6295F570" w14:textId="77777777" w:rsidR="00132245" w:rsidRPr="00132245" w:rsidRDefault="00132245" w:rsidP="00132245">
            <w:pPr>
              <w:rPr>
                <w:sz w:val="20"/>
                <w:szCs w:val="20"/>
                <w:lang w:val="hr-HR" w:eastAsia="hr-HR"/>
              </w:rPr>
            </w:pPr>
          </w:p>
        </w:tc>
        <w:tc>
          <w:tcPr>
            <w:tcW w:w="283" w:type="dxa"/>
            <w:vAlign w:val="center"/>
            <w:hideMark/>
          </w:tcPr>
          <w:p w14:paraId="2DF5ACC8" w14:textId="77777777" w:rsidR="00132245" w:rsidRPr="00132245" w:rsidRDefault="00132245" w:rsidP="00132245">
            <w:pPr>
              <w:rPr>
                <w:sz w:val="20"/>
                <w:szCs w:val="20"/>
                <w:lang w:val="hr-HR" w:eastAsia="hr-HR"/>
              </w:rPr>
            </w:pPr>
          </w:p>
        </w:tc>
      </w:tr>
      <w:tr w:rsidR="00132245" w:rsidRPr="00132245" w14:paraId="34F7EFC8"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1D1F224E"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1.3.1</w:t>
            </w:r>
          </w:p>
        </w:tc>
        <w:tc>
          <w:tcPr>
            <w:tcW w:w="3773" w:type="dxa"/>
            <w:tcBorders>
              <w:top w:val="nil"/>
              <w:left w:val="nil"/>
              <w:bottom w:val="single" w:sz="4" w:space="0" w:color="auto"/>
              <w:right w:val="nil"/>
            </w:tcBorders>
            <w:shd w:val="clear" w:color="auto" w:fill="auto"/>
            <w:noWrap/>
            <w:vAlign w:val="center"/>
            <w:hideMark/>
          </w:tcPr>
          <w:p w14:paraId="4E73CB39"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Fluokompakt E27, 2 ili 4 pinska;  13 W</w:t>
            </w:r>
          </w:p>
        </w:tc>
        <w:tc>
          <w:tcPr>
            <w:tcW w:w="1004" w:type="dxa"/>
            <w:tcBorders>
              <w:top w:val="nil"/>
              <w:left w:val="nil"/>
              <w:bottom w:val="single" w:sz="4" w:space="0" w:color="auto"/>
              <w:right w:val="nil"/>
            </w:tcBorders>
            <w:shd w:val="clear" w:color="auto" w:fill="auto"/>
            <w:noWrap/>
            <w:vAlign w:val="center"/>
            <w:hideMark/>
          </w:tcPr>
          <w:p w14:paraId="4B482F16"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2B432F9E"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4B8684F5" w14:textId="77777777" w:rsidR="00132245" w:rsidRPr="00132245" w:rsidRDefault="00132245" w:rsidP="00132245">
            <w:pPr>
              <w:rPr>
                <w:rFonts w:ascii="Arial" w:hAnsi="Arial" w:cs="Arial"/>
                <w:sz w:val="22"/>
                <w:szCs w:val="22"/>
                <w:lang w:val="hr-HR" w:eastAsia="hr-HR"/>
              </w:rPr>
            </w:pPr>
            <w:r w:rsidRPr="00132245">
              <w:rPr>
                <w:rFonts w:ascii="Arial" w:hAnsi="Arial" w:cs="Arial"/>
                <w:sz w:val="22"/>
                <w:szCs w:val="22"/>
                <w:lang w:val="hr-HR" w:eastAsia="hr-HR"/>
              </w:rPr>
              <w:t xml:space="preserve">            45,00 </w:t>
            </w:r>
          </w:p>
        </w:tc>
        <w:tc>
          <w:tcPr>
            <w:tcW w:w="1489" w:type="dxa"/>
            <w:tcBorders>
              <w:top w:val="nil"/>
              <w:left w:val="nil"/>
              <w:bottom w:val="single" w:sz="4" w:space="0" w:color="auto"/>
              <w:right w:val="single" w:sz="12" w:space="0" w:color="auto"/>
            </w:tcBorders>
            <w:shd w:val="clear" w:color="auto" w:fill="auto"/>
            <w:noWrap/>
            <w:vAlign w:val="center"/>
            <w:hideMark/>
          </w:tcPr>
          <w:p w14:paraId="02A78C91"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70C836D1" w14:textId="77777777" w:rsidR="00132245" w:rsidRPr="00132245" w:rsidRDefault="00132245" w:rsidP="00132245">
            <w:pPr>
              <w:rPr>
                <w:sz w:val="20"/>
                <w:szCs w:val="20"/>
                <w:lang w:val="hr-HR" w:eastAsia="hr-HR"/>
              </w:rPr>
            </w:pPr>
          </w:p>
        </w:tc>
        <w:tc>
          <w:tcPr>
            <w:tcW w:w="283" w:type="dxa"/>
            <w:vAlign w:val="center"/>
            <w:hideMark/>
          </w:tcPr>
          <w:p w14:paraId="4BEBED35" w14:textId="77777777" w:rsidR="00132245" w:rsidRPr="00132245" w:rsidRDefault="00132245" w:rsidP="00132245">
            <w:pPr>
              <w:rPr>
                <w:sz w:val="20"/>
                <w:szCs w:val="20"/>
                <w:lang w:val="hr-HR" w:eastAsia="hr-HR"/>
              </w:rPr>
            </w:pPr>
          </w:p>
        </w:tc>
      </w:tr>
      <w:tr w:rsidR="00132245" w:rsidRPr="00132245" w14:paraId="52282EF7"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26B6AA38"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1.3.2</w:t>
            </w:r>
          </w:p>
        </w:tc>
        <w:tc>
          <w:tcPr>
            <w:tcW w:w="3773" w:type="dxa"/>
            <w:tcBorders>
              <w:top w:val="nil"/>
              <w:left w:val="nil"/>
              <w:bottom w:val="single" w:sz="4" w:space="0" w:color="auto"/>
              <w:right w:val="nil"/>
            </w:tcBorders>
            <w:shd w:val="clear" w:color="auto" w:fill="auto"/>
            <w:noWrap/>
            <w:vAlign w:val="center"/>
            <w:hideMark/>
          </w:tcPr>
          <w:p w14:paraId="48ACE2A9"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Fluokompakt E27, 2 ili 4 pinska;  18 W</w:t>
            </w:r>
          </w:p>
        </w:tc>
        <w:tc>
          <w:tcPr>
            <w:tcW w:w="1004" w:type="dxa"/>
            <w:tcBorders>
              <w:top w:val="nil"/>
              <w:left w:val="nil"/>
              <w:bottom w:val="single" w:sz="4" w:space="0" w:color="auto"/>
              <w:right w:val="nil"/>
            </w:tcBorders>
            <w:shd w:val="clear" w:color="auto" w:fill="auto"/>
            <w:noWrap/>
            <w:vAlign w:val="center"/>
            <w:hideMark/>
          </w:tcPr>
          <w:p w14:paraId="2B804FB4"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747E6BDA"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30FC84A1" w14:textId="77777777" w:rsidR="00132245" w:rsidRPr="00132245" w:rsidRDefault="00132245" w:rsidP="00132245">
            <w:pPr>
              <w:rPr>
                <w:rFonts w:ascii="Arial" w:hAnsi="Arial" w:cs="Arial"/>
                <w:sz w:val="22"/>
                <w:szCs w:val="22"/>
                <w:lang w:val="hr-HR" w:eastAsia="hr-HR"/>
              </w:rPr>
            </w:pPr>
            <w:r w:rsidRPr="00132245">
              <w:rPr>
                <w:rFonts w:ascii="Arial" w:hAnsi="Arial" w:cs="Arial"/>
                <w:sz w:val="22"/>
                <w:szCs w:val="22"/>
                <w:lang w:val="hr-HR" w:eastAsia="hr-HR"/>
              </w:rPr>
              <w:t xml:space="preserve">            45,00 </w:t>
            </w:r>
          </w:p>
        </w:tc>
        <w:tc>
          <w:tcPr>
            <w:tcW w:w="1489" w:type="dxa"/>
            <w:tcBorders>
              <w:top w:val="nil"/>
              <w:left w:val="nil"/>
              <w:bottom w:val="single" w:sz="4" w:space="0" w:color="auto"/>
              <w:right w:val="single" w:sz="12" w:space="0" w:color="auto"/>
            </w:tcBorders>
            <w:shd w:val="clear" w:color="auto" w:fill="auto"/>
            <w:noWrap/>
            <w:vAlign w:val="center"/>
            <w:hideMark/>
          </w:tcPr>
          <w:p w14:paraId="6278E6D5"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533C6B1F" w14:textId="77777777" w:rsidR="00132245" w:rsidRPr="00132245" w:rsidRDefault="00132245" w:rsidP="00132245">
            <w:pPr>
              <w:rPr>
                <w:sz w:val="20"/>
                <w:szCs w:val="20"/>
                <w:lang w:val="hr-HR" w:eastAsia="hr-HR"/>
              </w:rPr>
            </w:pPr>
          </w:p>
        </w:tc>
        <w:tc>
          <w:tcPr>
            <w:tcW w:w="283" w:type="dxa"/>
            <w:vAlign w:val="center"/>
            <w:hideMark/>
          </w:tcPr>
          <w:p w14:paraId="4FE653C3" w14:textId="77777777" w:rsidR="00132245" w:rsidRPr="00132245" w:rsidRDefault="00132245" w:rsidP="00132245">
            <w:pPr>
              <w:rPr>
                <w:sz w:val="20"/>
                <w:szCs w:val="20"/>
                <w:lang w:val="hr-HR" w:eastAsia="hr-HR"/>
              </w:rPr>
            </w:pPr>
          </w:p>
        </w:tc>
      </w:tr>
      <w:tr w:rsidR="00132245" w:rsidRPr="00132245" w14:paraId="213496A8"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6A9E8C60"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1.3.3</w:t>
            </w:r>
          </w:p>
        </w:tc>
        <w:tc>
          <w:tcPr>
            <w:tcW w:w="3773" w:type="dxa"/>
            <w:tcBorders>
              <w:top w:val="nil"/>
              <w:left w:val="nil"/>
              <w:bottom w:val="single" w:sz="4" w:space="0" w:color="auto"/>
              <w:right w:val="nil"/>
            </w:tcBorders>
            <w:shd w:val="clear" w:color="auto" w:fill="auto"/>
            <w:noWrap/>
            <w:vAlign w:val="center"/>
            <w:hideMark/>
          </w:tcPr>
          <w:p w14:paraId="5F7C262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Fluokompakt E27, 2 ili 4 pinska;  26 W</w:t>
            </w:r>
          </w:p>
        </w:tc>
        <w:tc>
          <w:tcPr>
            <w:tcW w:w="1004" w:type="dxa"/>
            <w:tcBorders>
              <w:top w:val="nil"/>
              <w:left w:val="nil"/>
              <w:bottom w:val="single" w:sz="4" w:space="0" w:color="auto"/>
              <w:right w:val="nil"/>
            </w:tcBorders>
            <w:shd w:val="clear" w:color="auto" w:fill="auto"/>
            <w:noWrap/>
            <w:vAlign w:val="center"/>
            <w:hideMark/>
          </w:tcPr>
          <w:p w14:paraId="38CF7F01"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0B4819FD"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12" w:space="0" w:color="auto"/>
              <w:right w:val="nil"/>
            </w:tcBorders>
            <w:shd w:val="clear" w:color="auto" w:fill="auto"/>
            <w:noWrap/>
            <w:vAlign w:val="center"/>
            <w:hideMark/>
          </w:tcPr>
          <w:p w14:paraId="6819C378" w14:textId="77777777" w:rsidR="00132245" w:rsidRPr="00132245" w:rsidRDefault="00132245" w:rsidP="00132245">
            <w:pPr>
              <w:rPr>
                <w:rFonts w:ascii="Arial" w:hAnsi="Arial" w:cs="Arial"/>
                <w:sz w:val="22"/>
                <w:szCs w:val="22"/>
                <w:lang w:val="hr-HR" w:eastAsia="hr-HR"/>
              </w:rPr>
            </w:pPr>
            <w:r w:rsidRPr="00132245">
              <w:rPr>
                <w:rFonts w:ascii="Arial" w:hAnsi="Arial" w:cs="Arial"/>
                <w:sz w:val="22"/>
                <w:szCs w:val="22"/>
                <w:lang w:val="hr-HR" w:eastAsia="hr-HR"/>
              </w:rPr>
              <w:t xml:space="preserve">            45,00 </w:t>
            </w:r>
          </w:p>
        </w:tc>
        <w:tc>
          <w:tcPr>
            <w:tcW w:w="1489" w:type="dxa"/>
            <w:tcBorders>
              <w:top w:val="nil"/>
              <w:left w:val="nil"/>
              <w:bottom w:val="single" w:sz="4" w:space="0" w:color="auto"/>
              <w:right w:val="single" w:sz="12" w:space="0" w:color="auto"/>
            </w:tcBorders>
            <w:shd w:val="clear" w:color="auto" w:fill="auto"/>
            <w:noWrap/>
            <w:vAlign w:val="center"/>
            <w:hideMark/>
          </w:tcPr>
          <w:p w14:paraId="3F6CB427"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484802AD" w14:textId="77777777" w:rsidR="00132245" w:rsidRPr="00132245" w:rsidRDefault="00132245" w:rsidP="00132245">
            <w:pPr>
              <w:rPr>
                <w:sz w:val="20"/>
                <w:szCs w:val="20"/>
                <w:lang w:val="hr-HR" w:eastAsia="hr-HR"/>
              </w:rPr>
            </w:pPr>
          </w:p>
        </w:tc>
        <w:tc>
          <w:tcPr>
            <w:tcW w:w="283" w:type="dxa"/>
            <w:vAlign w:val="center"/>
            <w:hideMark/>
          </w:tcPr>
          <w:p w14:paraId="0D9B7DC5" w14:textId="77777777" w:rsidR="00132245" w:rsidRPr="00132245" w:rsidRDefault="00132245" w:rsidP="00132245">
            <w:pPr>
              <w:rPr>
                <w:sz w:val="20"/>
                <w:szCs w:val="20"/>
                <w:lang w:val="hr-HR" w:eastAsia="hr-HR"/>
              </w:rPr>
            </w:pPr>
          </w:p>
        </w:tc>
      </w:tr>
      <w:tr w:rsidR="00132245" w:rsidRPr="00132245" w14:paraId="475453F0" w14:textId="77777777" w:rsidTr="00707A32">
        <w:trPr>
          <w:trHeight w:val="134"/>
        </w:trPr>
        <w:tc>
          <w:tcPr>
            <w:tcW w:w="875" w:type="dxa"/>
            <w:tcBorders>
              <w:top w:val="nil"/>
              <w:left w:val="single" w:sz="12" w:space="0" w:color="auto"/>
              <w:bottom w:val="single" w:sz="4" w:space="0" w:color="auto"/>
              <w:right w:val="nil"/>
            </w:tcBorders>
            <w:shd w:val="clear" w:color="auto" w:fill="auto"/>
            <w:noWrap/>
            <w:vAlign w:val="center"/>
            <w:hideMark/>
          </w:tcPr>
          <w:p w14:paraId="79846553"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 </w:t>
            </w:r>
          </w:p>
        </w:tc>
        <w:tc>
          <w:tcPr>
            <w:tcW w:w="3773" w:type="dxa"/>
            <w:tcBorders>
              <w:top w:val="nil"/>
              <w:left w:val="nil"/>
              <w:bottom w:val="single" w:sz="4" w:space="0" w:color="auto"/>
              <w:right w:val="nil"/>
            </w:tcBorders>
            <w:shd w:val="clear" w:color="auto" w:fill="auto"/>
            <w:noWrap/>
            <w:vAlign w:val="center"/>
            <w:hideMark/>
          </w:tcPr>
          <w:p w14:paraId="67300721"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004" w:type="dxa"/>
            <w:tcBorders>
              <w:top w:val="nil"/>
              <w:left w:val="nil"/>
              <w:bottom w:val="single" w:sz="4" w:space="0" w:color="auto"/>
              <w:right w:val="nil"/>
            </w:tcBorders>
            <w:shd w:val="clear" w:color="auto" w:fill="auto"/>
            <w:noWrap/>
            <w:vAlign w:val="center"/>
            <w:hideMark/>
          </w:tcPr>
          <w:p w14:paraId="388E5F12"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48E20676"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noWrap/>
            <w:vAlign w:val="center"/>
            <w:hideMark/>
          </w:tcPr>
          <w:p w14:paraId="221EBD4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1051040C"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0F15085E" w14:textId="77777777" w:rsidR="00132245" w:rsidRPr="00132245" w:rsidRDefault="00132245" w:rsidP="00132245">
            <w:pPr>
              <w:rPr>
                <w:sz w:val="20"/>
                <w:szCs w:val="20"/>
                <w:lang w:val="hr-HR" w:eastAsia="hr-HR"/>
              </w:rPr>
            </w:pPr>
          </w:p>
        </w:tc>
        <w:tc>
          <w:tcPr>
            <w:tcW w:w="283" w:type="dxa"/>
            <w:vAlign w:val="center"/>
            <w:hideMark/>
          </w:tcPr>
          <w:p w14:paraId="34EEC6FB" w14:textId="77777777" w:rsidR="00132245" w:rsidRPr="00132245" w:rsidRDefault="00132245" w:rsidP="00132245">
            <w:pPr>
              <w:rPr>
                <w:sz w:val="20"/>
                <w:szCs w:val="20"/>
                <w:lang w:val="hr-HR" w:eastAsia="hr-HR"/>
              </w:rPr>
            </w:pPr>
          </w:p>
        </w:tc>
      </w:tr>
      <w:tr w:rsidR="00132245" w:rsidRPr="00132245" w14:paraId="25B4B34B" w14:textId="77777777" w:rsidTr="00707A32">
        <w:trPr>
          <w:trHeight w:val="258"/>
        </w:trPr>
        <w:tc>
          <w:tcPr>
            <w:tcW w:w="875" w:type="dxa"/>
            <w:tcBorders>
              <w:top w:val="nil"/>
              <w:left w:val="single" w:sz="12" w:space="0" w:color="auto"/>
              <w:bottom w:val="single" w:sz="4" w:space="0" w:color="auto"/>
              <w:right w:val="nil"/>
            </w:tcBorders>
            <w:shd w:val="clear" w:color="auto" w:fill="auto"/>
            <w:noWrap/>
            <w:vAlign w:val="center"/>
            <w:hideMark/>
          </w:tcPr>
          <w:p w14:paraId="09250657" w14:textId="77777777" w:rsidR="00132245" w:rsidRPr="00132245" w:rsidRDefault="00132245" w:rsidP="00132245">
            <w:pPr>
              <w:jc w:val="right"/>
              <w:rPr>
                <w:rFonts w:ascii="Arial" w:hAnsi="Arial" w:cs="Arial"/>
                <w:b/>
                <w:bCs/>
                <w:lang w:val="hr-HR" w:eastAsia="hr-HR"/>
              </w:rPr>
            </w:pPr>
            <w:r w:rsidRPr="00132245">
              <w:rPr>
                <w:rFonts w:ascii="Arial" w:hAnsi="Arial" w:cs="Arial"/>
                <w:b/>
                <w:bCs/>
                <w:lang w:val="hr-HR" w:eastAsia="hr-HR"/>
              </w:rPr>
              <w:t>2</w:t>
            </w:r>
          </w:p>
        </w:tc>
        <w:tc>
          <w:tcPr>
            <w:tcW w:w="4777" w:type="dxa"/>
            <w:gridSpan w:val="2"/>
            <w:tcBorders>
              <w:top w:val="single" w:sz="4" w:space="0" w:color="auto"/>
              <w:left w:val="nil"/>
              <w:bottom w:val="single" w:sz="4" w:space="0" w:color="auto"/>
              <w:right w:val="nil"/>
            </w:tcBorders>
            <w:shd w:val="clear" w:color="auto" w:fill="auto"/>
            <w:noWrap/>
            <w:vAlign w:val="center"/>
            <w:hideMark/>
          </w:tcPr>
          <w:p w14:paraId="6C70FD83" w14:textId="77777777" w:rsidR="00132245" w:rsidRPr="00132245" w:rsidRDefault="00132245" w:rsidP="00132245">
            <w:pPr>
              <w:rPr>
                <w:rFonts w:ascii="Arial" w:hAnsi="Arial" w:cs="Arial"/>
                <w:b/>
                <w:bCs/>
                <w:lang w:val="hr-HR" w:eastAsia="hr-HR"/>
              </w:rPr>
            </w:pPr>
            <w:r w:rsidRPr="00132245">
              <w:rPr>
                <w:rFonts w:ascii="Arial" w:hAnsi="Arial" w:cs="Arial"/>
                <w:b/>
                <w:bCs/>
                <w:lang w:val="hr-HR" w:eastAsia="hr-HR"/>
              </w:rPr>
              <w:t>Svjetiljke (s predsposnim blokom, bez svjetlosnog izvora)</w:t>
            </w:r>
          </w:p>
        </w:tc>
        <w:tc>
          <w:tcPr>
            <w:tcW w:w="737" w:type="dxa"/>
            <w:tcBorders>
              <w:top w:val="nil"/>
              <w:left w:val="nil"/>
              <w:bottom w:val="single" w:sz="4" w:space="0" w:color="auto"/>
              <w:right w:val="nil"/>
            </w:tcBorders>
            <w:shd w:val="clear" w:color="auto" w:fill="auto"/>
            <w:noWrap/>
            <w:vAlign w:val="center"/>
            <w:hideMark/>
          </w:tcPr>
          <w:p w14:paraId="45BA767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single" w:sz="12" w:space="0" w:color="FFFFFF"/>
              <w:bottom w:val="single" w:sz="4" w:space="0" w:color="auto"/>
              <w:right w:val="nil"/>
            </w:tcBorders>
            <w:shd w:val="clear" w:color="auto" w:fill="auto"/>
            <w:vAlign w:val="center"/>
            <w:hideMark/>
          </w:tcPr>
          <w:p w14:paraId="1D606278" w14:textId="77777777" w:rsidR="00132245" w:rsidRPr="00132245" w:rsidRDefault="00132245" w:rsidP="00132245">
            <w:pPr>
              <w:jc w:val="center"/>
              <w:rPr>
                <w:rFonts w:ascii="Arial" w:hAnsi="Arial" w:cs="Arial"/>
                <w:lang w:val="hr-HR" w:eastAsia="hr-HR"/>
              </w:rPr>
            </w:pPr>
            <w:r w:rsidRPr="00132245">
              <w:rPr>
                <w:rFonts w:ascii="Arial" w:hAnsi="Arial" w:cs="Arial"/>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15AE4CE5"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5AC8A29D" w14:textId="77777777" w:rsidR="00132245" w:rsidRPr="00132245" w:rsidRDefault="00132245" w:rsidP="00132245">
            <w:pPr>
              <w:rPr>
                <w:sz w:val="20"/>
                <w:szCs w:val="20"/>
                <w:lang w:val="hr-HR" w:eastAsia="hr-HR"/>
              </w:rPr>
            </w:pPr>
          </w:p>
        </w:tc>
        <w:tc>
          <w:tcPr>
            <w:tcW w:w="283" w:type="dxa"/>
            <w:vAlign w:val="center"/>
            <w:hideMark/>
          </w:tcPr>
          <w:p w14:paraId="5E134E6E" w14:textId="77777777" w:rsidR="00132245" w:rsidRPr="00132245" w:rsidRDefault="00132245" w:rsidP="00132245">
            <w:pPr>
              <w:rPr>
                <w:sz w:val="20"/>
                <w:szCs w:val="20"/>
                <w:lang w:val="hr-HR" w:eastAsia="hr-HR"/>
              </w:rPr>
            </w:pPr>
          </w:p>
        </w:tc>
      </w:tr>
      <w:tr w:rsidR="00132245" w:rsidRPr="00132245" w14:paraId="0E11B070" w14:textId="77777777" w:rsidTr="00707A32">
        <w:trPr>
          <w:trHeight w:val="182"/>
        </w:trPr>
        <w:tc>
          <w:tcPr>
            <w:tcW w:w="875" w:type="dxa"/>
            <w:tcBorders>
              <w:top w:val="nil"/>
              <w:left w:val="single" w:sz="12" w:space="0" w:color="auto"/>
              <w:bottom w:val="single" w:sz="4" w:space="0" w:color="auto"/>
              <w:right w:val="nil"/>
            </w:tcBorders>
            <w:shd w:val="clear" w:color="auto" w:fill="auto"/>
            <w:noWrap/>
            <w:vAlign w:val="center"/>
            <w:hideMark/>
          </w:tcPr>
          <w:p w14:paraId="204F1C37"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 </w:t>
            </w:r>
          </w:p>
        </w:tc>
        <w:tc>
          <w:tcPr>
            <w:tcW w:w="8641" w:type="dxa"/>
            <w:gridSpan w:val="5"/>
            <w:tcBorders>
              <w:top w:val="single" w:sz="4" w:space="0" w:color="auto"/>
              <w:left w:val="nil"/>
              <w:bottom w:val="single" w:sz="4" w:space="0" w:color="auto"/>
              <w:right w:val="single" w:sz="12" w:space="0" w:color="000000"/>
            </w:tcBorders>
            <w:shd w:val="clear" w:color="auto" w:fill="auto"/>
            <w:noWrap/>
            <w:vAlign w:val="center"/>
            <w:hideMark/>
          </w:tcPr>
          <w:p w14:paraId="15FA26E6"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Nabava, ugradnja (na nasadnik stupa, krak, fasadu ili zatezno uže) i spajanje na priključni kabel.</w:t>
            </w:r>
          </w:p>
        </w:tc>
        <w:tc>
          <w:tcPr>
            <w:tcW w:w="295" w:type="dxa"/>
            <w:tcBorders>
              <w:top w:val="nil"/>
              <w:left w:val="nil"/>
              <w:bottom w:val="single" w:sz="4" w:space="0" w:color="auto"/>
              <w:right w:val="nil"/>
            </w:tcBorders>
            <w:shd w:val="clear" w:color="auto" w:fill="auto"/>
            <w:noWrap/>
            <w:vAlign w:val="center"/>
            <w:hideMark/>
          </w:tcPr>
          <w:p w14:paraId="38B312E2"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83" w:type="dxa"/>
            <w:tcBorders>
              <w:top w:val="nil"/>
              <w:left w:val="nil"/>
              <w:bottom w:val="single" w:sz="4" w:space="0" w:color="auto"/>
              <w:right w:val="single" w:sz="12" w:space="0" w:color="auto"/>
            </w:tcBorders>
            <w:shd w:val="clear" w:color="auto" w:fill="auto"/>
            <w:noWrap/>
            <w:vAlign w:val="center"/>
            <w:hideMark/>
          </w:tcPr>
          <w:p w14:paraId="48E82CF6"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r>
      <w:tr w:rsidR="00132245" w:rsidRPr="00132245" w14:paraId="486F9FD6" w14:textId="77777777" w:rsidTr="00707A32">
        <w:trPr>
          <w:trHeight w:val="123"/>
        </w:trPr>
        <w:tc>
          <w:tcPr>
            <w:tcW w:w="875" w:type="dxa"/>
            <w:tcBorders>
              <w:top w:val="nil"/>
              <w:left w:val="single" w:sz="12" w:space="0" w:color="auto"/>
              <w:bottom w:val="single" w:sz="4" w:space="0" w:color="auto"/>
              <w:right w:val="nil"/>
            </w:tcBorders>
            <w:shd w:val="clear" w:color="auto" w:fill="auto"/>
            <w:noWrap/>
            <w:vAlign w:val="center"/>
            <w:hideMark/>
          </w:tcPr>
          <w:p w14:paraId="57AA6EB6"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 </w:t>
            </w:r>
          </w:p>
        </w:tc>
        <w:tc>
          <w:tcPr>
            <w:tcW w:w="3773" w:type="dxa"/>
            <w:tcBorders>
              <w:top w:val="nil"/>
              <w:left w:val="nil"/>
              <w:bottom w:val="single" w:sz="4" w:space="0" w:color="auto"/>
              <w:right w:val="nil"/>
            </w:tcBorders>
            <w:shd w:val="clear" w:color="auto" w:fill="auto"/>
            <w:noWrap/>
            <w:vAlign w:val="center"/>
            <w:hideMark/>
          </w:tcPr>
          <w:p w14:paraId="40661488"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004" w:type="dxa"/>
            <w:tcBorders>
              <w:top w:val="nil"/>
              <w:left w:val="nil"/>
              <w:bottom w:val="single" w:sz="4" w:space="0" w:color="auto"/>
              <w:right w:val="nil"/>
            </w:tcBorders>
            <w:shd w:val="clear" w:color="auto" w:fill="auto"/>
            <w:noWrap/>
            <w:vAlign w:val="center"/>
            <w:hideMark/>
          </w:tcPr>
          <w:p w14:paraId="272E8C23"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3FC2CF51"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noWrap/>
            <w:vAlign w:val="center"/>
            <w:hideMark/>
          </w:tcPr>
          <w:p w14:paraId="2F981D89"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79B1D2B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35ED3D9A" w14:textId="77777777" w:rsidR="00132245" w:rsidRPr="00132245" w:rsidRDefault="00132245" w:rsidP="00132245">
            <w:pPr>
              <w:rPr>
                <w:sz w:val="20"/>
                <w:szCs w:val="20"/>
                <w:lang w:val="hr-HR" w:eastAsia="hr-HR"/>
              </w:rPr>
            </w:pPr>
          </w:p>
        </w:tc>
        <w:tc>
          <w:tcPr>
            <w:tcW w:w="283" w:type="dxa"/>
            <w:vAlign w:val="center"/>
            <w:hideMark/>
          </w:tcPr>
          <w:p w14:paraId="6960FA4F" w14:textId="77777777" w:rsidR="00132245" w:rsidRPr="00132245" w:rsidRDefault="00132245" w:rsidP="00132245">
            <w:pPr>
              <w:rPr>
                <w:sz w:val="20"/>
                <w:szCs w:val="20"/>
                <w:lang w:val="hr-HR" w:eastAsia="hr-HR"/>
              </w:rPr>
            </w:pPr>
          </w:p>
        </w:tc>
      </w:tr>
      <w:tr w:rsidR="00132245" w:rsidRPr="00132245" w14:paraId="5177FEAE" w14:textId="77777777" w:rsidTr="00707A32">
        <w:trPr>
          <w:trHeight w:val="238"/>
        </w:trPr>
        <w:tc>
          <w:tcPr>
            <w:tcW w:w="875" w:type="dxa"/>
            <w:tcBorders>
              <w:top w:val="nil"/>
              <w:left w:val="single" w:sz="12" w:space="0" w:color="auto"/>
              <w:bottom w:val="single" w:sz="4" w:space="0" w:color="auto"/>
              <w:right w:val="nil"/>
            </w:tcBorders>
            <w:shd w:val="clear" w:color="auto" w:fill="auto"/>
            <w:noWrap/>
            <w:vAlign w:val="center"/>
            <w:hideMark/>
          </w:tcPr>
          <w:p w14:paraId="7D53A73C" w14:textId="77777777" w:rsidR="00132245" w:rsidRPr="00132245" w:rsidRDefault="00132245" w:rsidP="00132245">
            <w:pPr>
              <w:jc w:val="right"/>
              <w:rPr>
                <w:rFonts w:ascii="Arial" w:hAnsi="Arial" w:cs="Arial"/>
                <w:b/>
                <w:bCs/>
                <w:sz w:val="20"/>
                <w:szCs w:val="20"/>
                <w:lang w:val="hr-HR" w:eastAsia="hr-HR"/>
              </w:rPr>
            </w:pPr>
            <w:r w:rsidRPr="00132245">
              <w:rPr>
                <w:rFonts w:ascii="Arial" w:hAnsi="Arial" w:cs="Arial"/>
                <w:b/>
                <w:bCs/>
                <w:sz w:val="20"/>
                <w:szCs w:val="20"/>
                <w:lang w:val="hr-HR" w:eastAsia="hr-HR"/>
              </w:rPr>
              <w:t>2.1</w:t>
            </w:r>
          </w:p>
        </w:tc>
        <w:tc>
          <w:tcPr>
            <w:tcW w:w="3773" w:type="dxa"/>
            <w:tcBorders>
              <w:top w:val="nil"/>
              <w:left w:val="nil"/>
              <w:bottom w:val="single" w:sz="4" w:space="0" w:color="auto"/>
              <w:right w:val="nil"/>
            </w:tcBorders>
            <w:shd w:val="clear" w:color="auto" w:fill="auto"/>
            <w:noWrap/>
            <w:vAlign w:val="center"/>
            <w:hideMark/>
          </w:tcPr>
          <w:p w14:paraId="0D43A87A" w14:textId="77777777" w:rsidR="00132245" w:rsidRPr="00132245" w:rsidRDefault="00132245" w:rsidP="00132245">
            <w:pPr>
              <w:rPr>
                <w:rFonts w:ascii="Arial" w:hAnsi="Arial" w:cs="Arial"/>
                <w:b/>
                <w:bCs/>
                <w:sz w:val="20"/>
                <w:szCs w:val="20"/>
                <w:lang w:val="hr-HR" w:eastAsia="hr-HR"/>
              </w:rPr>
            </w:pPr>
            <w:r w:rsidRPr="00132245">
              <w:rPr>
                <w:rFonts w:ascii="Arial" w:hAnsi="Arial" w:cs="Arial"/>
                <w:b/>
                <w:bCs/>
                <w:sz w:val="20"/>
                <w:szCs w:val="20"/>
                <w:lang w:val="hr-HR" w:eastAsia="hr-HR"/>
              </w:rPr>
              <w:t>CESTOVNA / DEKORATIVNA RASVJETA proizvođača TEP</w:t>
            </w:r>
          </w:p>
        </w:tc>
        <w:tc>
          <w:tcPr>
            <w:tcW w:w="1004" w:type="dxa"/>
            <w:tcBorders>
              <w:top w:val="nil"/>
              <w:left w:val="nil"/>
              <w:bottom w:val="single" w:sz="4" w:space="0" w:color="auto"/>
              <w:right w:val="nil"/>
            </w:tcBorders>
            <w:shd w:val="clear" w:color="auto" w:fill="auto"/>
            <w:noWrap/>
            <w:vAlign w:val="center"/>
            <w:hideMark/>
          </w:tcPr>
          <w:p w14:paraId="77A31793"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46CC58A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noWrap/>
            <w:vAlign w:val="center"/>
            <w:hideMark/>
          </w:tcPr>
          <w:p w14:paraId="28715755"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1F3023DC"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14DC6972" w14:textId="77777777" w:rsidR="00132245" w:rsidRPr="00132245" w:rsidRDefault="00132245" w:rsidP="00132245">
            <w:pPr>
              <w:rPr>
                <w:sz w:val="20"/>
                <w:szCs w:val="20"/>
                <w:lang w:val="hr-HR" w:eastAsia="hr-HR"/>
              </w:rPr>
            </w:pPr>
          </w:p>
        </w:tc>
        <w:tc>
          <w:tcPr>
            <w:tcW w:w="283" w:type="dxa"/>
            <w:vAlign w:val="center"/>
            <w:hideMark/>
          </w:tcPr>
          <w:p w14:paraId="66C5E891" w14:textId="77777777" w:rsidR="00132245" w:rsidRPr="00132245" w:rsidRDefault="00132245" w:rsidP="00132245">
            <w:pPr>
              <w:rPr>
                <w:sz w:val="20"/>
                <w:szCs w:val="20"/>
                <w:lang w:val="hr-HR" w:eastAsia="hr-HR"/>
              </w:rPr>
            </w:pPr>
          </w:p>
        </w:tc>
      </w:tr>
      <w:tr w:rsidR="00132245" w:rsidRPr="00132245" w14:paraId="40C3A56B"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03724AA8"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2.1.1</w:t>
            </w:r>
          </w:p>
        </w:tc>
        <w:tc>
          <w:tcPr>
            <w:tcW w:w="3773" w:type="dxa"/>
            <w:tcBorders>
              <w:top w:val="nil"/>
              <w:left w:val="nil"/>
              <w:bottom w:val="single" w:sz="4" w:space="0" w:color="auto"/>
              <w:right w:val="nil"/>
            </w:tcBorders>
            <w:shd w:val="clear" w:color="auto" w:fill="auto"/>
            <w:noWrap/>
            <w:vAlign w:val="center"/>
            <w:hideMark/>
          </w:tcPr>
          <w:p w14:paraId="52A6C2A8"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LVC-21 / 1xVtNa 150W ALFALUX</w:t>
            </w:r>
          </w:p>
        </w:tc>
        <w:tc>
          <w:tcPr>
            <w:tcW w:w="1004" w:type="dxa"/>
            <w:tcBorders>
              <w:top w:val="nil"/>
              <w:left w:val="nil"/>
              <w:bottom w:val="single" w:sz="4" w:space="0" w:color="auto"/>
              <w:right w:val="nil"/>
            </w:tcBorders>
            <w:shd w:val="clear" w:color="auto" w:fill="auto"/>
            <w:noWrap/>
            <w:vAlign w:val="center"/>
            <w:hideMark/>
          </w:tcPr>
          <w:p w14:paraId="628686A3"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5DE812B9"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2B23388C" w14:textId="77777777" w:rsidR="00132245" w:rsidRPr="00132245" w:rsidRDefault="00132245" w:rsidP="00132245">
            <w:pPr>
              <w:rPr>
                <w:rFonts w:ascii="Arial" w:hAnsi="Arial" w:cs="Arial"/>
                <w:sz w:val="22"/>
                <w:szCs w:val="22"/>
                <w:lang w:val="hr-HR" w:eastAsia="hr-HR"/>
              </w:rPr>
            </w:pPr>
            <w:r w:rsidRPr="00132245">
              <w:rPr>
                <w:rFonts w:ascii="Arial" w:hAnsi="Arial" w:cs="Arial"/>
                <w:sz w:val="22"/>
                <w:szCs w:val="22"/>
                <w:lang w:val="hr-HR" w:eastAsia="hr-HR"/>
              </w:rPr>
              <w:t xml:space="preserve">       1.270,00 </w:t>
            </w:r>
          </w:p>
        </w:tc>
        <w:tc>
          <w:tcPr>
            <w:tcW w:w="1489" w:type="dxa"/>
            <w:tcBorders>
              <w:top w:val="nil"/>
              <w:left w:val="nil"/>
              <w:bottom w:val="single" w:sz="4" w:space="0" w:color="auto"/>
              <w:right w:val="single" w:sz="12" w:space="0" w:color="auto"/>
            </w:tcBorders>
            <w:shd w:val="clear" w:color="auto" w:fill="auto"/>
            <w:noWrap/>
            <w:vAlign w:val="center"/>
            <w:hideMark/>
          </w:tcPr>
          <w:p w14:paraId="013D1793"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1FBE052C" w14:textId="77777777" w:rsidR="00132245" w:rsidRPr="00132245" w:rsidRDefault="00132245" w:rsidP="00132245">
            <w:pPr>
              <w:rPr>
                <w:sz w:val="20"/>
                <w:szCs w:val="20"/>
                <w:lang w:val="hr-HR" w:eastAsia="hr-HR"/>
              </w:rPr>
            </w:pPr>
          </w:p>
        </w:tc>
        <w:tc>
          <w:tcPr>
            <w:tcW w:w="283" w:type="dxa"/>
            <w:vAlign w:val="center"/>
            <w:hideMark/>
          </w:tcPr>
          <w:p w14:paraId="57D92740" w14:textId="77777777" w:rsidR="00132245" w:rsidRPr="00132245" w:rsidRDefault="00132245" w:rsidP="00132245">
            <w:pPr>
              <w:rPr>
                <w:sz w:val="20"/>
                <w:szCs w:val="20"/>
                <w:lang w:val="hr-HR" w:eastAsia="hr-HR"/>
              </w:rPr>
            </w:pPr>
          </w:p>
        </w:tc>
      </w:tr>
      <w:tr w:rsidR="00132245" w:rsidRPr="00132245" w14:paraId="7BC2B231"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2CADCFE4"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2.1.2</w:t>
            </w:r>
          </w:p>
        </w:tc>
        <w:tc>
          <w:tcPr>
            <w:tcW w:w="3773" w:type="dxa"/>
            <w:tcBorders>
              <w:top w:val="nil"/>
              <w:left w:val="nil"/>
              <w:bottom w:val="single" w:sz="4" w:space="0" w:color="auto"/>
              <w:right w:val="nil"/>
            </w:tcBorders>
            <w:shd w:val="clear" w:color="auto" w:fill="auto"/>
            <w:noWrap/>
            <w:vAlign w:val="center"/>
            <w:hideMark/>
          </w:tcPr>
          <w:p w14:paraId="230D2563"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KAOS-1 / 1xVtNa 70W</w:t>
            </w:r>
          </w:p>
        </w:tc>
        <w:tc>
          <w:tcPr>
            <w:tcW w:w="1004" w:type="dxa"/>
            <w:tcBorders>
              <w:top w:val="nil"/>
              <w:left w:val="nil"/>
              <w:bottom w:val="single" w:sz="4" w:space="0" w:color="auto"/>
              <w:right w:val="nil"/>
            </w:tcBorders>
            <w:shd w:val="clear" w:color="auto" w:fill="auto"/>
            <w:noWrap/>
            <w:vAlign w:val="center"/>
            <w:hideMark/>
          </w:tcPr>
          <w:p w14:paraId="4A600C59"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61C693D0"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1A217878" w14:textId="77777777" w:rsidR="00132245" w:rsidRPr="00132245" w:rsidRDefault="00132245" w:rsidP="00132245">
            <w:pPr>
              <w:rPr>
                <w:rFonts w:ascii="Arial" w:hAnsi="Arial" w:cs="Arial"/>
                <w:sz w:val="22"/>
                <w:szCs w:val="22"/>
                <w:lang w:val="hr-HR" w:eastAsia="hr-HR"/>
              </w:rPr>
            </w:pPr>
            <w:r w:rsidRPr="00132245">
              <w:rPr>
                <w:rFonts w:ascii="Arial" w:hAnsi="Arial" w:cs="Arial"/>
                <w:sz w:val="22"/>
                <w:szCs w:val="22"/>
                <w:lang w:val="hr-HR" w:eastAsia="hr-HR"/>
              </w:rPr>
              <w:t xml:space="preserve">       1.070,00 </w:t>
            </w:r>
          </w:p>
        </w:tc>
        <w:tc>
          <w:tcPr>
            <w:tcW w:w="1489" w:type="dxa"/>
            <w:tcBorders>
              <w:top w:val="nil"/>
              <w:left w:val="nil"/>
              <w:bottom w:val="single" w:sz="4" w:space="0" w:color="auto"/>
              <w:right w:val="single" w:sz="12" w:space="0" w:color="auto"/>
            </w:tcBorders>
            <w:shd w:val="clear" w:color="auto" w:fill="auto"/>
            <w:noWrap/>
            <w:vAlign w:val="center"/>
            <w:hideMark/>
          </w:tcPr>
          <w:p w14:paraId="11174846"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453C4D24" w14:textId="77777777" w:rsidR="00132245" w:rsidRPr="00132245" w:rsidRDefault="00132245" w:rsidP="00132245">
            <w:pPr>
              <w:rPr>
                <w:sz w:val="20"/>
                <w:szCs w:val="20"/>
                <w:lang w:val="hr-HR" w:eastAsia="hr-HR"/>
              </w:rPr>
            </w:pPr>
          </w:p>
        </w:tc>
        <w:tc>
          <w:tcPr>
            <w:tcW w:w="283" w:type="dxa"/>
            <w:vAlign w:val="center"/>
            <w:hideMark/>
          </w:tcPr>
          <w:p w14:paraId="35684242" w14:textId="77777777" w:rsidR="00132245" w:rsidRPr="00132245" w:rsidRDefault="00132245" w:rsidP="00132245">
            <w:pPr>
              <w:rPr>
                <w:sz w:val="20"/>
                <w:szCs w:val="20"/>
                <w:lang w:val="hr-HR" w:eastAsia="hr-HR"/>
              </w:rPr>
            </w:pPr>
          </w:p>
        </w:tc>
      </w:tr>
      <w:tr w:rsidR="00132245" w:rsidRPr="00132245" w14:paraId="4D1D035A"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773B084B"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2.1.3</w:t>
            </w:r>
          </w:p>
        </w:tc>
        <w:tc>
          <w:tcPr>
            <w:tcW w:w="3773" w:type="dxa"/>
            <w:tcBorders>
              <w:top w:val="nil"/>
              <w:left w:val="nil"/>
              <w:bottom w:val="single" w:sz="4" w:space="0" w:color="auto"/>
              <w:right w:val="nil"/>
            </w:tcBorders>
            <w:shd w:val="clear" w:color="auto" w:fill="auto"/>
            <w:noWrap/>
            <w:vAlign w:val="center"/>
            <w:hideMark/>
          </w:tcPr>
          <w:p w14:paraId="2EBA274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KAOS-1 / 1xVtNa 150W</w:t>
            </w:r>
          </w:p>
        </w:tc>
        <w:tc>
          <w:tcPr>
            <w:tcW w:w="1004" w:type="dxa"/>
            <w:tcBorders>
              <w:top w:val="nil"/>
              <w:left w:val="nil"/>
              <w:bottom w:val="single" w:sz="4" w:space="0" w:color="auto"/>
              <w:right w:val="nil"/>
            </w:tcBorders>
            <w:shd w:val="clear" w:color="auto" w:fill="auto"/>
            <w:noWrap/>
            <w:vAlign w:val="center"/>
            <w:hideMark/>
          </w:tcPr>
          <w:p w14:paraId="36807B6C"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7A0BA869"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2C48BD9B" w14:textId="77777777" w:rsidR="00132245" w:rsidRPr="00132245" w:rsidRDefault="00132245" w:rsidP="00132245">
            <w:pPr>
              <w:rPr>
                <w:rFonts w:ascii="Arial" w:hAnsi="Arial" w:cs="Arial"/>
                <w:sz w:val="22"/>
                <w:szCs w:val="22"/>
                <w:lang w:val="hr-HR" w:eastAsia="hr-HR"/>
              </w:rPr>
            </w:pPr>
            <w:r w:rsidRPr="00132245">
              <w:rPr>
                <w:rFonts w:ascii="Arial" w:hAnsi="Arial" w:cs="Arial"/>
                <w:sz w:val="22"/>
                <w:szCs w:val="22"/>
                <w:lang w:val="hr-HR" w:eastAsia="hr-HR"/>
              </w:rPr>
              <w:t xml:space="preserve">       1.250,00 </w:t>
            </w:r>
          </w:p>
        </w:tc>
        <w:tc>
          <w:tcPr>
            <w:tcW w:w="1489" w:type="dxa"/>
            <w:tcBorders>
              <w:top w:val="nil"/>
              <w:left w:val="nil"/>
              <w:bottom w:val="single" w:sz="4" w:space="0" w:color="auto"/>
              <w:right w:val="single" w:sz="12" w:space="0" w:color="auto"/>
            </w:tcBorders>
            <w:shd w:val="clear" w:color="auto" w:fill="auto"/>
            <w:noWrap/>
            <w:vAlign w:val="center"/>
            <w:hideMark/>
          </w:tcPr>
          <w:p w14:paraId="7D9EA7B7"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4A951177" w14:textId="77777777" w:rsidR="00132245" w:rsidRPr="00132245" w:rsidRDefault="00132245" w:rsidP="00132245">
            <w:pPr>
              <w:rPr>
                <w:sz w:val="20"/>
                <w:szCs w:val="20"/>
                <w:lang w:val="hr-HR" w:eastAsia="hr-HR"/>
              </w:rPr>
            </w:pPr>
          </w:p>
        </w:tc>
        <w:tc>
          <w:tcPr>
            <w:tcW w:w="283" w:type="dxa"/>
            <w:vAlign w:val="center"/>
            <w:hideMark/>
          </w:tcPr>
          <w:p w14:paraId="53CBD0FB" w14:textId="77777777" w:rsidR="00132245" w:rsidRPr="00132245" w:rsidRDefault="00132245" w:rsidP="00132245">
            <w:pPr>
              <w:rPr>
                <w:sz w:val="20"/>
                <w:szCs w:val="20"/>
                <w:lang w:val="hr-HR" w:eastAsia="hr-HR"/>
              </w:rPr>
            </w:pPr>
          </w:p>
        </w:tc>
      </w:tr>
      <w:tr w:rsidR="00132245" w:rsidRPr="00132245" w14:paraId="3026A68D"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6D166930"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2.1.4</w:t>
            </w:r>
          </w:p>
        </w:tc>
        <w:tc>
          <w:tcPr>
            <w:tcW w:w="3773" w:type="dxa"/>
            <w:tcBorders>
              <w:top w:val="nil"/>
              <w:left w:val="nil"/>
              <w:bottom w:val="single" w:sz="4" w:space="0" w:color="auto"/>
              <w:right w:val="nil"/>
            </w:tcBorders>
            <w:shd w:val="clear" w:color="auto" w:fill="auto"/>
            <w:noWrap/>
            <w:vAlign w:val="center"/>
            <w:hideMark/>
          </w:tcPr>
          <w:p w14:paraId="0FCE39F2"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LVD-01 / 1xVtNa 70W ETALUX </w:t>
            </w:r>
          </w:p>
        </w:tc>
        <w:tc>
          <w:tcPr>
            <w:tcW w:w="1004" w:type="dxa"/>
            <w:tcBorders>
              <w:top w:val="nil"/>
              <w:left w:val="nil"/>
              <w:bottom w:val="single" w:sz="4" w:space="0" w:color="auto"/>
              <w:right w:val="nil"/>
            </w:tcBorders>
            <w:shd w:val="clear" w:color="auto" w:fill="auto"/>
            <w:noWrap/>
            <w:vAlign w:val="center"/>
            <w:hideMark/>
          </w:tcPr>
          <w:p w14:paraId="7591B4C7"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71D13B83"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02E50F4C" w14:textId="77777777" w:rsidR="00132245" w:rsidRPr="00132245" w:rsidRDefault="00132245" w:rsidP="00132245">
            <w:pPr>
              <w:rPr>
                <w:rFonts w:ascii="Arial" w:hAnsi="Arial" w:cs="Arial"/>
                <w:sz w:val="22"/>
                <w:szCs w:val="22"/>
                <w:lang w:val="hr-HR" w:eastAsia="hr-HR"/>
              </w:rPr>
            </w:pPr>
            <w:r w:rsidRPr="00132245">
              <w:rPr>
                <w:rFonts w:ascii="Arial" w:hAnsi="Arial" w:cs="Arial"/>
                <w:sz w:val="22"/>
                <w:szCs w:val="22"/>
                <w:lang w:val="hr-HR" w:eastAsia="hr-HR"/>
              </w:rPr>
              <w:t xml:space="preserve">       1.580,00 </w:t>
            </w:r>
          </w:p>
        </w:tc>
        <w:tc>
          <w:tcPr>
            <w:tcW w:w="1489" w:type="dxa"/>
            <w:tcBorders>
              <w:top w:val="nil"/>
              <w:left w:val="nil"/>
              <w:bottom w:val="single" w:sz="4" w:space="0" w:color="auto"/>
              <w:right w:val="single" w:sz="12" w:space="0" w:color="auto"/>
            </w:tcBorders>
            <w:shd w:val="clear" w:color="auto" w:fill="auto"/>
            <w:noWrap/>
            <w:vAlign w:val="center"/>
            <w:hideMark/>
          </w:tcPr>
          <w:p w14:paraId="28889015"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1A0C3553" w14:textId="77777777" w:rsidR="00132245" w:rsidRPr="00132245" w:rsidRDefault="00132245" w:rsidP="00132245">
            <w:pPr>
              <w:rPr>
                <w:sz w:val="20"/>
                <w:szCs w:val="20"/>
                <w:lang w:val="hr-HR" w:eastAsia="hr-HR"/>
              </w:rPr>
            </w:pPr>
          </w:p>
        </w:tc>
        <w:tc>
          <w:tcPr>
            <w:tcW w:w="283" w:type="dxa"/>
            <w:vAlign w:val="center"/>
            <w:hideMark/>
          </w:tcPr>
          <w:p w14:paraId="61666467" w14:textId="77777777" w:rsidR="00132245" w:rsidRPr="00132245" w:rsidRDefault="00132245" w:rsidP="00132245">
            <w:pPr>
              <w:rPr>
                <w:sz w:val="20"/>
                <w:szCs w:val="20"/>
                <w:lang w:val="hr-HR" w:eastAsia="hr-HR"/>
              </w:rPr>
            </w:pPr>
          </w:p>
        </w:tc>
      </w:tr>
      <w:tr w:rsidR="00132245" w:rsidRPr="00132245" w14:paraId="6597D126"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55D02E9C"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2.1.5</w:t>
            </w:r>
          </w:p>
        </w:tc>
        <w:tc>
          <w:tcPr>
            <w:tcW w:w="3773" w:type="dxa"/>
            <w:tcBorders>
              <w:top w:val="nil"/>
              <w:left w:val="nil"/>
              <w:bottom w:val="single" w:sz="4" w:space="0" w:color="auto"/>
              <w:right w:val="nil"/>
            </w:tcBorders>
            <w:shd w:val="clear" w:color="auto" w:fill="auto"/>
            <w:noWrap/>
            <w:vAlign w:val="center"/>
            <w:hideMark/>
          </w:tcPr>
          <w:p w14:paraId="2E990A23"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KN-133 / 1xVtNa 150W TIVOLI</w:t>
            </w:r>
          </w:p>
        </w:tc>
        <w:tc>
          <w:tcPr>
            <w:tcW w:w="1004" w:type="dxa"/>
            <w:tcBorders>
              <w:top w:val="nil"/>
              <w:left w:val="nil"/>
              <w:bottom w:val="single" w:sz="4" w:space="0" w:color="auto"/>
              <w:right w:val="nil"/>
            </w:tcBorders>
            <w:shd w:val="clear" w:color="auto" w:fill="auto"/>
            <w:noWrap/>
            <w:vAlign w:val="center"/>
            <w:hideMark/>
          </w:tcPr>
          <w:p w14:paraId="4026B708"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28489156"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02FC6B82" w14:textId="77777777" w:rsidR="00132245" w:rsidRPr="00132245" w:rsidRDefault="00132245" w:rsidP="00132245">
            <w:pPr>
              <w:rPr>
                <w:rFonts w:ascii="Arial" w:hAnsi="Arial" w:cs="Arial"/>
                <w:sz w:val="22"/>
                <w:szCs w:val="22"/>
                <w:lang w:val="hr-HR" w:eastAsia="hr-HR"/>
              </w:rPr>
            </w:pPr>
            <w:r w:rsidRPr="00132245">
              <w:rPr>
                <w:rFonts w:ascii="Arial" w:hAnsi="Arial" w:cs="Arial"/>
                <w:sz w:val="22"/>
                <w:szCs w:val="22"/>
                <w:lang w:val="hr-HR" w:eastAsia="hr-HR"/>
              </w:rPr>
              <w:t xml:space="preserve">       1.420,00 </w:t>
            </w:r>
          </w:p>
        </w:tc>
        <w:tc>
          <w:tcPr>
            <w:tcW w:w="1489" w:type="dxa"/>
            <w:tcBorders>
              <w:top w:val="nil"/>
              <w:left w:val="nil"/>
              <w:bottom w:val="single" w:sz="4" w:space="0" w:color="auto"/>
              <w:right w:val="single" w:sz="12" w:space="0" w:color="auto"/>
            </w:tcBorders>
            <w:shd w:val="clear" w:color="auto" w:fill="auto"/>
            <w:noWrap/>
            <w:vAlign w:val="center"/>
            <w:hideMark/>
          </w:tcPr>
          <w:p w14:paraId="28B516D8"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463A3449" w14:textId="77777777" w:rsidR="00132245" w:rsidRPr="00132245" w:rsidRDefault="00132245" w:rsidP="00132245">
            <w:pPr>
              <w:rPr>
                <w:sz w:val="20"/>
                <w:szCs w:val="20"/>
                <w:lang w:val="hr-HR" w:eastAsia="hr-HR"/>
              </w:rPr>
            </w:pPr>
          </w:p>
        </w:tc>
        <w:tc>
          <w:tcPr>
            <w:tcW w:w="283" w:type="dxa"/>
            <w:vAlign w:val="center"/>
            <w:hideMark/>
          </w:tcPr>
          <w:p w14:paraId="41F4C0DE" w14:textId="77777777" w:rsidR="00132245" w:rsidRPr="00132245" w:rsidRDefault="00132245" w:rsidP="00132245">
            <w:pPr>
              <w:rPr>
                <w:sz w:val="20"/>
                <w:szCs w:val="20"/>
                <w:lang w:val="hr-HR" w:eastAsia="hr-HR"/>
              </w:rPr>
            </w:pPr>
          </w:p>
        </w:tc>
      </w:tr>
      <w:tr w:rsidR="00132245" w:rsidRPr="00132245" w14:paraId="597788E6"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0C3F8A1B"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2.1.6</w:t>
            </w:r>
          </w:p>
        </w:tc>
        <w:tc>
          <w:tcPr>
            <w:tcW w:w="3773" w:type="dxa"/>
            <w:tcBorders>
              <w:top w:val="nil"/>
              <w:left w:val="nil"/>
              <w:bottom w:val="single" w:sz="4" w:space="0" w:color="auto"/>
              <w:right w:val="nil"/>
            </w:tcBorders>
            <w:shd w:val="clear" w:color="auto" w:fill="auto"/>
            <w:noWrap/>
            <w:vAlign w:val="center"/>
            <w:hideMark/>
          </w:tcPr>
          <w:p w14:paraId="7CA1E57A"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KN-163 / 1xVtNa 70 W TIVOLI</w:t>
            </w:r>
          </w:p>
        </w:tc>
        <w:tc>
          <w:tcPr>
            <w:tcW w:w="1004" w:type="dxa"/>
            <w:tcBorders>
              <w:top w:val="nil"/>
              <w:left w:val="nil"/>
              <w:bottom w:val="single" w:sz="4" w:space="0" w:color="auto"/>
              <w:right w:val="nil"/>
            </w:tcBorders>
            <w:shd w:val="clear" w:color="auto" w:fill="auto"/>
            <w:noWrap/>
            <w:vAlign w:val="center"/>
            <w:hideMark/>
          </w:tcPr>
          <w:p w14:paraId="69ED77F2"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561F7E37"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1139F520" w14:textId="77777777" w:rsidR="00132245" w:rsidRPr="00132245" w:rsidRDefault="00132245" w:rsidP="00132245">
            <w:pPr>
              <w:rPr>
                <w:rFonts w:ascii="Arial" w:hAnsi="Arial" w:cs="Arial"/>
                <w:sz w:val="22"/>
                <w:szCs w:val="22"/>
                <w:lang w:val="hr-HR" w:eastAsia="hr-HR"/>
              </w:rPr>
            </w:pPr>
            <w:r w:rsidRPr="00132245">
              <w:rPr>
                <w:rFonts w:ascii="Arial" w:hAnsi="Arial" w:cs="Arial"/>
                <w:sz w:val="22"/>
                <w:szCs w:val="22"/>
                <w:lang w:val="hr-HR" w:eastAsia="hr-HR"/>
              </w:rPr>
              <w:t xml:space="preserve">       1.400,00 </w:t>
            </w:r>
          </w:p>
        </w:tc>
        <w:tc>
          <w:tcPr>
            <w:tcW w:w="1489" w:type="dxa"/>
            <w:tcBorders>
              <w:top w:val="nil"/>
              <w:left w:val="nil"/>
              <w:bottom w:val="single" w:sz="4" w:space="0" w:color="auto"/>
              <w:right w:val="single" w:sz="12" w:space="0" w:color="auto"/>
            </w:tcBorders>
            <w:shd w:val="clear" w:color="auto" w:fill="auto"/>
            <w:noWrap/>
            <w:vAlign w:val="center"/>
            <w:hideMark/>
          </w:tcPr>
          <w:p w14:paraId="777D8AB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264064C1" w14:textId="77777777" w:rsidR="00132245" w:rsidRPr="00132245" w:rsidRDefault="00132245" w:rsidP="00132245">
            <w:pPr>
              <w:rPr>
                <w:sz w:val="20"/>
                <w:szCs w:val="20"/>
                <w:lang w:val="hr-HR" w:eastAsia="hr-HR"/>
              </w:rPr>
            </w:pPr>
          </w:p>
        </w:tc>
        <w:tc>
          <w:tcPr>
            <w:tcW w:w="283" w:type="dxa"/>
            <w:vAlign w:val="center"/>
            <w:hideMark/>
          </w:tcPr>
          <w:p w14:paraId="0F660FC4" w14:textId="77777777" w:rsidR="00132245" w:rsidRPr="00132245" w:rsidRDefault="00132245" w:rsidP="00132245">
            <w:pPr>
              <w:rPr>
                <w:sz w:val="20"/>
                <w:szCs w:val="20"/>
                <w:lang w:val="hr-HR" w:eastAsia="hr-HR"/>
              </w:rPr>
            </w:pPr>
          </w:p>
        </w:tc>
      </w:tr>
      <w:tr w:rsidR="00132245" w:rsidRPr="00132245" w14:paraId="622585FC" w14:textId="77777777" w:rsidTr="00707A32">
        <w:trPr>
          <w:trHeight w:val="123"/>
        </w:trPr>
        <w:tc>
          <w:tcPr>
            <w:tcW w:w="875" w:type="dxa"/>
            <w:tcBorders>
              <w:top w:val="nil"/>
              <w:left w:val="single" w:sz="12" w:space="0" w:color="auto"/>
              <w:bottom w:val="single" w:sz="4" w:space="0" w:color="auto"/>
              <w:right w:val="nil"/>
            </w:tcBorders>
            <w:shd w:val="clear" w:color="auto" w:fill="auto"/>
            <w:noWrap/>
            <w:vAlign w:val="center"/>
            <w:hideMark/>
          </w:tcPr>
          <w:p w14:paraId="59CBD052"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 </w:t>
            </w:r>
          </w:p>
        </w:tc>
        <w:tc>
          <w:tcPr>
            <w:tcW w:w="3773" w:type="dxa"/>
            <w:tcBorders>
              <w:top w:val="nil"/>
              <w:left w:val="nil"/>
              <w:bottom w:val="single" w:sz="4" w:space="0" w:color="auto"/>
              <w:right w:val="nil"/>
            </w:tcBorders>
            <w:shd w:val="clear" w:color="auto" w:fill="auto"/>
            <w:noWrap/>
            <w:vAlign w:val="center"/>
            <w:hideMark/>
          </w:tcPr>
          <w:p w14:paraId="7B03C1C9"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004" w:type="dxa"/>
            <w:tcBorders>
              <w:top w:val="nil"/>
              <w:left w:val="nil"/>
              <w:bottom w:val="single" w:sz="4" w:space="0" w:color="auto"/>
              <w:right w:val="nil"/>
            </w:tcBorders>
            <w:shd w:val="clear" w:color="auto" w:fill="auto"/>
            <w:noWrap/>
            <w:vAlign w:val="center"/>
            <w:hideMark/>
          </w:tcPr>
          <w:p w14:paraId="5A2E40B7"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3B75A0B2"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noWrap/>
            <w:vAlign w:val="center"/>
            <w:hideMark/>
          </w:tcPr>
          <w:p w14:paraId="2AA29BF1"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3B4526C5"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66ED3293" w14:textId="77777777" w:rsidR="00132245" w:rsidRPr="00132245" w:rsidRDefault="00132245" w:rsidP="00132245">
            <w:pPr>
              <w:rPr>
                <w:sz w:val="20"/>
                <w:szCs w:val="20"/>
                <w:lang w:val="hr-HR" w:eastAsia="hr-HR"/>
              </w:rPr>
            </w:pPr>
          </w:p>
        </w:tc>
        <w:tc>
          <w:tcPr>
            <w:tcW w:w="283" w:type="dxa"/>
            <w:vAlign w:val="center"/>
            <w:hideMark/>
          </w:tcPr>
          <w:p w14:paraId="34BA1788" w14:textId="77777777" w:rsidR="00132245" w:rsidRPr="00132245" w:rsidRDefault="00132245" w:rsidP="00132245">
            <w:pPr>
              <w:rPr>
                <w:sz w:val="20"/>
                <w:szCs w:val="20"/>
                <w:lang w:val="hr-HR" w:eastAsia="hr-HR"/>
              </w:rPr>
            </w:pPr>
          </w:p>
        </w:tc>
      </w:tr>
      <w:tr w:rsidR="00132245" w:rsidRPr="00132245" w14:paraId="79B9092D" w14:textId="77777777" w:rsidTr="00707A32">
        <w:trPr>
          <w:trHeight w:val="238"/>
        </w:trPr>
        <w:tc>
          <w:tcPr>
            <w:tcW w:w="875" w:type="dxa"/>
            <w:tcBorders>
              <w:top w:val="nil"/>
              <w:left w:val="single" w:sz="12" w:space="0" w:color="auto"/>
              <w:bottom w:val="single" w:sz="4" w:space="0" w:color="auto"/>
              <w:right w:val="nil"/>
            </w:tcBorders>
            <w:shd w:val="clear" w:color="auto" w:fill="auto"/>
            <w:noWrap/>
            <w:vAlign w:val="center"/>
            <w:hideMark/>
          </w:tcPr>
          <w:p w14:paraId="5491FC9F" w14:textId="77777777" w:rsidR="00132245" w:rsidRPr="00132245" w:rsidRDefault="00132245" w:rsidP="00132245">
            <w:pPr>
              <w:jc w:val="right"/>
              <w:rPr>
                <w:rFonts w:ascii="Arial" w:hAnsi="Arial" w:cs="Arial"/>
                <w:b/>
                <w:bCs/>
                <w:sz w:val="20"/>
                <w:szCs w:val="20"/>
                <w:lang w:val="hr-HR" w:eastAsia="hr-HR"/>
              </w:rPr>
            </w:pPr>
            <w:r w:rsidRPr="00132245">
              <w:rPr>
                <w:rFonts w:ascii="Arial" w:hAnsi="Arial" w:cs="Arial"/>
                <w:b/>
                <w:bCs/>
                <w:sz w:val="20"/>
                <w:szCs w:val="20"/>
                <w:lang w:val="hr-HR" w:eastAsia="hr-HR"/>
              </w:rPr>
              <w:t>2.2</w:t>
            </w:r>
          </w:p>
        </w:tc>
        <w:tc>
          <w:tcPr>
            <w:tcW w:w="3773" w:type="dxa"/>
            <w:tcBorders>
              <w:top w:val="nil"/>
              <w:left w:val="nil"/>
              <w:bottom w:val="single" w:sz="4" w:space="0" w:color="auto"/>
              <w:right w:val="nil"/>
            </w:tcBorders>
            <w:shd w:val="clear" w:color="auto" w:fill="auto"/>
            <w:noWrap/>
            <w:vAlign w:val="center"/>
            <w:hideMark/>
          </w:tcPr>
          <w:p w14:paraId="7F954510" w14:textId="77777777" w:rsidR="00132245" w:rsidRPr="00132245" w:rsidRDefault="00132245" w:rsidP="00132245">
            <w:pPr>
              <w:rPr>
                <w:rFonts w:ascii="Arial" w:hAnsi="Arial" w:cs="Arial"/>
                <w:b/>
                <w:bCs/>
                <w:sz w:val="20"/>
                <w:szCs w:val="20"/>
                <w:lang w:val="hr-HR" w:eastAsia="hr-HR"/>
              </w:rPr>
            </w:pPr>
            <w:r w:rsidRPr="00132245">
              <w:rPr>
                <w:rFonts w:ascii="Arial" w:hAnsi="Arial" w:cs="Arial"/>
                <w:b/>
                <w:bCs/>
                <w:sz w:val="20"/>
                <w:szCs w:val="20"/>
                <w:lang w:val="hr-HR" w:eastAsia="hr-HR"/>
              </w:rPr>
              <w:t>CESTOVNA RASVJETA proizvođača SITECO</w:t>
            </w:r>
          </w:p>
        </w:tc>
        <w:tc>
          <w:tcPr>
            <w:tcW w:w="1004" w:type="dxa"/>
            <w:tcBorders>
              <w:top w:val="nil"/>
              <w:left w:val="nil"/>
              <w:bottom w:val="single" w:sz="4" w:space="0" w:color="auto"/>
              <w:right w:val="nil"/>
            </w:tcBorders>
            <w:shd w:val="clear" w:color="auto" w:fill="auto"/>
            <w:noWrap/>
            <w:vAlign w:val="center"/>
            <w:hideMark/>
          </w:tcPr>
          <w:p w14:paraId="1C8766D5"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1180C223"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noWrap/>
            <w:vAlign w:val="center"/>
            <w:hideMark/>
          </w:tcPr>
          <w:p w14:paraId="13A47A81"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27FC6CC6"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19E5AD77" w14:textId="77777777" w:rsidR="00132245" w:rsidRPr="00132245" w:rsidRDefault="00132245" w:rsidP="00132245">
            <w:pPr>
              <w:rPr>
                <w:sz w:val="20"/>
                <w:szCs w:val="20"/>
                <w:lang w:val="hr-HR" w:eastAsia="hr-HR"/>
              </w:rPr>
            </w:pPr>
          </w:p>
        </w:tc>
        <w:tc>
          <w:tcPr>
            <w:tcW w:w="283" w:type="dxa"/>
            <w:vAlign w:val="center"/>
            <w:hideMark/>
          </w:tcPr>
          <w:p w14:paraId="1B3C774A" w14:textId="77777777" w:rsidR="00132245" w:rsidRPr="00132245" w:rsidRDefault="00132245" w:rsidP="00132245">
            <w:pPr>
              <w:rPr>
                <w:sz w:val="20"/>
                <w:szCs w:val="20"/>
                <w:lang w:val="hr-HR" w:eastAsia="hr-HR"/>
              </w:rPr>
            </w:pPr>
          </w:p>
        </w:tc>
      </w:tr>
      <w:tr w:rsidR="00132245" w:rsidRPr="00132245" w14:paraId="2471FBC5"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4AA2057F"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2.2.1</w:t>
            </w:r>
          </w:p>
        </w:tc>
        <w:tc>
          <w:tcPr>
            <w:tcW w:w="3773" w:type="dxa"/>
            <w:tcBorders>
              <w:top w:val="nil"/>
              <w:left w:val="nil"/>
              <w:bottom w:val="single" w:sz="4" w:space="0" w:color="auto"/>
              <w:right w:val="nil"/>
            </w:tcBorders>
            <w:shd w:val="clear" w:color="auto" w:fill="auto"/>
            <w:noWrap/>
            <w:vAlign w:val="center"/>
            <w:hideMark/>
          </w:tcPr>
          <w:p w14:paraId="44B9C69B"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CX 100 Basic 6236 - 1070 N (1xVtNa) 70W, sjenilo PMMA</w:t>
            </w:r>
          </w:p>
        </w:tc>
        <w:tc>
          <w:tcPr>
            <w:tcW w:w="1004" w:type="dxa"/>
            <w:tcBorders>
              <w:top w:val="nil"/>
              <w:left w:val="nil"/>
              <w:bottom w:val="single" w:sz="4" w:space="0" w:color="auto"/>
              <w:right w:val="nil"/>
            </w:tcBorders>
            <w:shd w:val="clear" w:color="auto" w:fill="auto"/>
            <w:noWrap/>
            <w:vAlign w:val="center"/>
            <w:hideMark/>
          </w:tcPr>
          <w:p w14:paraId="2605109C"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2B5B0485"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5DC91F9B" w14:textId="77777777" w:rsidR="00132245" w:rsidRPr="00132245" w:rsidRDefault="00132245" w:rsidP="00132245">
            <w:pPr>
              <w:rPr>
                <w:rFonts w:ascii="Arial" w:hAnsi="Arial" w:cs="Arial"/>
                <w:sz w:val="22"/>
                <w:szCs w:val="22"/>
                <w:lang w:val="hr-HR" w:eastAsia="hr-HR"/>
              </w:rPr>
            </w:pPr>
            <w:r w:rsidRPr="00132245">
              <w:rPr>
                <w:rFonts w:ascii="Arial" w:hAnsi="Arial" w:cs="Arial"/>
                <w:sz w:val="22"/>
                <w:szCs w:val="22"/>
                <w:lang w:val="hr-HR" w:eastAsia="hr-HR"/>
              </w:rPr>
              <w:t xml:space="preserve">           980,00 </w:t>
            </w:r>
          </w:p>
        </w:tc>
        <w:tc>
          <w:tcPr>
            <w:tcW w:w="1489" w:type="dxa"/>
            <w:tcBorders>
              <w:top w:val="nil"/>
              <w:left w:val="nil"/>
              <w:bottom w:val="single" w:sz="4" w:space="0" w:color="auto"/>
              <w:right w:val="single" w:sz="12" w:space="0" w:color="auto"/>
            </w:tcBorders>
            <w:shd w:val="clear" w:color="auto" w:fill="auto"/>
            <w:noWrap/>
            <w:vAlign w:val="center"/>
            <w:hideMark/>
          </w:tcPr>
          <w:p w14:paraId="07CE6D7B"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154AB7F1" w14:textId="77777777" w:rsidR="00132245" w:rsidRPr="00132245" w:rsidRDefault="00132245" w:rsidP="00132245">
            <w:pPr>
              <w:rPr>
                <w:sz w:val="20"/>
                <w:szCs w:val="20"/>
                <w:lang w:val="hr-HR" w:eastAsia="hr-HR"/>
              </w:rPr>
            </w:pPr>
          </w:p>
        </w:tc>
        <w:tc>
          <w:tcPr>
            <w:tcW w:w="283" w:type="dxa"/>
            <w:vAlign w:val="center"/>
            <w:hideMark/>
          </w:tcPr>
          <w:p w14:paraId="6E7F4B20" w14:textId="77777777" w:rsidR="00132245" w:rsidRPr="00132245" w:rsidRDefault="00132245" w:rsidP="00132245">
            <w:pPr>
              <w:rPr>
                <w:sz w:val="20"/>
                <w:szCs w:val="20"/>
                <w:lang w:val="hr-HR" w:eastAsia="hr-HR"/>
              </w:rPr>
            </w:pPr>
          </w:p>
        </w:tc>
      </w:tr>
      <w:tr w:rsidR="00132245" w:rsidRPr="00132245" w14:paraId="037DBE3C"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43D472D5"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2.2.2</w:t>
            </w:r>
          </w:p>
        </w:tc>
        <w:tc>
          <w:tcPr>
            <w:tcW w:w="3773" w:type="dxa"/>
            <w:tcBorders>
              <w:top w:val="nil"/>
              <w:left w:val="nil"/>
              <w:bottom w:val="single" w:sz="4" w:space="0" w:color="auto"/>
              <w:right w:val="nil"/>
            </w:tcBorders>
            <w:shd w:val="clear" w:color="auto" w:fill="auto"/>
            <w:noWrap/>
            <w:vAlign w:val="center"/>
            <w:hideMark/>
          </w:tcPr>
          <w:p w14:paraId="48462D0B"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CX 100 Basic 1150 N (1xVtNa) 150W, sjenilo PMMA</w:t>
            </w:r>
          </w:p>
        </w:tc>
        <w:tc>
          <w:tcPr>
            <w:tcW w:w="1004" w:type="dxa"/>
            <w:tcBorders>
              <w:top w:val="nil"/>
              <w:left w:val="nil"/>
              <w:bottom w:val="single" w:sz="4" w:space="0" w:color="auto"/>
              <w:right w:val="nil"/>
            </w:tcBorders>
            <w:shd w:val="clear" w:color="auto" w:fill="auto"/>
            <w:noWrap/>
            <w:vAlign w:val="center"/>
            <w:hideMark/>
          </w:tcPr>
          <w:p w14:paraId="473AECC4"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3A99F904"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3FF2D1D0" w14:textId="77777777" w:rsidR="00132245" w:rsidRPr="00132245" w:rsidRDefault="00132245" w:rsidP="00132245">
            <w:pPr>
              <w:rPr>
                <w:rFonts w:ascii="Arial" w:hAnsi="Arial" w:cs="Arial"/>
                <w:sz w:val="22"/>
                <w:szCs w:val="22"/>
                <w:lang w:val="hr-HR" w:eastAsia="hr-HR"/>
              </w:rPr>
            </w:pPr>
            <w:r w:rsidRPr="00132245">
              <w:rPr>
                <w:rFonts w:ascii="Arial" w:hAnsi="Arial" w:cs="Arial"/>
                <w:sz w:val="22"/>
                <w:szCs w:val="22"/>
                <w:lang w:val="hr-HR" w:eastAsia="hr-HR"/>
              </w:rPr>
              <w:t xml:space="preserve">        1.120,00 </w:t>
            </w:r>
          </w:p>
        </w:tc>
        <w:tc>
          <w:tcPr>
            <w:tcW w:w="1489" w:type="dxa"/>
            <w:tcBorders>
              <w:top w:val="nil"/>
              <w:left w:val="nil"/>
              <w:bottom w:val="single" w:sz="4" w:space="0" w:color="auto"/>
              <w:right w:val="single" w:sz="12" w:space="0" w:color="auto"/>
            </w:tcBorders>
            <w:shd w:val="clear" w:color="auto" w:fill="auto"/>
            <w:noWrap/>
            <w:vAlign w:val="center"/>
            <w:hideMark/>
          </w:tcPr>
          <w:p w14:paraId="6167FDB7"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6D7D378F" w14:textId="77777777" w:rsidR="00132245" w:rsidRPr="00132245" w:rsidRDefault="00132245" w:rsidP="00132245">
            <w:pPr>
              <w:rPr>
                <w:sz w:val="20"/>
                <w:szCs w:val="20"/>
                <w:lang w:val="hr-HR" w:eastAsia="hr-HR"/>
              </w:rPr>
            </w:pPr>
          </w:p>
        </w:tc>
        <w:tc>
          <w:tcPr>
            <w:tcW w:w="283" w:type="dxa"/>
            <w:vAlign w:val="center"/>
            <w:hideMark/>
          </w:tcPr>
          <w:p w14:paraId="77C9603B" w14:textId="77777777" w:rsidR="00132245" w:rsidRPr="00132245" w:rsidRDefault="00132245" w:rsidP="00132245">
            <w:pPr>
              <w:rPr>
                <w:sz w:val="20"/>
                <w:szCs w:val="20"/>
                <w:lang w:val="hr-HR" w:eastAsia="hr-HR"/>
              </w:rPr>
            </w:pPr>
          </w:p>
        </w:tc>
      </w:tr>
      <w:tr w:rsidR="00132245" w:rsidRPr="00132245" w14:paraId="2521F98D"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09F7AE96"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2.2.3</w:t>
            </w:r>
          </w:p>
        </w:tc>
        <w:tc>
          <w:tcPr>
            <w:tcW w:w="3773" w:type="dxa"/>
            <w:tcBorders>
              <w:top w:val="nil"/>
              <w:left w:val="nil"/>
              <w:bottom w:val="single" w:sz="4" w:space="0" w:color="auto"/>
              <w:right w:val="nil"/>
            </w:tcBorders>
            <w:shd w:val="clear" w:color="auto" w:fill="auto"/>
            <w:noWrap/>
            <w:vAlign w:val="center"/>
            <w:hideMark/>
          </w:tcPr>
          <w:p w14:paraId="7DF1591A"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CX 200 Basic 1250 N (1xVtNa) 250W, sjenilo PMMA</w:t>
            </w:r>
          </w:p>
        </w:tc>
        <w:tc>
          <w:tcPr>
            <w:tcW w:w="1004" w:type="dxa"/>
            <w:tcBorders>
              <w:top w:val="nil"/>
              <w:left w:val="nil"/>
              <w:bottom w:val="single" w:sz="4" w:space="0" w:color="auto"/>
              <w:right w:val="nil"/>
            </w:tcBorders>
            <w:shd w:val="clear" w:color="auto" w:fill="auto"/>
            <w:noWrap/>
            <w:vAlign w:val="center"/>
            <w:hideMark/>
          </w:tcPr>
          <w:p w14:paraId="2EF42585"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67502885"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092F61EB" w14:textId="77777777" w:rsidR="00132245" w:rsidRPr="00132245" w:rsidRDefault="00132245" w:rsidP="00132245">
            <w:pPr>
              <w:rPr>
                <w:rFonts w:ascii="Arial" w:hAnsi="Arial" w:cs="Arial"/>
                <w:sz w:val="22"/>
                <w:szCs w:val="22"/>
                <w:lang w:val="hr-HR" w:eastAsia="hr-HR"/>
              </w:rPr>
            </w:pPr>
            <w:r w:rsidRPr="00132245">
              <w:rPr>
                <w:rFonts w:ascii="Arial" w:hAnsi="Arial" w:cs="Arial"/>
                <w:sz w:val="22"/>
                <w:szCs w:val="22"/>
                <w:lang w:val="hr-HR" w:eastAsia="hr-HR"/>
              </w:rPr>
              <w:t xml:space="preserve">        1.420,00 </w:t>
            </w:r>
          </w:p>
        </w:tc>
        <w:tc>
          <w:tcPr>
            <w:tcW w:w="1489" w:type="dxa"/>
            <w:tcBorders>
              <w:top w:val="nil"/>
              <w:left w:val="nil"/>
              <w:bottom w:val="single" w:sz="4" w:space="0" w:color="auto"/>
              <w:right w:val="single" w:sz="12" w:space="0" w:color="auto"/>
            </w:tcBorders>
            <w:shd w:val="clear" w:color="auto" w:fill="auto"/>
            <w:noWrap/>
            <w:vAlign w:val="center"/>
            <w:hideMark/>
          </w:tcPr>
          <w:p w14:paraId="79CC218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27300C5E" w14:textId="77777777" w:rsidR="00132245" w:rsidRPr="00132245" w:rsidRDefault="00132245" w:rsidP="00132245">
            <w:pPr>
              <w:rPr>
                <w:sz w:val="20"/>
                <w:szCs w:val="20"/>
                <w:lang w:val="hr-HR" w:eastAsia="hr-HR"/>
              </w:rPr>
            </w:pPr>
          </w:p>
        </w:tc>
        <w:tc>
          <w:tcPr>
            <w:tcW w:w="283" w:type="dxa"/>
            <w:vAlign w:val="center"/>
            <w:hideMark/>
          </w:tcPr>
          <w:p w14:paraId="79574C95" w14:textId="77777777" w:rsidR="00132245" w:rsidRPr="00132245" w:rsidRDefault="00132245" w:rsidP="00132245">
            <w:pPr>
              <w:rPr>
                <w:sz w:val="20"/>
                <w:szCs w:val="20"/>
                <w:lang w:val="hr-HR" w:eastAsia="hr-HR"/>
              </w:rPr>
            </w:pPr>
          </w:p>
        </w:tc>
      </w:tr>
      <w:tr w:rsidR="00132245" w:rsidRPr="00132245" w14:paraId="2831FF33"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236F4ECC"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2.2.4</w:t>
            </w:r>
          </w:p>
        </w:tc>
        <w:tc>
          <w:tcPr>
            <w:tcW w:w="3773" w:type="dxa"/>
            <w:tcBorders>
              <w:top w:val="nil"/>
              <w:left w:val="nil"/>
              <w:bottom w:val="single" w:sz="4" w:space="0" w:color="auto"/>
              <w:right w:val="nil"/>
            </w:tcBorders>
            <w:shd w:val="clear" w:color="auto" w:fill="auto"/>
            <w:noWrap/>
            <w:vAlign w:val="center"/>
            <w:hideMark/>
          </w:tcPr>
          <w:p w14:paraId="002EA0E9"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SC50 (1xVtNa) 70W, sjenilo ravno staklo</w:t>
            </w:r>
          </w:p>
        </w:tc>
        <w:tc>
          <w:tcPr>
            <w:tcW w:w="1004" w:type="dxa"/>
            <w:tcBorders>
              <w:top w:val="nil"/>
              <w:left w:val="nil"/>
              <w:bottom w:val="single" w:sz="4" w:space="0" w:color="auto"/>
              <w:right w:val="nil"/>
            </w:tcBorders>
            <w:shd w:val="clear" w:color="auto" w:fill="auto"/>
            <w:noWrap/>
            <w:vAlign w:val="center"/>
            <w:hideMark/>
          </w:tcPr>
          <w:p w14:paraId="17DFB1FC"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7BBBD1E2"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6F6FC24B" w14:textId="77777777" w:rsidR="00132245" w:rsidRPr="00132245" w:rsidRDefault="00132245" w:rsidP="00132245">
            <w:pPr>
              <w:rPr>
                <w:rFonts w:ascii="Arial" w:hAnsi="Arial" w:cs="Arial"/>
                <w:sz w:val="22"/>
                <w:szCs w:val="22"/>
                <w:lang w:val="hr-HR" w:eastAsia="hr-HR"/>
              </w:rPr>
            </w:pPr>
            <w:r w:rsidRPr="00132245">
              <w:rPr>
                <w:rFonts w:ascii="Arial" w:hAnsi="Arial" w:cs="Arial"/>
                <w:sz w:val="20"/>
                <w:szCs w:val="20"/>
                <w:lang w:val="hr-HR" w:eastAsia="hr-HR"/>
              </w:rPr>
              <w:t xml:space="preserve">         </w:t>
            </w:r>
            <w:r w:rsidRPr="00132245">
              <w:rPr>
                <w:rFonts w:ascii="Arial" w:hAnsi="Arial" w:cs="Arial"/>
                <w:sz w:val="22"/>
                <w:szCs w:val="22"/>
                <w:lang w:val="hr-HR" w:eastAsia="hr-HR"/>
              </w:rPr>
              <w:t xml:space="preserve">1.200,00 </w:t>
            </w:r>
          </w:p>
        </w:tc>
        <w:tc>
          <w:tcPr>
            <w:tcW w:w="1489" w:type="dxa"/>
            <w:tcBorders>
              <w:top w:val="nil"/>
              <w:left w:val="nil"/>
              <w:bottom w:val="single" w:sz="4" w:space="0" w:color="auto"/>
              <w:right w:val="single" w:sz="12" w:space="0" w:color="auto"/>
            </w:tcBorders>
            <w:shd w:val="clear" w:color="auto" w:fill="auto"/>
            <w:noWrap/>
            <w:vAlign w:val="center"/>
            <w:hideMark/>
          </w:tcPr>
          <w:p w14:paraId="2D7D989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46533DCE" w14:textId="77777777" w:rsidR="00132245" w:rsidRPr="00132245" w:rsidRDefault="00132245" w:rsidP="00132245">
            <w:pPr>
              <w:rPr>
                <w:sz w:val="20"/>
                <w:szCs w:val="20"/>
                <w:lang w:val="hr-HR" w:eastAsia="hr-HR"/>
              </w:rPr>
            </w:pPr>
          </w:p>
        </w:tc>
        <w:tc>
          <w:tcPr>
            <w:tcW w:w="283" w:type="dxa"/>
            <w:vAlign w:val="center"/>
            <w:hideMark/>
          </w:tcPr>
          <w:p w14:paraId="0276F217" w14:textId="77777777" w:rsidR="00132245" w:rsidRPr="00132245" w:rsidRDefault="00132245" w:rsidP="00132245">
            <w:pPr>
              <w:rPr>
                <w:sz w:val="20"/>
                <w:szCs w:val="20"/>
                <w:lang w:val="hr-HR" w:eastAsia="hr-HR"/>
              </w:rPr>
            </w:pPr>
          </w:p>
        </w:tc>
      </w:tr>
      <w:tr w:rsidR="00132245" w:rsidRPr="00132245" w14:paraId="7160A579"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21180CC4"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2.2.5</w:t>
            </w:r>
          </w:p>
        </w:tc>
        <w:tc>
          <w:tcPr>
            <w:tcW w:w="3773" w:type="dxa"/>
            <w:tcBorders>
              <w:top w:val="nil"/>
              <w:left w:val="nil"/>
              <w:bottom w:val="single" w:sz="4" w:space="0" w:color="auto"/>
              <w:right w:val="nil"/>
            </w:tcBorders>
            <w:shd w:val="clear" w:color="auto" w:fill="auto"/>
            <w:noWrap/>
            <w:vAlign w:val="center"/>
            <w:hideMark/>
          </w:tcPr>
          <w:p w14:paraId="32AE7F6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SC100 (1xVtNa) 100W, sjenilo ravno staklo</w:t>
            </w:r>
          </w:p>
        </w:tc>
        <w:tc>
          <w:tcPr>
            <w:tcW w:w="1004" w:type="dxa"/>
            <w:tcBorders>
              <w:top w:val="nil"/>
              <w:left w:val="nil"/>
              <w:bottom w:val="single" w:sz="4" w:space="0" w:color="auto"/>
              <w:right w:val="nil"/>
            </w:tcBorders>
            <w:shd w:val="clear" w:color="auto" w:fill="auto"/>
            <w:noWrap/>
            <w:vAlign w:val="center"/>
            <w:hideMark/>
          </w:tcPr>
          <w:p w14:paraId="6B59DE0A"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71A8271B"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5AF13237" w14:textId="77777777" w:rsidR="00132245" w:rsidRPr="00132245" w:rsidRDefault="00132245" w:rsidP="00132245">
            <w:pPr>
              <w:rPr>
                <w:rFonts w:ascii="Arial" w:hAnsi="Arial" w:cs="Arial"/>
                <w:sz w:val="22"/>
                <w:szCs w:val="22"/>
                <w:lang w:val="hr-HR" w:eastAsia="hr-HR"/>
              </w:rPr>
            </w:pPr>
            <w:r w:rsidRPr="00132245">
              <w:rPr>
                <w:rFonts w:ascii="Arial" w:hAnsi="Arial" w:cs="Arial"/>
                <w:sz w:val="20"/>
                <w:szCs w:val="20"/>
                <w:lang w:val="hr-HR" w:eastAsia="hr-HR"/>
              </w:rPr>
              <w:t xml:space="preserve">         </w:t>
            </w:r>
            <w:r w:rsidRPr="00132245">
              <w:rPr>
                <w:rFonts w:ascii="Arial" w:hAnsi="Arial" w:cs="Arial"/>
                <w:sz w:val="22"/>
                <w:szCs w:val="22"/>
                <w:lang w:val="hr-HR" w:eastAsia="hr-HR"/>
              </w:rPr>
              <w:t>1.220,00</w:t>
            </w:r>
          </w:p>
        </w:tc>
        <w:tc>
          <w:tcPr>
            <w:tcW w:w="1489" w:type="dxa"/>
            <w:tcBorders>
              <w:top w:val="nil"/>
              <w:left w:val="nil"/>
              <w:bottom w:val="single" w:sz="4" w:space="0" w:color="auto"/>
              <w:right w:val="single" w:sz="12" w:space="0" w:color="auto"/>
            </w:tcBorders>
            <w:shd w:val="clear" w:color="auto" w:fill="auto"/>
            <w:noWrap/>
            <w:vAlign w:val="center"/>
            <w:hideMark/>
          </w:tcPr>
          <w:p w14:paraId="7220481C"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5B7B5C19" w14:textId="77777777" w:rsidR="00132245" w:rsidRPr="00132245" w:rsidRDefault="00132245" w:rsidP="00132245">
            <w:pPr>
              <w:rPr>
                <w:sz w:val="20"/>
                <w:szCs w:val="20"/>
                <w:lang w:val="hr-HR" w:eastAsia="hr-HR"/>
              </w:rPr>
            </w:pPr>
          </w:p>
        </w:tc>
        <w:tc>
          <w:tcPr>
            <w:tcW w:w="283" w:type="dxa"/>
            <w:vAlign w:val="center"/>
            <w:hideMark/>
          </w:tcPr>
          <w:p w14:paraId="268903B9" w14:textId="77777777" w:rsidR="00132245" w:rsidRPr="00132245" w:rsidRDefault="00132245" w:rsidP="00132245">
            <w:pPr>
              <w:rPr>
                <w:sz w:val="20"/>
                <w:szCs w:val="20"/>
                <w:lang w:val="hr-HR" w:eastAsia="hr-HR"/>
              </w:rPr>
            </w:pPr>
          </w:p>
        </w:tc>
      </w:tr>
      <w:tr w:rsidR="00132245" w:rsidRPr="00132245" w14:paraId="2B185F7C"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23B907EC"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2.2.6</w:t>
            </w:r>
          </w:p>
        </w:tc>
        <w:tc>
          <w:tcPr>
            <w:tcW w:w="3773" w:type="dxa"/>
            <w:tcBorders>
              <w:top w:val="nil"/>
              <w:left w:val="nil"/>
              <w:bottom w:val="single" w:sz="4" w:space="0" w:color="auto"/>
              <w:right w:val="nil"/>
            </w:tcBorders>
            <w:shd w:val="clear" w:color="auto" w:fill="auto"/>
            <w:noWrap/>
            <w:vAlign w:val="center"/>
            <w:hideMark/>
          </w:tcPr>
          <w:p w14:paraId="0C71B10B"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SC100 (1xVtNa) 150W, sjenilo ravno staklo</w:t>
            </w:r>
          </w:p>
        </w:tc>
        <w:tc>
          <w:tcPr>
            <w:tcW w:w="1004" w:type="dxa"/>
            <w:tcBorders>
              <w:top w:val="nil"/>
              <w:left w:val="nil"/>
              <w:bottom w:val="single" w:sz="4" w:space="0" w:color="auto"/>
              <w:right w:val="nil"/>
            </w:tcBorders>
            <w:shd w:val="clear" w:color="auto" w:fill="auto"/>
            <w:noWrap/>
            <w:vAlign w:val="center"/>
            <w:hideMark/>
          </w:tcPr>
          <w:p w14:paraId="00A1B157"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561D0EE0"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33D09107"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1.250,00</w:t>
            </w:r>
          </w:p>
        </w:tc>
        <w:tc>
          <w:tcPr>
            <w:tcW w:w="1489" w:type="dxa"/>
            <w:tcBorders>
              <w:top w:val="nil"/>
              <w:left w:val="nil"/>
              <w:bottom w:val="single" w:sz="4" w:space="0" w:color="auto"/>
              <w:right w:val="single" w:sz="12" w:space="0" w:color="auto"/>
            </w:tcBorders>
            <w:shd w:val="clear" w:color="auto" w:fill="auto"/>
            <w:noWrap/>
            <w:vAlign w:val="center"/>
            <w:hideMark/>
          </w:tcPr>
          <w:p w14:paraId="63587CD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54B9AF33" w14:textId="77777777" w:rsidR="00132245" w:rsidRPr="00132245" w:rsidRDefault="00132245" w:rsidP="00132245">
            <w:pPr>
              <w:rPr>
                <w:sz w:val="20"/>
                <w:szCs w:val="20"/>
                <w:lang w:val="hr-HR" w:eastAsia="hr-HR"/>
              </w:rPr>
            </w:pPr>
          </w:p>
        </w:tc>
        <w:tc>
          <w:tcPr>
            <w:tcW w:w="283" w:type="dxa"/>
            <w:vAlign w:val="center"/>
            <w:hideMark/>
          </w:tcPr>
          <w:p w14:paraId="72831DBA" w14:textId="77777777" w:rsidR="00132245" w:rsidRPr="00132245" w:rsidRDefault="00132245" w:rsidP="00132245">
            <w:pPr>
              <w:rPr>
                <w:sz w:val="20"/>
                <w:szCs w:val="20"/>
                <w:lang w:val="hr-HR" w:eastAsia="hr-HR"/>
              </w:rPr>
            </w:pPr>
          </w:p>
        </w:tc>
      </w:tr>
      <w:tr w:rsidR="00132245" w:rsidRPr="00132245" w14:paraId="1F733868"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6113D5B6"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2.2.7</w:t>
            </w:r>
          </w:p>
        </w:tc>
        <w:tc>
          <w:tcPr>
            <w:tcW w:w="3773" w:type="dxa"/>
            <w:tcBorders>
              <w:top w:val="nil"/>
              <w:left w:val="nil"/>
              <w:bottom w:val="single" w:sz="4" w:space="0" w:color="auto"/>
              <w:right w:val="nil"/>
            </w:tcBorders>
            <w:shd w:val="clear" w:color="auto" w:fill="auto"/>
            <w:noWrap/>
            <w:vAlign w:val="center"/>
            <w:hideMark/>
          </w:tcPr>
          <w:p w14:paraId="50FA93C3"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SC100 (1xVtNa) 250W, sjenilo ravno staklo</w:t>
            </w:r>
          </w:p>
        </w:tc>
        <w:tc>
          <w:tcPr>
            <w:tcW w:w="1004" w:type="dxa"/>
            <w:tcBorders>
              <w:top w:val="nil"/>
              <w:left w:val="nil"/>
              <w:bottom w:val="single" w:sz="4" w:space="0" w:color="auto"/>
              <w:right w:val="nil"/>
            </w:tcBorders>
            <w:shd w:val="clear" w:color="auto" w:fill="auto"/>
            <w:noWrap/>
            <w:vAlign w:val="center"/>
            <w:hideMark/>
          </w:tcPr>
          <w:p w14:paraId="38038837"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7A8D80CA"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2192CB48"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1.250,00</w:t>
            </w:r>
          </w:p>
        </w:tc>
        <w:tc>
          <w:tcPr>
            <w:tcW w:w="1489" w:type="dxa"/>
            <w:tcBorders>
              <w:top w:val="nil"/>
              <w:left w:val="nil"/>
              <w:bottom w:val="single" w:sz="4" w:space="0" w:color="auto"/>
              <w:right w:val="single" w:sz="12" w:space="0" w:color="auto"/>
            </w:tcBorders>
            <w:shd w:val="clear" w:color="auto" w:fill="auto"/>
            <w:noWrap/>
            <w:vAlign w:val="center"/>
            <w:hideMark/>
          </w:tcPr>
          <w:p w14:paraId="178D536A"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23C5BD36" w14:textId="77777777" w:rsidR="00132245" w:rsidRPr="00132245" w:rsidRDefault="00132245" w:rsidP="00132245">
            <w:pPr>
              <w:rPr>
                <w:sz w:val="20"/>
                <w:szCs w:val="20"/>
                <w:lang w:val="hr-HR" w:eastAsia="hr-HR"/>
              </w:rPr>
            </w:pPr>
          </w:p>
        </w:tc>
        <w:tc>
          <w:tcPr>
            <w:tcW w:w="283" w:type="dxa"/>
            <w:vAlign w:val="center"/>
            <w:hideMark/>
          </w:tcPr>
          <w:p w14:paraId="73F880D4" w14:textId="77777777" w:rsidR="00132245" w:rsidRPr="00132245" w:rsidRDefault="00132245" w:rsidP="00132245">
            <w:pPr>
              <w:rPr>
                <w:sz w:val="20"/>
                <w:szCs w:val="20"/>
                <w:lang w:val="hr-HR" w:eastAsia="hr-HR"/>
              </w:rPr>
            </w:pPr>
          </w:p>
        </w:tc>
      </w:tr>
      <w:tr w:rsidR="00132245" w:rsidRPr="00132245" w14:paraId="6216CBB9"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2247BD22"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2.2.8</w:t>
            </w:r>
          </w:p>
        </w:tc>
        <w:tc>
          <w:tcPr>
            <w:tcW w:w="3773" w:type="dxa"/>
            <w:tcBorders>
              <w:top w:val="nil"/>
              <w:left w:val="nil"/>
              <w:bottom w:val="single" w:sz="4" w:space="0" w:color="auto"/>
              <w:right w:val="nil"/>
            </w:tcBorders>
            <w:shd w:val="clear" w:color="auto" w:fill="auto"/>
            <w:noWrap/>
            <w:vAlign w:val="center"/>
            <w:hideMark/>
          </w:tcPr>
          <w:p w14:paraId="352F828A"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Lantern (1xVtNa) 70W</w:t>
            </w:r>
          </w:p>
        </w:tc>
        <w:tc>
          <w:tcPr>
            <w:tcW w:w="1004" w:type="dxa"/>
            <w:tcBorders>
              <w:top w:val="nil"/>
              <w:left w:val="nil"/>
              <w:bottom w:val="single" w:sz="4" w:space="0" w:color="auto"/>
              <w:right w:val="nil"/>
            </w:tcBorders>
            <w:shd w:val="clear" w:color="auto" w:fill="auto"/>
            <w:noWrap/>
            <w:vAlign w:val="center"/>
            <w:hideMark/>
          </w:tcPr>
          <w:p w14:paraId="7AAFC304"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43D97D52"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09A978DA"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1.800,00</w:t>
            </w:r>
          </w:p>
        </w:tc>
        <w:tc>
          <w:tcPr>
            <w:tcW w:w="1489" w:type="dxa"/>
            <w:tcBorders>
              <w:top w:val="nil"/>
              <w:left w:val="nil"/>
              <w:bottom w:val="single" w:sz="4" w:space="0" w:color="auto"/>
              <w:right w:val="single" w:sz="12" w:space="0" w:color="auto"/>
            </w:tcBorders>
            <w:shd w:val="clear" w:color="auto" w:fill="auto"/>
            <w:noWrap/>
            <w:vAlign w:val="center"/>
            <w:hideMark/>
          </w:tcPr>
          <w:p w14:paraId="458DF04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7148A125" w14:textId="77777777" w:rsidR="00132245" w:rsidRPr="00132245" w:rsidRDefault="00132245" w:rsidP="00132245">
            <w:pPr>
              <w:rPr>
                <w:sz w:val="20"/>
                <w:szCs w:val="20"/>
                <w:lang w:val="hr-HR" w:eastAsia="hr-HR"/>
              </w:rPr>
            </w:pPr>
          </w:p>
        </w:tc>
        <w:tc>
          <w:tcPr>
            <w:tcW w:w="283" w:type="dxa"/>
            <w:vAlign w:val="center"/>
            <w:hideMark/>
          </w:tcPr>
          <w:p w14:paraId="0A5B0D38" w14:textId="77777777" w:rsidR="00132245" w:rsidRPr="00132245" w:rsidRDefault="00132245" w:rsidP="00132245">
            <w:pPr>
              <w:rPr>
                <w:sz w:val="20"/>
                <w:szCs w:val="20"/>
                <w:lang w:val="hr-HR" w:eastAsia="hr-HR"/>
              </w:rPr>
            </w:pPr>
          </w:p>
        </w:tc>
      </w:tr>
      <w:tr w:rsidR="00132245" w:rsidRPr="00132245" w14:paraId="5FABF4A6"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1F9262C2"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lastRenderedPageBreak/>
              <w:t>2.2.9</w:t>
            </w:r>
          </w:p>
        </w:tc>
        <w:tc>
          <w:tcPr>
            <w:tcW w:w="3773" w:type="dxa"/>
            <w:tcBorders>
              <w:top w:val="nil"/>
              <w:left w:val="nil"/>
              <w:bottom w:val="single" w:sz="4" w:space="0" w:color="auto"/>
              <w:right w:val="nil"/>
            </w:tcBorders>
            <w:shd w:val="clear" w:color="auto" w:fill="auto"/>
            <w:noWrap/>
            <w:vAlign w:val="center"/>
            <w:hideMark/>
          </w:tcPr>
          <w:p w14:paraId="4DE36B31"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Lantern LED 25W</w:t>
            </w:r>
          </w:p>
        </w:tc>
        <w:tc>
          <w:tcPr>
            <w:tcW w:w="1004" w:type="dxa"/>
            <w:tcBorders>
              <w:top w:val="nil"/>
              <w:left w:val="nil"/>
              <w:bottom w:val="single" w:sz="4" w:space="0" w:color="auto"/>
              <w:right w:val="nil"/>
            </w:tcBorders>
            <w:shd w:val="clear" w:color="auto" w:fill="auto"/>
            <w:noWrap/>
            <w:vAlign w:val="center"/>
            <w:hideMark/>
          </w:tcPr>
          <w:p w14:paraId="289411EA"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5380130D"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7367B9C7"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3.250,00</w:t>
            </w:r>
          </w:p>
        </w:tc>
        <w:tc>
          <w:tcPr>
            <w:tcW w:w="1489" w:type="dxa"/>
            <w:tcBorders>
              <w:top w:val="nil"/>
              <w:left w:val="nil"/>
              <w:bottom w:val="single" w:sz="4" w:space="0" w:color="auto"/>
              <w:right w:val="single" w:sz="12" w:space="0" w:color="auto"/>
            </w:tcBorders>
            <w:shd w:val="clear" w:color="auto" w:fill="auto"/>
            <w:noWrap/>
            <w:vAlign w:val="center"/>
            <w:hideMark/>
          </w:tcPr>
          <w:p w14:paraId="6D4F023F"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0B162DF1" w14:textId="77777777" w:rsidR="00132245" w:rsidRPr="00132245" w:rsidRDefault="00132245" w:rsidP="00132245">
            <w:pPr>
              <w:rPr>
                <w:sz w:val="20"/>
                <w:szCs w:val="20"/>
                <w:lang w:val="hr-HR" w:eastAsia="hr-HR"/>
              </w:rPr>
            </w:pPr>
          </w:p>
        </w:tc>
        <w:tc>
          <w:tcPr>
            <w:tcW w:w="283" w:type="dxa"/>
            <w:vAlign w:val="center"/>
            <w:hideMark/>
          </w:tcPr>
          <w:p w14:paraId="6CED1E2F" w14:textId="77777777" w:rsidR="00132245" w:rsidRPr="00132245" w:rsidRDefault="00132245" w:rsidP="00132245">
            <w:pPr>
              <w:rPr>
                <w:sz w:val="20"/>
                <w:szCs w:val="20"/>
                <w:lang w:val="hr-HR" w:eastAsia="hr-HR"/>
              </w:rPr>
            </w:pPr>
          </w:p>
        </w:tc>
      </w:tr>
      <w:tr w:rsidR="00132245" w:rsidRPr="00132245" w14:paraId="48D211AB" w14:textId="77777777" w:rsidTr="00707A32">
        <w:trPr>
          <w:trHeight w:val="123"/>
        </w:trPr>
        <w:tc>
          <w:tcPr>
            <w:tcW w:w="875" w:type="dxa"/>
            <w:tcBorders>
              <w:top w:val="nil"/>
              <w:left w:val="single" w:sz="12" w:space="0" w:color="auto"/>
              <w:bottom w:val="single" w:sz="4" w:space="0" w:color="auto"/>
              <w:right w:val="nil"/>
            </w:tcBorders>
            <w:shd w:val="clear" w:color="auto" w:fill="auto"/>
            <w:noWrap/>
            <w:vAlign w:val="center"/>
            <w:hideMark/>
          </w:tcPr>
          <w:p w14:paraId="62D55CA5"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 </w:t>
            </w:r>
          </w:p>
        </w:tc>
        <w:tc>
          <w:tcPr>
            <w:tcW w:w="3773" w:type="dxa"/>
            <w:tcBorders>
              <w:top w:val="nil"/>
              <w:left w:val="nil"/>
              <w:bottom w:val="single" w:sz="4" w:space="0" w:color="auto"/>
              <w:right w:val="nil"/>
            </w:tcBorders>
            <w:shd w:val="clear" w:color="auto" w:fill="auto"/>
            <w:noWrap/>
            <w:vAlign w:val="center"/>
            <w:hideMark/>
          </w:tcPr>
          <w:p w14:paraId="2E5005B3"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004" w:type="dxa"/>
            <w:tcBorders>
              <w:top w:val="nil"/>
              <w:left w:val="nil"/>
              <w:bottom w:val="single" w:sz="4" w:space="0" w:color="auto"/>
              <w:right w:val="nil"/>
            </w:tcBorders>
            <w:shd w:val="clear" w:color="auto" w:fill="auto"/>
            <w:noWrap/>
            <w:vAlign w:val="center"/>
            <w:hideMark/>
          </w:tcPr>
          <w:p w14:paraId="4EF7831C"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086DB645"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noWrap/>
            <w:vAlign w:val="center"/>
            <w:hideMark/>
          </w:tcPr>
          <w:p w14:paraId="73F63A86"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48300F21"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76C146EB" w14:textId="77777777" w:rsidR="00132245" w:rsidRPr="00132245" w:rsidRDefault="00132245" w:rsidP="00132245">
            <w:pPr>
              <w:rPr>
                <w:sz w:val="20"/>
                <w:szCs w:val="20"/>
                <w:lang w:val="hr-HR" w:eastAsia="hr-HR"/>
              </w:rPr>
            </w:pPr>
          </w:p>
        </w:tc>
        <w:tc>
          <w:tcPr>
            <w:tcW w:w="283" w:type="dxa"/>
            <w:vAlign w:val="center"/>
            <w:hideMark/>
          </w:tcPr>
          <w:p w14:paraId="6FCA8EB8" w14:textId="77777777" w:rsidR="00132245" w:rsidRPr="00132245" w:rsidRDefault="00132245" w:rsidP="00132245">
            <w:pPr>
              <w:rPr>
                <w:sz w:val="20"/>
                <w:szCs w:val="20"/>
                <w:lang w:val="hr-HR" w:eastAsia="hr-HR"/>
              </w:rPr>
            </w:pPr>
          </w:p>
        </w:tc>
      </w:tr>
      <w:tr w:rsidR="00132245" w:rsidRPr="00132245" w14:paraId="5FDC50F8" w14:textId="77777777" w:rsidTr="00707A32">
        <w:trPr>
          <w:trHeight w:val="238"/>
        </w:trPr>
        <w:tc>
          <w:tcPr>
            <w:tcW w:w="875" w:type="dxa"/>
            <w:tcBorders>
              <w:top w:val="nil"/>
              <w:left w:val="single" w:sz="12" w:space="0" w:color="auto"/>
              <w:bottom w:val="single" w:sz="4" w:space="0" w:color="auto"/>
              <w:right w:val="nil"/>
            </w:tcBorders>
            <w:shd w:val="clear" w:color="auto" w:fill="auto"/>
            <w:noWrap/>
            <w:vAlign w:val="center"/>
            <w:hideMark/>
          </w:tcPr>
          <w:p w14:paraId="3DFCAB75"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2.2.9</w:t>
            </w:r>
          </w:p>
        </w:tc>
        <w:tc>
          <w:tcPr>
            <w:tcW w:w="4777" w:type="dxa"/>
            <w:gridSpan w:val="2"/>
            <w:tcBorders>
              <w:top w:val="single" w:sz="4" w:space="0" w:color="auto"/>
              <w:left w:val="nil"/>
              <w:bottom w:val="single" w:sz="4" w:space="0" w:color="auto"/>
              <w:right w:val="nil"/>
            </w:tcBorders>
            <w:shd w:val="clear" w:color="auto" w:fill="auto"/>
            <w:noWrap/>
            <w:vAlign w:val="center"/>
            <w:hideMark/>
          </w:tcPr>
          <w:p w14:paraId="214A7548" w14:textId="77777777" w:rsidR="00132245" w:rsidRPr="00132245" w:rsidRDefault="00132245" w:rsidP="00132245">
            <w:pPr>
              <w:rPr>
                <w:rFonts w:ascii="Arial" w:hAnsi="Arial" w:cs="Arial"/>
                <w:b/>
                <w:bCs/>
                <w:sz w:val="20"/>
                <w:szCs w:val="20"/>
                <w:lang w:val="hr-HR" w:eastAsia="hr-HR"/>
              </w:rPr>
            </w:pPr>
            <w:r w:rsidRPr="00132245">
              <w:rPr>
                <w:rFonts w:ascii="Arial" w:hAnsi="Arial" w:cs="Arial"/>
                <w:b/>
                <w:bCs/>
                <w:sz w:val="20"/>
                <w:szCs w:val="20"/>
                <w:lang w:val="hr-HR" w:eastAsia="hr-HR"/>
              </w:rPr>
              <w:t>CESTOVNA / DEKORATIVNA  RASVJETA proizvođača PHILIPS</w:t>
            </w:r>
          </w:p>
        </w:tc>
        <w:tc>
          <w:tcPr>
            <w:tcW w:w="737" w:type="dxa"/>
            <w:tcBorders>
              <w:top w:val="nil"/>
              <w:left w:val="nil"/>
              <w:bottom w:val="single" w:sz="4" w:space="0" w:color="auto"/>
              <w:right w:val="nil"/>
            </w:tcBorders>
            <w:shd w:val="clear" w:color="auto" w:fill="auto"/>
            <w:noWrap/>
            <w:vAlign w:val="center"/>
            <w:hideMark/>
          </w:tcPr>
          <w:p w14:paraId="40821376"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noWrap/>
            <w:vAlign w:val="center"/>
            <w:hideMark/>
          </w:tcPr>
          <w:p w14:paraId="59317A92"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5A3811AC"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340ADD22" w14:textId="77777777" w:rsidR="00132245" w:rsidRPr="00132245" w:rsidRDefault="00132245" w:rsidP="00132245">
            <w:pPr>
              <w:rPr>
                <w:sz w:val="20"/>
                <w:szCs w:val="20"/>
                <w:lang w:val="hr-HR" w:eastAsia="hr-HR"/>
              </w:rPr>
            </w:pPr>
          </w:p>
        </w:tc>
        <w:tc>
          <w:tcPr>
            <w:tcW w:w="283" w:type="dxa"/>
            <w:vAlign w:val="center"/>
            <w:hideMark/>
          </w:tcPr>
          <w:p w14:paraId="1FD23F8A" w14:textId="77777777" w:rsidR="00132245" w:rsidRPr="00132245" w:rsidRDefault="00132245" w:rsidP="00132245">
            <w:pPr>
              <w:rPr>
                <w:sz w:val="20"/>
                <w:szCs w:val="20"/>
                <w:lang w:val="hr-HR" w:eastAsia="hr-HR"/>
              </w:rPr>
            </w:pPr>
          </w:p>
        </w:tc>
      </w:tr>
      <w:tr w:rsidR="00132245" w:rsidRPr="00132245" w14:paraId="05C73F4B"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221B3102"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2.2.10</w:t>
            </w:r>
          </w:p>
        </w:tc>
        <w:tc>
          <w:tcPr>
            <w:tcW w:w="3773" w:type="dxa"/>
            <w:tcBorders>
              <w:top w:val="nil"/>
              <w:left w:val="nil"/>
              <w:bottom w:val="single" w:sz="4" w:space="0" w:color="auto"/>
              <w:right w:val="nil"/>
            </w:tcBorders>
            <w:shd w:val="clear" w:color="auto" w:fill="auto"/>
            <w:noWrap/>
            <w:vAlign w:val="center"/>
            <w:hideMark/>
          </w:tcPr>
          <w:p w14:paraId="0833D752"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SGP 340 (1xVtNa) 70W, Selenium</w:t>
            </w:r>
          </w:p>
        </w:tc>
        <w:tc>
          <w:tcPr>
            <w:tcW w:w="1004" w:type="dxa"/>
            <w:tcBorders>
              <w:top w:val="nil"/>
              <w:left w:val="nil"/>
              <w:bottom w:val="single" w:sz="4" w:space="0" w:color="auto"/>
              <w:right w:val="nil"/>
            </w:tcBorders>
            <w:shd w:val="clear" w:color="auto" w:fill="auto"/>
            <w:noWrap/>
            <w:vAlign w:val="center"/>
            <w:hideMark/>
          </w:tcPr>
          <w:p w14:paraId="47D8241A"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49EDE5F1"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 xml:space="preserve">1             </w:t>
            </w:r>
          </w:p>
        </w:tc>
        <w:tc>
          <w:tcPr>
            <w:tcW w:w="1638" w:type="dxa"/>
            <w:tcBorders>
              <w:top w:val="nil"/>
              <w:left w:val="nil"/>
              <w:bottom w:val="single" w:sz="4" w:space="0" w:color="auto"/>
              <w:right w:val="nil"/>
            </w:tcBorders>
            <w:shd w:val="clear" w:color="auto" w:fill="auto"/>
            <w:noWrap/>
            <w:vAlign w:val="center"/>
            <w:hideMark/>
          </w:tcPr>
          <w:p w14:paraId="469B28F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1.130,00</w:t>
            </w:r>
          </w:p>
        </w:tc>
        <w:tc>
          <w:tcPr>
            <w:tcW w:w="1489" w:type="dxa"/>
            <w:tcBorders>
              <w:top w:val="nil"/>
              <w:left w:val="nil"/>
              <w:bottom w:val="single" w:sz="4" w:space="0" w:color="auto"/>
              <w:right w:val="single" w:sz="12" w:space="0" w:color="auto"/>
            </w:tcBorders>
            <w:shd w:val="clear" w:color="auto" w:fill="auto"/>
            <w:noWrap/>
            <w:vAlign w:val="center"/>
            <w:hideMark/>
          </w:tcPr>
          <w:p w14:paraId="498054F7"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5B486683" w14:textId="77777777" w:rsidR="00132245" w:rsidRPr="00132245" w:rsidRDefault="00132245" w:rsidP="00132245">
            <w:pPr>
              <w:rPr>
                <w:sz w:val="20"/>
                <w:szCs w:val="20"/>
                <w:lang w:val="hr-HR" w:eastAsia="hr-HR"/>
              </w:rPr>
            </w:pPr>
          </w:p>
        </w:tc>
        <w:tc>
          <w:tcPr>
            <w:tcW w:w="283" w:type="dxa"/>
            <w:vAlign w:val="center"/>
            <w:hideMark/>
          </w:tcPr>
          <w:p w14:paraId="0391A72E" w14:textId="77777777" w:rsidR="00132245" w:rsidRPr="00132245" w:rsidRDefault="00132245" w:rsidP="00132245">
            <w:pPr>
              <w:rPr>
                <w:sz w:val="20"/>
                <w:szCs w:val="20"/>
                <w:lang w:val="hr-HR" w:eastAsia="hr-HR"/>
              </w:rPr>
            </w:pPr>
          </w:p>
        </w:tc>
      </w:tr>
      <w:tr w:rsidR="00132245" w:rsidRPr="00132245" w14:paraId="7EB91A63"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47D3E0D6"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2.2.11</w:t>
            </w:r>
          </w:p>
        </w:tc>
        <w:tc>
          <w:tcPr>
            <w:tcW w:w="3773" w:type="dxa"/>
            <w:tcBorders>
              <w:top w:val="nil"/>
              <w:left w:val="nil"/>
              <w:bottom w:val="single" w:sz="4" w:space="0" w:color="auto"/>
              <w:right w:val="nil"/>
            </w:tcBorders>
            <w:shd w:val="clear" w:color="auto" w:fill="auto"/>
            <w:noWrap/>
            <w:vAlign w:val="center"/>
            <w:hideMark/>
          </w:tcPr>
          <w:p w14:paraId="26653B4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SGP 340 (1xVtNa) 100W, Selenium</w:t>
            </w:r>
          </w:p>
        </w:tc>
        <w:tc>
          <w:tcPr>
            <w:tcW w:w="1004" w:type="dxa"/>
            <w:tcBorders>
              <w:top w:val="nil"/>
              <w:left w:val="nil"/>
              <w:bottom w:val="single" w:sz="4" w:space="0" w:color="auto"/>
              <w:right w:val="nil"/>
            </w:tcBorders>
            <w:shd w:val="clear" w:color="auto" w:fill="auto"/>
            <w:noWrap/>
            <w:vAlign w:val="center"/>
            <w:hideMark/>
          </w:tcPr>
          <w:p w14:paraId="149EC0FF"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295EB9B3"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3206D14F"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1.180,00</w:t>
            </w:r>
          </w:p>
        </w:tc>
        <w:tc>
          <w:tcPr>
            <w:tcW w:w="1489" w:type="dxa"/>
            <w:tcBorders>
              <w:top w:val="nil"/>
              <w:left w:val="nil"/>
              <w:bottom w:val="single" w:sz="4" w:space="0" w:color="auto"/>
              <w:right w:val="single" w:sz="12" w:space="0" w:color="auto"/>
            </w:tcBorders>
            <w:shd w:val="clear" w:color="auto" w:fill="auto"/>
            <w:noWrap/>
            <w:vAlign w:val="center"/>
            <w:hideMark/>
          </w:tcPr>
          <w:p w14:paraId="4A988FE7"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59D56057" w14:textId="77777777" w:rsidR="00132245" w:rsidRPr="00132245" w:rsidRDefault="00132245" w:rsidP="00132245">
            <w:pPr>
              <w:rPr>
                <w:sz w:val="20"/>
                <w:szCs w:val="20"/>
                <w:lang w:val="hr-HR" w:eastAsia="hr-HR"/>
              </w:rPr>
            </w:pPr>
          </w:p>
        </w:tc>
        <w:tc>
          <w:tcPr>
            <w:tcW w:w="283" w:type="dxa"/>
            <w:vAlign w:val="center"/>
            <w:hideMark/>
          </w:tcPr>
          <w:p w14:paraId="69DDD81F" w14:textId="77777777" w:rsidR="00132245" w:rsidRPr="00132245" w:rsidRDefault="00132245" w:rsidP="00132245">
            <w:pPr>
              <w:rPr>
                <w:sz w:val="20"/>
                <w:szCs w:val="20"/>
                <w:lang w:val="hr-HR" w:eastAsia="hr-HR"/>
              </w:rPr>
            </w:pPr>
          </w:p>
        </w:tc>
      </w:tr>
      <w:tr w:rsidR="00132245" w:rsidRPr="00132245" w14:paraId="494E967C"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1E365535"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2.2.12</w:t>
            </w:r>
          </w:p>
        </w:tc>
        <w:tc>
          <w:tcPr>
            <w:tcW w:w="3773" w:type="dxa"/>
            <w:tcBorders>
              <w:top w:val="nil"/>
              <w:left w:val="nil"/>
              <w:bottom w:val="single" w:sz="4" w:space="0" w:color="auto"/>
              <w:right w:val="nil"/>
            </w:tcBorders>
            <w:shd w:val="clear" w:color="auto" w:fill="auto"/>
            <w:noWrap/>
            <w:vAlign w:val="center"/>
            <w:hideMark/>
          </w:tcPr>
          <w:p w14:paraId="256F94DE"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SGP 340 (1xVtNa) 150W, Selenium</w:t>
            </w:r>
          </w:p>
        </w:tc>
        <w:tc>
          <w:tcPr>
            <w:tcW w:w="1004" w:type="dxa"/>
            <w:tcBorders>
              <w:top w:val="nil"/>
              <w:left w:val="nil"/>
              <w:bottom w:val="single" w:sz="4" w:space="0" w:color="auto"/>
              <w:right w:val="nil"/>
            </w:tcBorders>
            <w:shd w:val="clear" w:color="auto" w:fill="auto"/>
            <w:noWrap/>
            <w:vAlign w:val="center"/>
            <w:hideMark/>
          </w:tcPr>
          <w:p w14:paraId="44AECE7B"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0134299E"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 xml:space="preserve">1  </w:t>
            </w:r>
          </w:p>
        </w:tc>
        <w:tc>
          <w:tcPr>
            <w:tcW w:w="1638" w:type="dxa"/>
            <w:tcBorders>
              <w:top w:val="nil"/>
              <w:left w:val="nil"/>
              <w:bottom w:val="single" w:sz="4" w:space="0" w:color="auto"/>
              <w:right w:val="nil"/>
            </w:tcBorders>
            <w:shd w:val="clear" w:color="auto" w:fill="auto"/>
            <w:noWrap/>
            <w:vAlign w:val="center"/>
            <w:hideMark/>
          </w:tcPr>
          <w:p w14:paraId="492D3936" w14:textId="3E07E33F"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w:t>
            </w:r>
            <w:r w:rsidR="00A91ED0">
              <w:rPr>
                <w:rFonts w:ascii="Arial" w:hAnsi="Arial" w:cs="Arial"/>
                <w:sz w:val="20"/>
                <w:szCs w:val="20"/>
                <w:lang w:val="hr-HR" w:eastAsia="hr-HR"/>
              </w:rPr>
              <w:t>1.270,00</w:t>
            </w:r>
          </w:p>
        </w:tc>
        <w:tc>
          <w:tcPr>
            <w:tcW w:w="1489" w:type="dxa"/>
            <w:tcBorders>
              <w:top w:val="nil"/>
              <w:left w:val="nil"/>
              <w:bottom w:val="single" w:sz="4" w:space="0" w:color="auto"/>
              <w:right w:val="single" w:sz="12" w:space="0" w:color="auto"/>
            </w:tcBorders>
            <w:shd w:val="clear" w:color="auto" w:fill="auto"/>
            <w:noWrap/>
            <w:vAlign w:val="center"/>
            <w:hideMark/>
          </w:tcPr>
          <w:p w14:paraId="66F8A9E7"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6C9AEDB0" w14:textId="77777777" w:rsidR="00132245" w:rsidRPr="00132245" w:rsidRDefault="00132245" w:rsidP="00132245">
            <w:pPr>
              <w:rPr>
                <w:sz w:val="20"/>
                <w:szCs w:val="20"/>
                <w:lang w:val="hr-HR" w:eastAsia="hr-HR"/>
              </w:rPr>
            </w:pPr>
          </w:p>
        </w:tc>
        <w:tc>
          <w:tcPr>
            <w:tcW w:w="283" w:type="dxa"/>
            <w:vAlign w:val="center"/>
            <w:hideMark/>
          </w:tcPr>
          <w:p w14:paraId="0E9D72ED" w14:textId="77777777" w:rsidR="00132245" w:rsidRPr="00132245" w:rsidRDefault="00132245" w:rsidP="00132245">
            <w:pPr>
              <w:rPr>
                <w:sz w:val="20"/>
                <w:szCs w:val="20"/>
                <w:lang w:val="hr-HR" w:eastAsia="hr-HR"/>
              </w:rPr>
            </w:pPr>
          </w:p>
        </w:tc>
      </w:tr>
      <w:tr w:rsidR="00132245" w:rsidRPr="00132245" w14:paraId="48F14B18" w14:textId="77777777" w:rsidTr="00707A32">
        <w:trPr>
          <w:trHeight w:val="364"/>
        </w:trPr>
        <w:tc>
          <w:tcPr>
            <w:tcW w:w="875" w:type="dxa"/>
            <w:tcBorders>
              <w:top w:val="nil"/>
              <w:left w:val="single" w:sz="12" w:space="0" w:color="auto"/>
              <w:bottom w:val="single" w:sz="4" w:space="0" w:color="auto"/>
              <w:right w:val="nil"/>
            </w:tcBorders>
            <w:shd w:val="clear" w:color="auto" w:fill="auto"/>
            <w:noWrap/>
            <w:vAlign w:val="center"/>
            <w:hideMark/>
          </w:tcPr>
          <w:p w14:paraId="66EFE936"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2.2.13</w:t>
            </w:r>
          </w:p>
        </w:tc>
        <w:tc>
          <w:tcPr>
            <w:tcW w:w="3773" w:type="dxa"/>
            <w:tcBorders>
              <w:top w:val="nil"/>
              <w:left w:val="nil"/>
              <w:bottom w:val="single" w:sz="4" w:space="0" w:color="auto"/>
              <w:right w:val="nil"/>
            </w:tcBorders>
            <w:shd w:val="clear" w:color="auto" w:fill="auto"/>
            <w:vAlign w:val="center"/>
            <w:hideMark/>
          </w:tcPr>
          <w:p w14:paraId="1CD2B87A"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SGP 340 (1xVtNa) 150W, Selenium, sa dvostupanjskom prigušnicom 150/100W i regulatorom</w:t>
            </w:r>
          </w:p>
        </w:tc>
        <w:tc>
          <w:tcPr>
            <w:tcW w:w="1004" w:type="dxa"/>
            <w:tcBorders>
              <w:top w:val="nil"/>
              <w:left w:val="nil"/>
              <w:bottom w:val="single" w:sz="4" w:space="0" w:color="auto"/>
              <w:right w:val="nil"/>
            </w:tcBorders>
            <w:shd w:val="clear" w:color="auto" w:fill="auto"/>
            <w:noWrap/>
            <w:vAlign w:val="center"/>
            <w:hideMark/>
          </w:tcPr>
          <w:p w14:paraId="5AFBDD76"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0B6BDA1A"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439ACFF1" w14:textId="4FA5CF96"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A91ED0">
              <w:rPr>
                <w:rFonts w:ascii="Arial" w:hAnsi="Arial" w:cs="Arial"/>
                <w:sz w:val="20"/>
                <w:szCs w:val="20"/>
                <w:lang w:val="hr-HR" w:eastAsia="hr-HR"/>
              </w:rPr>
              <w:t xml:space="preserve">        1.470,00</w:t>
            </w:r>
          </w:p>
        </w:tc>
        <w:tc>
          <w:tcPr>
            <w:tcW w:w="1489" w:type="dxa"/>
            <w:tcBorders>
              <w:top w:val="nil"/>
              <w:left w:val="nil"/>
              <w:bottom w:val="single" w:sz="4" w:space="0" w:color="auto"/>
              <w:right w:val="single" w:sz="12" w:space="0" w:color="auto"/>
            </w:tcBorders>
            <w:shd w:val="clear" w:color="auto" w:fill="auto"/>
            <w:noWrap/>
            <w:vAlign w:val="center"/>
            <w:hideMark/>
          </w:tcPr>
          <w:p w14:paraId="252828BE"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10AFD2D9" w14:textId="77777777" w:rsidR="00132245" w:rsidRPr="00132245" w:rsidRDefault="00132245" w:rsidP="00132245">
            <w:pPr>
              <w:rPr>
                <w:sz w:val="20"/>
                <w:szCs w:val="20"/>
                <w:lang w:val="hr-HR" w:eastAsia="hr-HR"/>
              </w:rPr>
            </w:pPr>
          </w:p>
        </w:tc>
        <w:tc>
          <w:tcPr>
            <w:tcW w:w="283" w:type="dxa"/>
            <w:vAlign w:val="center"/>
            <w:hideMark/>
          </w:tcPr>
          <w:p w14:paraId="44388FCC" w14:textId="77777777" w:rsidR="00132245" w:rsidRPr="00132245" w:rsidRDefault="00132245" w:rsidP="00132245">
            <w:pPr>
              <w:rPr>
                <w:sz w:val="20"/>
                <w:szCs w:val="20"/>
                <w:lang w:val="hr-HR" w:eastAsia="hr-HR"/>
              </w:rPr>
            </w:pPr>
          </w:p>
        </w:tc>
      </w:tr>
      <w:tr w:rsidR="00132245" w:rsidRPr="00132245" w14:paraId="63872F37"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6BDAA438"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2.2.14</w:t>
            </w:r>
          </w:p>
        </w:tc>
        <w:tc>
          <w:tcPr>
            <w:tcW w:w="3773" w:type="dxa"/>
            <w:tcBorders>
              <w:top w:val="nil"/>
              <w:left w:val="nil"/>
              <w:bottom w:val="single" w:sz="4" w:space="0" w:color="auto"/>
              <w:right w:val="nil"/>
            </w:tcBorders>
            <w:shd w:val="clear" w:color="auto" w:fill="auto"/>
            <w:noWrap/>
            <w:vAlign w:val="center"/>
            <w:hideMark/>
          </w:tcPr>
          <w:p w14:paraId="3DDAE3A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SGP 340 (1xVtNa) 250W, Selenium</w:t>
            </w:r>
          </w:p>
        </w:tc>
        <w:tc>
          <w:tcPr>
            <w:tcW w:w="1004" w:type="dxa"/>
            <w:tcBorders>
              <w:top w:val="nil"/>
              <w:left w:val="nil"/>
              <w:bottom w:val="single" w:sz="4" w:space="0" w:color="auto"/>
              <w:right w:val="nil"/>
            </w:tcBorders>
            <w:shd w:val="clear" w:color="auto" w:fill="auto"/>
            <w:noWrap/>
            <w:vAlign w:val="center"/>
            <w:hideMark/>
          </w:tcPr>
          <w:p w14:paraId="115BE89E"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0DF7A74E" w14:textId="1BA87FB0" w:rsidR="00132245" w:rsidRPr="00132245" w:rsidRDefault="00A91ED0" w:rsidP="00132245">
            <w:pPr>
              <w:jc w:val="right"/>
              <w:rPr>
                <w:rFonts w:ascii="Arial" w:hAnsi="Arial" w:cs="Arial"/>
                <w:sz w:val="20"/>
                <w:szCs w:val="20"/>
                <w:lang w:val="hr-HR" w:eastAsia="hr-HR"/>
              </w:rPr>
            </w:pPr>
            <w:r>
              <w:rPr>
                <w:rFonts w:ascii="Arial" w:hAnsi="Arial" w:cs="Arial"/>
                <w:sz w:val="20"/>
                <w:szCs w:val="20"/>
                <w:lang w:val="hr-HR" w:eastAsia="hr-HR"/>
              </w:rPr>
              <w:t xml:space="preserve">1              </w:t>
            </w:r>
          </w:p>
        </w:tc>
        <w:tc>
          <w:tcPr>
            <w:tcW w:w="1638" w:type="dxa"/>
            <w:tcBorders>
              <w:top w:val="nil"/>
              <w:left w:val="nil"/>
              <w:bottom w:val="single" w:sz="4" w:space="0" w:color="auto"/>
              <w:right w:val="nil"/>
            </w:tcBorders>
            <w:shd w:val="clear" w:color="auto" w:fill="auto"/>
            <w:noWrap/>
            <w:vAlign w:val="center"/>
            <w:hideMark/>
          </w:tcPr>
          <w:p w14:paraId="70DA0DC3" w14:textId="2A3749BF"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A91ED0">
              <w:rPr>
                <w:rFonts w:ascii="Arial" w:hAnsi="Arial" w:cs="Arial"/>
                <w:sz w:val="20"/>
                <w:szCs w:val="20"/>
                <w:lang w:val="hr-HR" w:eastAsia="hr-HR"/>
              </w:rPr>
              <w:t xml:space="preserve">        1.360,00</w:t>
            </w:r>
          </w:p>
        </w:tc>
        <w:tc>
          <w:tcPr>
            <w:tcW w:w="1489" w:type="dxa"/>
            <w:tcBorders>
              <w:top w:val="nil"/>
              <w:left w:val="nil"/>
              <w:bottom w:val="single" w:sz="4" w:space="0" w:color="auto"/>
              <w:right w:val="single" w:sz="12" w:space="0" w:color="auto"/>
            </w:tcBorders>
            <w:shd w:val="clear" w:color="auto" w:fill="auto"/>
            <w:noWrap/>
            <w:vAlign w:val="center"/>
            <w:hideMark/>
          </w:tcPr>
          <w:p w14:paraId="784ED50B"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034FF3B9" w14:textId="77777777" w:rsidR="00132245" w:rsidRPr="00132245" w:rsidRDefault="00132245" w:rsidP="00132245">
            <w:pPr>
              <w:rPr>
                <w:sz w:val="20"/>
                <w:szCs w:val="20"/>
                <w:lang w:val="hr-HR" w:eastAsia="hr-HR"/>
              </w:rPr>
            </w:pPr>
          </w:p>
        </w:tc>
        <w:tc>
          <w:tcPr>
            <w:tcW w:w="283" w:type="dxa"/>
            <w:vAlign w:val="center"/>
            <w:hideMark/>
          </w:tcPr>
          <w:p w14:paraId="2D45A2E6" w14:textId="77777777" w:rsidR="00132245" w:rsidRPr="00132245" w:rsidRDefault="00132245" w:rsidP="00132245">
            <w:pPr>
              <w:rPr>
                <w:sz w:val="20"/>
                <w:szCs w:val="20"/>
                <w:lang w:val="hr-HR" w:eastAsia="hr-HR"/>
              </w:rPr>
            </w:pPr>
          </w:p>
        </w:tc>
      </w:tr>
      <w:tr w:rsidR="00132245" w:rsidRPr="00132245" w14:paraId="4B2ACD2C" w14:textId="77777777" w:rsidTr="00707A32">
        <w:trPr>
          <w:trHeight w:val="364"/>
        </w:trPr>
        <w:tc>
          <w:tcPr>
            <w:tcW w:w="875" w:type="dxa"/>
            <w:tcBorders>
              <w:top w:val="nil"/>
              <w:left w:val="single" w:sz="12" w:space="0" w:color="auto"/>
              <w:bottom w:val="single" w:sz="4" w:space="0" w:color="auto"/>
              <w:right w:val="nil"/>
            </w:tcBorders>
            <w:shd w:val="clear" w:color="auto" w:fill="auto"/>
            <w:noWrap/>
            <w:vAlign w:val="center"/>
            <w:hideMark/>
          </w:tcPr>
          <w:p w14:paraId="542B43C5"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2.2.15</w:t>
            </w:r>
          </w:p>
        </w:tc>
        <w:tc>
          <w:tcPr>
            <w:tcW w:w="3773" w:type="dxa"/>
            <w:tcBorders>
              <w:top w:val="nil"/>
              <w:left w:val="nil"/>
              <w:bottom w:val="single" w:sz="4" w:space="0" w:color="auto"/>
              <w:right w:val="nil"/>
            </w:tcBorders>
            <w:shd w:val="clear" w:color="auto" w:fill="auto"/>
            <w:vAlign w:val="center"/>
            <w:hideMark/>
          </w:tcPr>
          <w:p w14:paraId="1AD3C0E6"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SGP 340 (1xVtNa) 250W, Selenium, sa dvostupanjskom prigušnicom 250/150W i regulatorom</w:t>
            </w:r>
          </w:p>
        </w:tc>
        <w:tc>
          <w:tcPr>
            <w:tcW w:w="1004" w:type="dxa"/>
            <w:tcBorders>
              <w:top w:val="nil"/>
              <w:left w:val="nil"/>
              <w:bottom w:val="single" w:sz="4" w:space="0" w:color="auto"/>
              <w:right w:val="nil"/>
            </w:tcBorders>
            <w:shd w:val="clear" w:color="auto" w:fill="auto"/>
            <w:noWrap/>
            <w:vAlign w:val="center"/>
            <w:hideMark/>
          </w:tcPr>
          <w:p w14:paraId="489BF359"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21D3753A"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4844E805" w14:textId="2614F0D1"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A91ED0">
              <w:rPr>
                <w:rFonts w:ascii="Arial" w:hAnsi="Arial" w:cs="Arial"/>
                <w:sz w:val="20"/>
                <w:szCs w:val="20"/>
                <w:lang w:val="hr-HR" w:eastAsia="hr-HR"/>
              </w:rPr>
              <w:t xml:space="preserve">        1.630,00</w:t>
            </w:r>
          </w:p>
        </w:tc>
        <w:tc>
          <w:tcPr>
            <w:tcW w:w="1489" w:type="dxa"/>
            <w:tcBorders>
              <w:top w:val="nil"/>
              <w:left w:val="nil"/>
              <w:bottom w:val="single" w:sz="4" w:space="0" w:color="auto"/>
              <w:right w:val="single" w:sz="12" w:space="0" w:color="auto"/>
            </w:tcBorders>
            <w:shd w:val="clear" w:color="auto" w:fill="auto"/>
            <w:noWrap/>
            <w:vAlign w:val="center"/>
            <w:hideMark/>
          </w:tcPr>
          <w:p w14:paraId="1685D94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27ECCA30" w14:textId="77777777" w:rsidR="00132245" w:rsidRPr="00132245" w:rsidRDefault="00132245" w:rsidP="00132245">
            <w:pPr>
              <w:rPr>
                <w:sz w:val="20"/>
                <w:szCs w:val="20"/>
                <w:lang w:val="hr-HR" w:eastAsia="hr-HR"/>
              </w:rPr>
            </w:pPr>
          </w:p>
        </w:tc>
        <w:tc>
          <w:tcPr>
            <w:tcW w:w="283" w:type="dxa"/>
            <w:vAlign w:val="center"/>
            <w:hideMark/>
          </w:tcPr>
          <w:p w14:paraId="42156E07" w14:textId="77777777" w:rsidR="00132245" w:rsidRPr="00132245" w:rsidRDefault="00132245" w:rsidP="00132245">
            <w:pPr>
              <w:rPr>
                <w:sz w:val="20"/>
                <w:szCs w:val="20"/>
                <w:lang w:val="hr-HR" w:eastAsia="hr-HR"/>
              </w:rPr>
            </w:pPr>
          </w:p>
        </w:tc>
      </w:tr>
      <w:tr w:rsidR="00132245" w:rsidRPr="00132245" w14:paraId="7950FC04"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440DE787"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2.2.16</w:t>
            </w:r>
          </w:p>
        </w:tc>
        <w:tc>
          <w:tcPr>
            <w:tcW w:w="3773" w:type="dxa"/>
            <w:tcBorders>
              <w:top w:val="nil"/>
              <w:left w:val="nil"/>
              <w:bottom w:val="single" w:sz="4" w:space="0" w:color="auto"/>
              <w:right w:val="nil"/>
            </w:tcBorders>
            <w:shd w:val="clear" w:color="auto" w:fill="auto"/>
            <w:noWrap/>
            <w:vAlign w:val="center"/>
            <w:hideMark/>
          </w:tcPr>
          <w:p w14:paraId="6477F803"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SGS 453 (1xVtNa) 150W, Iridium</w:t>
            </w:r>
          </w:p>
        </w:tc>
        <w:tc>
          <w:tcPr>
            <w:tcW w:w="1004" w:type="dxa"/>
            <w:tcBorders>
              <w:top w:val="nil"/>
              <w:left w:val="nil"/>
              <w:bottom w:val="single" w:sz="4" w:space="0" w:color="auto"/>
              <w:right w:val="nil"/>
            </w:tcBorders>
            <w:shd w:val="clear" w:color="auto" w:fill="auto"/>
            <w:noWrap/>
            <w:vAlign w:val="center"/>
            <w:hideMark/>
          </w:tcPr>
          <w:p w14:paraId="6972805A"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68B2E0CC" w14:textId="700AEFFB" w:rsidR="00132245" w:rsidRPr="00132245" w:rsidRDefault="00A91ED0" w:rsidP="00132245">
            <w:pPr>
              <w:jc w:val="right"/>
              <w:rPr>
                <w:rFonts w:ascii="Arial" w:hAnsi="Arial" w:cs="Arial"/>
                <w:sz w:val="20"/>
                <w:szCs w:val="20"/>
                <w:lang w:val="hr-HR" w:eastAsia="hr-HR"/>
              </w:rPr>
            </w:pPr>
            <w:r>
              <w:rPr>
                <w:rFonts w:ascii="Arial" w:hAnsi="Arial" w:cs="Arial"/>
                <w:sz w:val="20"/>
                <w:szCs w:val="20"/>
                <w:lang w:val="hr-HR" w:eastAsia="hr-HR"/>
              </w:rPr>
              <w:t xml:space="preserve">1    </w:t>
            </w:r>
          </w:p>
        </w:tc>
        <w:tc>
          <w:tcPr>
            <w:tcW w:w="1638" w:type="dxa"/>
            <w:tcBorders>
              <w:top w:val="nil"/>
              <w:left w:val="nil"/>
              <w:bottom w:val="single" w:sz="4" w:space="0" w:color="auto"/>
              <w:right w:val="nil"/>
            </w:tcBorders>
            <w:shd w:val="clear" w:color="auto" w:fill="auto"/>
            <w:noWrap/>
            <w:vAlign w:val="center"/>
            <w:hideMark/>
          </w:tcPr>
          <w:p w14:paraId="3166E5BA" w14:textId="00E210AA"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896F6B">
              <w:rPr>
                <w:rFonts w:ascii="Arial" w:hAnsi="Arial" w:cs="Arial"/>
                <w:sz w:val="20"/>
                <w:szCs w:val="20"/>
                <w:lang w:val="hr-HR" w:eastAsia="hr-HR"/>
              </w:rPr>
              <w:t xml:space="preserve">        2.150,00</w:t>
            </w:r>
          </w:p>
        </w:tc>
        <w:tc>
          <w:tcPr>
            <w:tcW w:w="1489" w:type="dxa"/>
            <w:tcBorders>
              <w:top w:val="nil"/>
              <w:left w:val="nil"/>
              <w:bottom w:val="single" w:sz="4" w:space="0" w:color="auto"/>
              <w:right w:val="single" w:sz="12" w:space="0" w:color="auto"/>
            </w:tcBorders>
            <w:shd w:val="clear" w:color="auto" w:fill="auto"/>
            <w:noWrap/>
            <w:vAlign w:val="center"/>
            <w:hideMark/>
          </w:tcPr>
          <w:p w14:paraId="5387CE76"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1C08600F" w14:textId="77777777" w:rsidR="00132245" w:rsidRPr="00132245" w:rsidRDefault="00132245" w:rsidP="00132245">
            <w:pPr>
              <w:rPr>
                <w:sz w:val="20"/>
                <w:szCs w:val="20"/>
                <w:lang w:val="hr-HR" w:eastAsia="hr-HR"/>
              </w:rPr>
            </w:pPr>
          </w:p>
        </w:tc>
        <w:tc>
          <w:tcPr>
            <w:tcW w:w="283" w:type="dxa"/>
            <w:vAlign w:val="center"/>
            <w:hideMark/>
          </w:tcPr>
          <w:p w14:paraId="0859D51A" w14:textId="77777777" w:rsidR="00132245" w:rsidRPr="00132245" w:rsidRDefault="00132245" w:rsidP="00132245">
            <w:pPr>
              <w:rPr>
                <w:sz w:val="20"/>
                <w:szCs w:val="20"/>
                <w:lang w:val="hr-HR" w:eastAsia="hr-HR"/>
              </w:rPr>
            </w:pPr>
          </w:p>
        </w:tc>
      </w:tr>
      <w:tr w:rsidR="00132245" w:rsidRPr="00132245" w14:paraId="2E3C7A5A" w14:textId="77777777" w:rsidTr="00707A32">
        <w:trPr>
          <w:trHeight w:val="364"/>
        </w:trPr>
        <w:tc>
          <w:tcPr>
            <w:tcW w:w="875" w:type="dxa"/>
            <w:tcBorders>
              <w:top w:val="nil"/>
              <w:left w:val="single" w:sz="12" w:space="0" w:color="auto"/>
              <w:bottom w:val="single" w:sz="4" w:space="0" w:color="auto"/>
              <w:right w:val="nil"/>
            </w:tcBorders>
            <w:shd w:val="clear" w:color="auto" w:fill="auto"/>
            <w:noWrap/>
            <w:vAlign w:val="center"/>
            <w:hideMark/>
          </w:tcPr>
          <w:p w14:paraId="32E120C9"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2.2.17</w:t>
            </w:r>
          </w:p>
        </w:tc>
        <w:tc>
          <w:tcPr>
            <w:tcW w:w="3773" w:type="dxa"/>
            <w:tcBorders>
              <w:top w:val="nil"/>
              <w:left w:val="nil"/>
              <w:bottom w:val="single" w:sz="4" w:space="0" w:color="auto"/>
              <w:right w:val="nil"/>
            </w:tcBorders>
            <w:shd w:val="clear" w:color="auto" w:fill="auto"/>
            <w:vAlign w:val="center"/>
            <w:hideMark/>
          </w:tcPr>
          <w:p w14:paraId="01B39843"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SGS 453 (1xVtNa) 150W, Iridium sa dvostupanjskom prigušnicom 150/100W i regulatorom</w:t>
            </w:r>
          </w:p>
        </w:tc>
        <w:tc>
          <w:tcPr>
            <w:tcW w:w="1004" w:type="dxa"/>
            <w:tcBorders>
              <w:top w:val="nil"/>
              <w:left w:val="nil"/>
              <w:bottom w:val="single" w:sz="4" w:space="0" w:color="auto"/>
              <w:right w:val="nil"/>
            </w:tcBorders>
            <w:shd w:val="clear" w:color="auto" w:fill="auto"/>
            <w:noWrap/>
            <w:vAlign w:val="center"/>
            <w:hideMark/>
          </w:tcPr>
          <w:p w14:paraId="61E502A0"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29A2AE7D"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610CAD47" w14:textId="7BA6082B"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896F6B">
              <w:rPr>
                <w:rFonts w:ascii="Arial" w:hAnsi="Arial" w:cs="Arial"/>
                <w:sz w:val="20"/>
                <w:szCs w:val="20"/>
                <w:lang w:val="hr-HR" w:eastAsia="hr-HR"/>
              </w:rPr>
              <w:t xml:space="preserve">       2.400,00</w:t>
            </w:r>
          </w:p>
        </w:tc>
        <w:tc>
          <w:tcPr>
            <w:tcW w:w="1489" w:type="dxa"/>
            <w:tcBorders>
              <w:top w:val="nil"/>
              <w:left w:val="nil"/>
              <w:bottom w:val="single" w:sz="4" w:space="0" w:color="auto"/>
              <w:right w:val="single" w:sz="12" w:space="0" w:color="auto"/>
            </w:tcBorders>
            <w:shd w:val="clear" w:color="auto" w:fill="auto"/>
            <w:noWrap/>
            <w:vAlign w:val="center"/>
            <w:hideMark/>
          </w:tcPr>
          <w:p w14:paraId="3E605BA7"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11A8EDDD" w14:textId="77777777" w:rsidR="00132245" w:rsidRPr="00132245" w:rsidRDefault="00132245" w:rsidP="00132245">
            <w:pPr>
              <w:rPr>
                <w:sz w:val="20"/>
                <w:szCs w:val="20"/>
                <w:lang w:val="hr-HR" w:eastAsia="hr-HR"/>
              </w:rPr>
            </w:pPr>
          </w:p>
        </w:tc>
        <w:tc>
          <w:tcPr>
            <w:tcW w:w="283" w:type="dxa"/>
            <w:vAlign w:val="center"/>
            <w:hideMark/>
          </w:tcPr>
          <w:p w14:paraId="18B9E2BF" w14:textId="77777777" w:rsidR="00132245" w:rsidRPr="00132245" w:rsidRDefault="00132245" w:rsidP="00132245">
            <w:pPr>
              <w:rPr>
                <w:sz w:val="20"/>
                <w:szCs w:val="20"/>
                <w:lang w:val="hr-HR" w:eastAsia="hr-HR"/>
              </w:rPr>
            </w:pPr>
          </w:p>
        </w:tc>
      </w:tr>
      <w:tr w:rsidR="00132245" w:rsidRPr="00132245" w14:paraId="610D7A28"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612E94AD"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2.2.18</w:t>
            </w:r>
          </w:p>
        </w:tc>
        <w:tc>
          <w:tcPr>
            <w:tcW w:w="3773" w:type="dxa"/>
            <w:tcBorders>
              <w:top w:val="nil"/>
              <w:left w:val="nil"/>
              <w:bottom w:val="single" w:sz="4" w:space="0" w:color="auto"/>
              <w:right w:val="nil"/>
            </w:tcBorders>
            <w:shd w:val="clear" w:color="auto" w:fill="auto"/>
            <w:noWrap/>
            <w:vAlign w:val="center"/>
            <w:hideMark/>
          </w:tcPr>
          <w:p w14:paraId="530AA3B6"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SGS 454 (1xVtNa) 250W, Iridium</w:t>
            </w:r>
          </w:p>
        </w:tc>
        <w:tc>
          <w:tcPr>
            <w:tcW w:w="1004" w:type="dxa"/>
            <w:tcBorders>
              <w:top w:val="nil"/>
              <w:left w:val="nil"/>
              <w:bottom w:val="single" w:sz="4" w:space="0" w:color="auto"/>
              <w:right w:val="nil"/>
            </w:tcBorders>
            <w:shd w:val="clear" w:color="auto" w:fill="auto"/>
            <w:noWrap/>
            <w:vAlign w:val="center"/>
            <w:hideMark/>
          </w:tcPr>
          <w:p w14:paraId="5A37686A"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1AAD888C" w14:textId="770A1C8E" w:rsidR="00132245" w:rsidRPr="00132245" w:rsidRDefault="00896F6B" w:rsidP="00132245">
            <w:pPr>
              <w:jc w:val="right"/>
              <w:rPr>
                <w:rFonts w:ascii="Arial" w:hAnsi="Arial" w:cs="Arial"/>
                <w:sz w:val="20"/>
                <w:szCs w:val="20"/>
                <w:lang w:val="hr-HR" w:eastAsia="hr-HR"/>
              </w:rPr>
            </w:pPr>
            <w:r>
              <w:rPr>
                <w:rFonts w:ascii="Arial" w:hAnsi="Arial" w:cs="Arial"/>
                <w:sz w:val="20"/>
                <w:szCs w:val="20"/>
                <w:lang w:val="hr-HR" w:eastAsia="hr-HR"/>
              </w:rPr>
              <w:t xml:space="preserve">1     </w:t>
            </w:r>
          </w:p>
        </w:tc>
        <w:tc>
          <w:tcPr>
            <w:tcW w:w="1638" w:type="dxa"/>
            <w:tcBorders>
              <w:top w:val="nil"/>
              <w:left w:val="nil"/>
              <w:bottom w:val="single" w:sz="4" w:space="0" w:color="auto"/>
              <w:right w:val="nil"/>
            </w:tcBorders>
            <w:shd w:val="clear" w:color="auto" w:fill="auto"/>
            <w:noWrap/>
            <w:vAlign w:val="center"/>
            <w:hideMark/>
          </w:tcPr>
          <w:p w14:paraId="0E5C14C4" w14:textId="59F67775"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896F6B">
              <w:rPr>
                <w:rFonts w:ascii="Arial" w:hAnsi="Arial" w:cs="Arial"/>
                <w:sz w:val="20"/>
                <w:szCs w:val="20"/>
                <w:lang w:val="hr-HR" w:eastAsia="hr-HR"/>
              </w:rPr>
              <w:t xml:space="preserve">       2.250,00</w:t>
            </w:r>
          </w:p>
        </w:tc>
        <w:tc>
          <w:tcPr>
            <w:tcW w:w="1489" w:type="dxa"/>
            <w:tcBorders>
              <w:top w:val="nil"/>
              <w:left w:val="nil"/>
              <w:bottom w:val="single" w:sz="4" w:space="0" w:color="auto"/>
              <w:right w:val="single" w:sz="12" w:space="0" w:color="auto"/>
            </w:tcBorders>
            <w:shd w:val="clear" w:color="auto" w:fill="auto"/>
            <w:noWrap/>
            <w:vAlign w:val="center"/>
            <w:hideMark/>
          </w:tcPr>
          <w:p w14:paraId="7D9555A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6502E4B1" w14:textId="77777777" w:rsidR="00132245" w:rsidRPr="00132245" w:rsidRDefault="00132245" w:rsidP="00132245">
            <w:pPr>
              <w:rPr>
                <w:sz w:val="20"/>
                <w:szCs w:val="20"/>
                <w:lang w:val="hr-HR" w:eastAsia="hr-HR"/>
              </w:rPr>
            </w:pPr>
          </w:p>
        </w:tc>
        <w:tc>
          <w:tcPr>
            <w:tcW w:w="283" w:type="dxa"/>
            <w:vAlign w:val="center"/>
            <w:hideMark/>
          </w:tcPr>
          <w:p w14:paraId="3B0C4706" w14:textId="77777777" w:rsidR="00132245" w:rsidRPr="00132245" w:rsidRDefault="00132245" w:rsidP="00132245">
            <w:pPr>
              <w:rPr>
                <w:sz w:val="20"/>
                <w:szCs w:val="20"/>
                <w:lang w:val="hr-HR" w:eastAsia="hr-HR"/>
              </w:rPr>
            </w:pPr>
          </w:p>
        </w:tc>
      </w:tr>
      <w:tr w:rsidR="00132245" w:rsidRPr="00132245" w14:paraId="3A74BA0F" w14:textId="77777777" w:rsidTr="00707A32">
        <w:trPr>
          <w:trHeight w:val="364"/>
        </w:trPr>
        <w:tc>
          <w:tcPr>
            <w:tcW w:w="875" w:type="dxa"/>
            <w:tcBorders>
              <w:top w:val="nil"/>
              <w:left w:val="single" w:sz="12" w:space="0" w:color="auto"/>
              <w:bottom w:val="single" w:sz="4" w:space="0" w:color="auto"/>
              <w:right w:val="nil"/>
            </w:tcBorders>
            <w:shd w:val="clear" w:color="auto" w:fill="auto"/>
            <w:noWrap/>
            <w:vAlign w:val="center"/>
            <w:hideMark/>
          </w:tcPr>
          <w:p w14:paraId="5D144D96"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2.2.19</w:t>
            </w:r>
          </w:p>
        </w:tc>
        <w:tc>
          <w:tcPr>
            <w:tcW w:w="3773" w:type="dxa"/>
            <w:tcBorders>
              <w:top w:val="nil"/>
              <w:left w:val="nil"/>
              <w:bottom w:val="single" w:sz="4" w:space="0" w:color="auto"/>
              <w:right w:val="nil"/>
            </w:tcBorders>
            <w:shd w:val="clear" w:color="auto" w:fill="auto"/>
            <w:vAlign w:val="center"/>
            <w:hideMark/>
          </w:tcPr>
          <w:p w14:paraId="6EF15366"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SGS 453 (1xVtNa) 250W, Iridium sa dvostupanjskom prigušnicom 250/150W i regulatorom</w:t>
            </w:r>
          </w:p>
        </w:tc>
        <w:tc>
          <w:tcPr>
            <w:tcW w:w="1004" w:type="dxa"/>
            <w:tcBorders>
              <w:top w:val="nil"/>
              <w:left w:val="nil"/>
              <w:bottom w:val="single" w:sz="4" w:space="0" w:color="auto"/>
              <w:right w:val="nil"/>
            </w:tcBorders>
            <w:shd w:val="clear" w:color="auto" w:fill="auto"/>
            <w:noWrap/>
            <w:vAlign w:val="center"/>
            <w:hideMark/>
          </w:tcPr>
          <w:p w14:paraId="3B195D13"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571486D4"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4985668E" w14:textId="61E33E8A"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896F6B">
              <w:rPr>
                <w:rFonts w:ascii="Arial" w:hAnsi="Arial" w:cs="Arial"/>
                <w:sz w:val="20"/>
                <w:szCs w:val="20"/>
                <w:lang w:val="hr-HR" w:eastAsia="hr-HR"/>
              </w:rPr>
              <w:t xml:space="preserve">       </w:t>
            </w:r>
            <w:r w:rsidR="00277C6B">
              <w:rPr>
                <w:rFonts w:ascii="Arial" w:hAnsi="Arial" w:cs="Arial"/>
                <w:sz w:val="20"/>
                <w:szCs w:val="20"/>
                <w:lang w:val="hr-HR" w:eastAsia="hr-HR"/>
              </w:rPr>
              <w:t>2.580,00</w:t>
            </w:r>
          </w:p>
        </w:tc>
        <w:tc>
          <w:tcPr>
            <w:tcW w:w="1489" w:type="dxa"/>
            <w:tcBorders>
              <w:top w:val="nil"/>
              <w:left w:val="nil"/>
              <w:bottom w:val="single" w:sz="4" w:space="0" w:color="auto"/>
              <w:right w:val="single" w:sz="12" w:space="0" w:color="auto"/>
            </w:tcBorders>
            <w:shd w:val="clear" w:color="auto" w:fill="auto"/>
            <w:noWrap/>
            <w:vAlign w:val="center"/>
            <w:hideMark/>
          </w:tcPr>
          <w:p w14:paraId="1DBC32E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57F87452" w14:textId="77777777" w:rsidR="00132245" w:rsidRPr="00132245" w:rsidRDefault="00132245" w:rsidP="00132245">
            <w:pPr>
              <w:rPr>
                <w:sz w:val="20"/>
                <w:szCs w:val="20"/>
                <w:lang w:val="hr-HR" w:eastAsia="hr-HR"/>
              </w:rPr>
            </w:pPr>
          </w:p>
        </w:tc>
        <w:tc>
          <w:tcPr>
            <w:tcW w:w="283" w:type="dxa"/>
            <w:vAlign w:val="center"/>
            <w:hideMark/>
          </w:tcPr>
          <w:p w14:paraId="7193496C" w14:textId="77777777" w:rsidR="00132245" w:rsidRPr="00132245" w:rsidRDefault="00132245" w:rsidP="00132245">
            <w:pPr>
              <w:rPr>
                <w:sz w:val="20"/>
                <w:szCs w:val="20"/>
                <w:lang w:val="hr-HR" w:eastAsia="hr-HR"/>
              </w:rPr>
            </w:pPr>
          </w:p>
        </w:tc>
      </w:tr>
      <w:tr w:rsidR="00132245" w:rsidRPr="00132245" w14:paraId="34AEC044"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2B1294D0"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2.2.20</w:t>
            </w:r>
          </w:p>
        </w:tc>
        <w:tc>
          <w:tcPr>
            <w:tcW w:w="3773" w:type="dxa"/>
            <w:tcBorders>
              <w:top w:val="nil"/>
              <w:left w:val="nil"/>
              <w:bottom w:val="single" w:sz="4" w:space="0" w:color="auto"/>
              <w:right w:val="nil"/>
            </w:tcBorders>
            <w:shd w:val="clear" w:color="auto" w:fill="auto"/>
            <w:noWrap/>
            <w:vAlign w:val="center"/>
            <w:hideMark/>
          </w:tcPr>
          <w:p w14:paraId="02E3AE5B"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GPS 306 1xVtNa 150W, Luner, komplet s nosačem i predspojem</w:t>
            </w:r>
          </w:p>
        </w:tc>
        <w:tc>
          <w:tcPr>
            <w:tcW w:w="1004" w:type="dxa"/>
            <w:tcBorders>
              <w:top w:val="nil"/>
              <w:left w:val="nil"/>
              <w:bottom w:val="single" w:sz="4" w:space="0" w:color="auto"/>
              <w:right w:val="nil"/>
            </w:tcBorders>
            <w:shd w:val="clear" w:color="auto" w:fill="auto"/>
            <w:noWrap/>
            <w:vAlign w:val="center"/>
            <w:hideMark/>
          </w:tcPr>
          <w:p w14:paraId="73A494C6"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0BEC6739"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0740A07F" w14:textId="65E31C5B"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277C6B">
              <w:rPr>
                <w:rFonts w:ascii="Arial" w:hAnsi="Arial" w:cs="Arial"/>
                <w:sz w:val="20"/>
                <w:szCs w:val="20"/>
                <w:lang w:val="hr-HR" w:eastAsia="hr-HR"/>
              </w:rPr>
              <w:t xml:space="preserve">       1.550,00</w:t>
            </w:r>
          </w:p>
        </w:tc>
        <w:tc>
          <w:tcPr>
            <w:tcW w:w="1489" w:type="dxa"/>
            <w:tcBorders>
              <w:top w:val="nil"/>
              <w:left w:val="nil"/>
              <w:bottom w:val="single" w:sz="4" w:space="0" w:color="auto"/>
              <w:right w:val="single" w:sz="12" w:space="0" w:color="auto"/>
            </w:tcBorders>
            <w:shd w:val="clear" w:color="auto" w:fill="auto"/>
            <w:noWrap/>
            <w:vAlign w:val="center"/>
            <w:hideMark/>
          </w:tcPr>
          <w:p w14:paraId="5559D0BF"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71AA1A75" w14:textId="77777777" w:rsidR="00132245" w:rsidRPr="00132245" w:rsidRDefault="00132245" w:rsidP="00132245">
            <w:pPr>
              <w:rPr>
                <w:sz w:val="20"/>
                <w:szCs w:val="20"/>
                <w:lang w:val="hr-HR" w:eastAsia="hr-HR"/>
              </w:rPr>
            </w:pPr>
          </w:p>
        </w:tc>
        <w:tc>
          <w:tcPr>
            <w:tcW w:w="283" w:type="dxa"/>
            <w:vAlign w:val="center"/>
            <w:hideMark/>
          </w:tcPr>
          <w:p w14:paraId="25C5EA00" w14:textId="77777777" w:rsidR="00132245" w:rsidRPr="00132245" w:rsidRDefault="00132245" w:rsidP="00132245">
            <w:pPr>
              <w:rPr>
                <w:sz w:val="20"/>
                <w:szCs w:val="20"/>
                <w:lang w:val="hr-HR" w:eastAsia="hr-HR"/>
              </w:rPr>
            </w:pPr>
          </w:p>
        </w:tc>
      </w:tr>
      <w:tr w:rsidR="00132245" w:rsidRPr="00132245" w14:paraId="37DB845F"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2F12C85F"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2.2.21</w:t>
            </w:r>
          </w:p>
        </w:tc>
        <w:tc>
          <w:tcPr>
            <w:tcW w:w="3773" w:type="dxa"/>
            <w:tcBorders>
              <w:top w:val="nil"/>
              <w:left w:val="nil"/>
              <w:bottom w:val="single" w:sz="4" w:space="0" w:color="auto"/>
              <w:right w:val="nil"/>
            </w:tcBorders>
            <w:shd w:val="clear" w:color="auto" w:fill="auto"/>
            <w:noWrap/>
            <w:vAlign w:val="center"/>
            <w:hideMark/>
          </w:tcPr>
          <w:p w14:paraId="7E9DABEA"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SGP 340 LED 55W, Selenium</w:t>
            </w:r>
          </w:p>
        </w:tc>
        <w:tc>
          <w:tcPr>
            <w:tcW w:w="1004" w:type="dxa"/>
            <w:tcBorders>
              <w:top w:val="nil"/>
              <w:left w:val="nil"/>
              <w:bottom w:val="single" w:sz="4" w:space="0" w:color="auto"/>
              <w:right w:val="nil"/>
            </w:tcBorders>
            <w:shd w:val="clear" w:color="auto" w:fill="auto"/>
            <w:noWrap/>
            <w:vAlign w:val="center"/>
            <w:hideMark/>
          </w:tcPr>
          <w:p w14:paraId="01D9342F"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04B3B270"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7CD1317A" w14:textId="54C3C24C"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277C6B">
              <w:rPr>
                <w:rFonts w:ascii="Arial" w:hAnsi="Arial" w:cs="Arial"/>
                <w:sz w:val="20"/>
                <w:szCs w:val="20"/>
                <w:lang w:val="hr-HR" w:eastAsia="hr-HR"/>
              </w:rPr>
              <w:t xml:space="preserve">       3.130,00</w:t>
            </w:r>
          </w:p>
        </w:tc>
        <w:tc>
          <w:tcPr>
            <w:tcW w:w="1489" w:type="dxa"/>
            <w:tcBorders>
              <w:top w:val="nil"/>
              <w:left w:val="nil"/>
              <w:bottom w:val="single" w:sz="4" w:space="0" w:color="auto"/>
              <w:right w:val="single" w:sz="12" w:space="0" w:color="auto"/>
            </w:tcBorders>
            <w:shd w:val="clear" w:color="auto" w:fill="auto"/>
            <w:noWrap/>
            <w:vAlign w:val="center"/>
            <w:hideMark/>
          </w:tcPr>
          <w:p w14:paraId="00640E66"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198917C7" w14:textId="77777777" w:rsidR="00132245" w:rsidRPr="00132245" w:rsidRDefault="00132245" w:rsidP="00132245">
            <w:pPr>
              <w:rPr>
                <w:sz w:val="20"/>
                <w:szCs w:val="20"/>
                <w:lang w:val="hr-HR" w:eastAsia="hr-HR"/>
              </w:rPr>
            </w:pPr>
          </w:p>
        </w:tc>
        <w:tc>
          <w:tcPr>
            <w:tcW w:w="283" w:type="dxa"/>
            <w:vAlign w:val="center"/>
            <w:hideMark/>
          </w:tcPr>
          <w:p w14:paraId="3B61F407" w14:textId="77777777" w:rsidR="00132245" w:rsidRPr="00132245" w:rsidRDefault="00132245" w:rsidP="00132245">
            <w:pPr>
              <w:rPr>
                <w:sz w:val="20"/>
                <w:szCs w:val="20"/>
                <w:lang w:val="hr-HR" w:eastAsia="hr-HR"/>
              </w:rPr>
            </w:pPr>
          </w:p>
        </w:tc>
      </w:tr>
      <w:tr w:rsidR="00132245" w:rsidRPr="00132245" w14:paraId="7ACAF721"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7B71F5AB"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2.2.22</w:t>
            </w:r>
          </w:p>
        </w:tc>
        <w:tc>
          <w:tcPr>
            <w:tcW w:w="3773" w:type="dxa"/>
            <w:tcBorders>
              <w:top w:val="nil"/>
              <w:left w:val="nil"/>
              <w:bottom w:val="single" w:sz="4" w:space="0" w:color="auto"/>
              <w:right w:val="nil"/>
            </w:tcBorders>
            <w:shd w:val="clear" w:color="auto" w:fill="auto"/>
            <w:noWrap/>
            <w:vAlign w:val="center"/>
            <w:hideMark/>
          </w:tcPr>
          <w:p w14:paraId="5DEA940F"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SGP 340 LED 74W, Selenium</w:t>
            </w:r>
          </w:p>
        </w:tc>
        <w:tc>
          <w:tcPr>
            <w:tcW w:w="1004" w:type="dxa"/>
            <w:tcBorders>
              <w:top w:val="nil"/>
              <w:left w:val="nil"/>
              <w:bottom w:val="single" w:sz="4" w:space="0" w:color="auto"/>
              <w:right w:val="nil"/>
            </w:tcBorders>
            <w:shd w:val="clear" w:color="auto" w:fill="auto"/>
            <w:noWrap/>
            <w:vAlign w:val="center"/>
            <w:hideMark/>
          </w:tcPr>
          <w:p w14:paraId="0B3EF5DE"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096B0724"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69FD9A1C" w14:textId="7501C562"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277C6B">
              <w:rPr>
                <w:rFonts w:ascii="Arial" w:hAnsi="Arial" w:cs="Arial"/>
                <w:sz w:val="20"/>
                <w:szCs w:val="20"/>
                <w:lang w:val="hr-HR" w:eastAsia="hr-HR"/>
              </w:rPr>
              <w:t xml:space="preserve">       3.220,00</w:t>
            </w:r>
          </w:p>
        </w:tc>
        <w:tc>
          <w:tcPr>
            <w:tcW w:w="1489" w:type="dxa"/>
            <w:tcBorders>
              <w:top w:val="nil"/>
              <w:left w:val="nil"/>
              <w:bottom w:val="single" w:sz="4" w:space="0" w:color="auto"/>
              <w:right w:val="single" w:sz="12" w:space="0" w:color="auto"/>
            </w:tcBorders>
            <w:shd w:val="clear" w:color="auto" w:fill="auto"/>
            <w:noWrap/>
            <w:vAlign w:val="center"/>
            <w:hideMark/>
          </w:tcPr>
          <w:p w14:paraId="410E208E"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5603AF24" w14:textId="77777777" w:rsidR="00132245" w:rsidRPr="00132245" w:rsidRDefault="00132245" w:rsidP="00132245">
            <w:pPr>
              <w:rPr>
                <w:sz w:val="20"/>
                <w:szCs w:val="20"/>
                <w:lang w:val="hr-HR" w:eastAsia="hr-HR"/>
              </w:rPr>
            </w:pPr>
          </w:p>
        </w:tc>
        <w:tc>
          <w:tcPr>
            <w:tcW w:w="283" w:type="dxa"/>
            <w:vAlign w:val="center"/>
            <w:hideMark/>
          </w:tcPr>
          <w:p w14:paraId="6662E3D3" w14:textId="77777777" w:rsidR="00132245" w:rsidRPr="00132245" w:rsidRDefault="00132245" w:rsidP="00132245">
            <w:pPr>
              <w:rPr>
                <w:sz w:val="20"/>
                <w:szCs w:val="20"/>
                <w:lang w:val="hr-HR" w:eastAsia="hr-HR"/>
              </w:rPr>
            </w:pPr>
          </w:p>
        </w:tc>
      </w:tr>
      <w:tr w:rsidR="00132245" w:rsidRPr="00132245" w14:paraId="61EB4D6E"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5777B941"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2.2.23</w:t>
            </w:r>
          </w:p>
        </w:tc>
        <w:tc>
          <w:tcPr>
            <w:tcW w:w="3773" w:type="dxa"/>
            <w:tcBorders>
              <w:top w:val="nil"/>
              <w:left w:val="nil"/>
              <w:bottom w:val="single" w:sz="4" w:space="0" w:color="auto"/>
              <w:right w:val="nil"/>
            </w:tcBorders>
            <w:shd w:val="clear" w:color="auto" w:fill="auto"/>
            <w:noWrap/>
            <w:vAlign w:val="center"/>
            <w:hideMark/>
          </w:tcPr>
          <w:p w14:paraId="270ACDA7"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BGP 383 LED GRN130-/830 II DM, 104W, Iridium LED</w:t>
            </w:r>
          </w:p>
        </w:tc>
        <w:tc>
          <w:tcPr>
            <w:tcW w:w="1004" w:type="dxa"/>
            <w:tcBorders>
              <w:top w:val="nil"/>
              <w:left w:val="nil"/>
              <w:bottom w:val="single" w:sz="4" w:space="0" w:color="auto"/>
              <w:right w:val="nil"/>
            </w:tcBorders>
            <w:shd w:val="clear" w:color="auto" w:fill="auto"/>
            <w:noWrap/>
            <w:vAlign w:val="center"/>
            <w:hideMark/>
          </w:tcPr>
          <w:p w14:paraId="64804DBE"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29335634"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317EDD1C" w14:textId="5FFE3065"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277C6B">
              <w:rPr>
                <w:rFonts w:ascii="Arial" w:hAnsi="Arial" w:cs="Arial"/>
                <w:sz w:val="20"/>
                <w:szCs w:val="20"/>
                <w:lang w:val="hr-HR" w:eastAsia="hr-HR"/>
              </w:rPr>
              <w:t xml:space="preserve">       5.280,00</w:t>
            </w:r>
          </w:p>
        </w:tc>
        <w:tc>
          <w:tcPr>
            <w:tcW w:w="1489" w:type="dxa"/>
            <w:tcBorders>
              <w:top w:val="nil"/>
              <w:left w:val="nil"/>
              <w:bottom w:val="single" w:sz="4" w:space="0" w:color="auto"/>
              <w:right w:val="single" w:sz="12" w:space="0" w:color="auto"/>
            </w:tcBorders>
            <w:shd w:val="clear" w:color="auto" w:fill="auto"/>
            <w:noWrap/>
            <w:vAlign w:val="center"/>
            <w:hideMark/>
          </w:tcPr>
          <w:p w14:paraId="6AF55B4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61BC9AE6" w14:textId="77777777" w:rsidR="00132245" w:rsidRPr="00132245" w:rsidRDefault="00132245" w:rsidP="00132245">
            <w:pPr>
              <w:rPr>
                <w:sz w:val="20"/>
                <w:szCs w:val="20"/>
                <w:lang w:val="hr-HR" w:eastAsia="hr-HR"/>
              </w:rPr>
            </w:pPr>
          </w:p>
        </w:tc>
        <w:tc>
          <w:tcPr>
            <w:tcW w:w="283" w:type="dxa"/>
            <w:vAlign w:val="center"/>
            <w:hideMark/>
          </w:tcPr>
          <w:p w14:paraId="1B8F4233" w14:textId="77777777" w:rsidR="00132245" w:rsidRPr="00132245" w:rsidRDefault="00132245" w:rsidP="00132245">
            <w:pPr>
              <w:rPr>
                <w:sz w:val="20"/>
                <w:szCs w:val="20"/>
                <w:lang w:val="hr-HR" w:eastAsia="hr-HR"/>
              </w:rPr>
            </w:pPr>
          </w:p>
        </w:tc>
      </w:tr>
      <w:tr w:rsidR="00132245" w:rsidRPr="00132245" w14:paraId="7862F867"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1B0669ED"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2.2.24</w:t>
            </w:r>
          </w:p>
        </w:tc>
        <w:tc>
          <w:tcPr>
            <w:tcW w:w="3773" w:type="dxa"/>
            <w:tcBorders>
              <w:top w:val="nil"/>
              <w:left w:val="nil"/>
              <w:bottom w:val="single" w:sz="4" w:space="0" w:color="auto"/>
              <w:right w:val="nil"/>
            </w:tcBorders>
            <w:shd w:val="clear" w:color="auto" w:fill="auto"/>
            <w:noWrap/>
            <w:vAlign w:val="center"/>
            <w:hideMark/>
          </w:tcPr>
          <w:p w14:paraId="601A715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BGP 303 LED 40W, Clearway</w:t>
            </w:r>
          </w:p>
        </w:tc>
        <w:tc>
          <w:tcPr>
            <w:tcW w:w="1004" w:type="dxa"/>
            <w:tcBorders>
              <w:top w:val="nil"/>
              <w:left w:val="nil"/>
              <w:bottom w:val="single" w:sz="4" w:space="0" w:color="auto"/>
              <w:right w:val="nil"/>
            </w:tcBorders>
            <w:shd w:val="clear" w:color="auto" w:fill="auto"/>
            <w:noWrap/>
            <w:vAlign w:val="center"/>
            <w:hideMark/>
          </w:tcPr>
          <w:p w14:paraId="717A8140"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03BD5702"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11BFAACA" w14:textId="73C2EE8F"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277C6B">
              <w:rPr>
                <w:rFonts w:ascii="Arial" w:hAnsi="Arial" w:cs="Arial"/>
                <w:sz w:val="20"/>
                <w:szCs w:val="20"/>
                <w:lang w:val="hr-HR" w:eastAsia="hr-HR"/>
              </w:rPr>
              <w:t xml:space="preserve">       2.000,00</w:t>
            </w:r>
          </w:p>
        </w:tc>
        <w:tc>
          <w:tcPr>
            <w:tcW w:w="1489" w:type="dxa"/>
            <w:tcBorders>
              <w:top w:val="nil"/>
              <w:left w:val="nil"/>
              <w:bottom w:val="single" w:sz="4" w:space="0" w:color="auto"/>
              <w:right w:val="single" w:sz="12" w:space="0" w:color="auto"/>
            </w:tcBorders>
            <w:shd w:val="clear" w:color="auto" w:fill="auto"/>
            <w:noWrap/>
            <w:vAlign w:val="center"/>
            <w:hideMark/>
          </w:tcPr>
          <w:p w14:paraId="0107D0AB"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23DCD5F6" w14:textId="77777777" w:rsidR="00132245" w:rsidRPr="00132245" w:rsidRDefault="00132245" w:rsidP="00132245">
            <w:pPr>
              <w:rPr>
                <w:sz w:val="20"/>
                <w:szCs w:val="20"/>
                <w:lang w:val="hr-HR" w:eastAsia="hr-HR"/>
              </w:rPr>
            </w:pPr>
          </w:p>
        </w:tc>
        <w:tc>
          <w:tcPr>
            <w:tcW w:w="283" w:type="dxa"/>
            <w:vAlign w:val="center"/>
            <w:hideMark/>
          </w:tcPr>
          <w:p w14:paraId="6A090DCA" w14:textId="77777777" w:rsidR="00132245" w:rsidRPr="00132245" w:rsidRDefault="00132245" w:rsidP="00132245">
            <w:pPr>
              <w:rPr>
                <w:sz w:val="20"/>
                <w:szCs w:val="20"/>
                <w:lang w:val="hr-HR" w:eastAsia="hr-HR"/>
              </w:rPr>
            </w:pPr>
          </w:p>
        </w:tc>
      </w:tr>
      <w:tr w:rsidR="00132245" w:rsidRPr="00132245" w14:paraId="58881B84"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07E06CE0"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2.2.25</w:t>
            </w:r>
          </w:p>
        </w:tc>
        <w:tc>
          <w:tcPr>
            <w:tcW w:w="3773" w:type="dxa"/>
            <w:tcBorders>
              <w:top w:val="nil"/>
              <w:left w:val="nil"/>
              <w:bottom w:val="single" w:sz="4" w:space="0" w:color="auto"/>
              <w:right w:val="nil"/>
            </w:tcBorders>
            <w:shd w:val="clear" w:color="auto" w:fill="auto"/>
            <w:noWrap/>
            <w:vAlign w:val="center"/>
            <w:hideMark/>
          </w:tcPr>
          <w:p w14:paraId="47BD7EC1"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BGP 303 LED 48W, Clearway</w:t>
            </w:r>
          </w:p>
        </w:tc>
        <w:tc>
          <w:tcPr>
            <w:tcW w:w="1004" w:type="dxa"/>
            <w:tcBorders>
              <w:top w:val="nil"/>
              <w:left w:val="nil"/>
              <w:bottom w:val="single" w:sz="4" w:space="0" w:color="auto"/>
              <w:right w:val="nil"/>
            </w:tcBorders>
            <w:shd w:val="clear" w:color="auto" w:fill="auto"/>
            <w:noWrap/>
            <w:vAlign w:val="center"/>
            <w:hideMark/>
          </w:tcPr>
          <w:p w14:paraId="4BB4807D"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66B21519"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58E04A2E" w14:textId="7C65979F"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E016DA">
              <w:rPr>
                <w:rFonts w:ascii="Arial" w:hAnsi="Arial" w:cs="Arial"/>
                <w:sz w:val="20"/>
                <w:szCs w:val="20"/>
                <w:lang w:val="hr-HR" w:eastAsia="hr-HR"/>
              </w:rPr>
              <w:t xml:space="preserve">       2.070,00</w:t>
            </w:r>
          </w:p>
        </w:tc>
        <w:tc>
          <w:tcPr>
            <w:tcW w:w="1489" w:type="dxa"/>
            <w:tcBorders>
              <w:top w:val="nil"/>
              <w:left w:val="nil"/>
              <w:bottom w:val="single" w:sz="4" w:space="0" w:color="auto"/>
              <w:right w:val="single" w:sz="12" w:space="0" w:color="auto"/>
            </w:tcBorders>
            <w:shd w:val="clear" w:color="auto" w:fill="auto"/>
            <w:noWrap/>
            <w:vAlign w:val="center"/>
            <w:hideMark/>
          </w:tcPr>
          <w:p w14:paraId="2F8AA858"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75690571" w14:textId="77777777" w:rsidR="00132245" w:rsidRPr="00132245" w:rsidRDefault="00132245" w:rsidP="00132245">
            <w:pPr>
              <w:rPr>
                <w:sz w:val="20"/>
                <w:szCs w:val="20"/>
                <w:lang w:val="hr-HR" w:eastAsia="hr-HR"/>
              </w:rPr>
            </w:pPr>
          </w:p>
        </w:tc>
        <w:tc>
          <w:tcPr>
            <w:tcW w:w="283" w:type="dxa"/>
            <w:vAlign w:val="center"/>
            <w:hideMark/>
          </w:tcPr>
          <w:p w14:paraId="5902B935" w14:textId="77777777" w:rsidR="00132245" w:rsidRPr="00132245" w:rsidRDefault="00132245" w:rsidP="00132245">
            <w:pPr>
              <w:rPr>
                <w:sz w:val="20"/>
                <w:szCs w:val="20"/>
                <w:lang w:val="hr-HR" w:eastAsia="hr-HR"/>
              </w:rPr>
            </w:pPr>
          </w:p>
        </w:tc>
      </w:tr>
      <w:tr w:rsidR="00132245" w:rsidRPr="00132245" w14:paraId="1B55F975"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78947B0E"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2.2.26</w:t>
            </w:r>
          </w:p>
        </w:tc>
        <w:tc>
          <w:tcPr>
            <w:tcW w:w="3773" w:type="dxa"/>
            <w:tcBorders>
              <w:top w:val="nil"/>
              <w:left w:val="nil"/>
              <w:bottom w:val="single" w:sz="4" w:space="0" w:color="auto"/>
              <w:right w:val="nil"/>
            </w:tcBorders>
            <w:shd w:val="clear" w:color="auto" w:fill="auto"/>
            <w:noWrap/>
            <w:vAlign w:val="center"/>
            <w:hideMark/>
          </w:tcPr>
          <w:p w14:paraId="7341BBB3"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BGP 303 LED 108W, Clearway</w:t>
            </w:r>
          </w:p>
        </w:tc>
        <w:tc>
          <w:tcPr>
            <w:tcW w:w="1004" w:type="dxa"/>
            <w:tcBorders>
              <w:top w:val="nil"/>
              <w:left w:val="nil"/>
              <w:bottom w:val="single" w:sz="4" w:space="0" w:color="auto"/>
              <w:right w:val="nil"/>
            </w:tcBorders>
            <w:shd w:val="clear" w:color="auto" w:fill="auto"/>
            <w:noWrap/>
            <w:vAlign w:val="center"/>
            <w:hideMark/>
          </w:tcPr>
          <w:p w14:paraId="3BCAA65B"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685CD34A"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4C229CBE" w14:textId="6076A00D"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E016DA">
              <w:rPr>
                <w:rFonts w:ascii="Arial" w:hAnsi="Arial" w:cs="Arial"/>
                <w:sz w:val="20"/>
                <w:szCs w:val="20"/>
                <w:lang w:val="hr-HR" w:eastAsia="hr-HR"/>
              </w:rPr>
              <w:t xml:space="preserve">       2.260,00</w:t>
            </w:r>
          </w:p>
        </w:tc>
        <w:tc>
          <w:tcPr>
            <w:tcW w:w="1489" w:type="dxa"/>
            <w:tcBorders>
              <w:top w:val="nil"/>
              <w:left w:val="nil"/>
              <w:bottom w:val="single" w:sz="4" w:space="0" w:color="auto"/>
              <w:right w:val="single" w:sz="12" w:space="0" w:color="auto"/>
            </w:tcBorders>
            <w:shd w:val="clear" w:color="auto" w:fill="auto"/>
            <w:noWrap/>
            <w:vAlign w:val="center"/>
            <w:hideMark/>
          </w:tcPr>
          <w:p w14:paraId="66E3FD36"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5375F8CD" w14:textId="77777777" w:rsidR="00132245" w:rsidRPr="00132245" w:rsidRDefault="00132245" w:rsidP="00132245">
            <w:pPr>
              <w:rPr>
                <w:sz w:val="20"/>
                <w:szCs w:val="20"/>
                <w:lang w:val="hr-HR" w:eastAsia="hr-HR"/>
              </w:rPr>
            </w:pPr>
          </w:p>
        </w:tc>
        <w:tc>
          <w:tcPr>
            <w:tcW w:w="283" w:type="dxa"/>
            <w:vAlign w:val="center"/>
            <w:hideMark/>
          </w:tcPr>
          <w:p w14:paraId="6FD6B7CC" w14:textId="77777777" w:rsidR="00132245" w:rsidRPr="00132245" w:rsidRDefault="00132245" w:rsidP="00132245">
            <w:pPr>
              <w:rPr>
                <w:sz w:val="20"/>
                <w:szCs w:val="20"/>
                <w:lang w:val="hr-HR" w:eastAsia="hr-HR"/>
              </w:rPr>
            </w:pPr>
          </w:p>
        </w:tc>
      </w:tr>
      <w:tr w:rsidR="00132245" w:rsidRPr="00132245" w14:paraId="0FAD765A" w14:textId="77777777" w:rsidTr="00707A32">
        <w:trPr>
          <w:trHeight w:val="182"/>
        </w:trPr>
        <w:tc>
          <w:tcPr>
            <w:tcW w:w="875" w:type="dxa"/>
            <w:tcBorders>
              <w:top w:val="nil"/>
              <w:left w:val="single" w:sz="12" w:space="0" w:color="auto"/>
              <w:bottom w:val="single" w:sz="4" w:space="0" w:color="auto"/>
              <w:right w:val="nil"/>
            </w:tcBorders>
            <w:shd w:val="clear" w:color="auto" w:fill="auto"/>
            <w:noWrap/>
            <w:vAlign w:val="center"/>
            <w:hideMark/>
          </w:tcPr>
          <w:p w14:paraId="4C4FCA28"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2.2.27</w:t>
            </w:r>
          </w:p>
        </w:tc>
        <w:tc>
          <w:tcPr>
            <w:tcW w:w="3773" w:type="dxa"/>
            <w:tcBorders>
              <w:top w:val="nil"/>
              <w:left w:val="nil"/>
              <w:bottom w:val="single" w:sz="4" w:space="0" w:color="auto"/>
              <w:right w:val="nil"/>
            </w:tcBorders>
            <w:shd w:val="clear" w:color="auto" w:fill="auto"/>
            <w:vAlign w:val="center"/>
            <w:hideMark/>
          </w:tcPr>
          <w:p w14:paraId="2C0B3367"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BDS 660 LED 70W GRN 50-3S/830, Metronomis Sharp </w:t>
            </w:r>
          </w:p>
        </w:tc>
        <w:tc>
          <w:tcPr>
            <w:tcW w:w="1004" w:type="dxa"/>
            <w:tcBorders>
              <w:top w:val="nil"/>
              <w:left w:val="nil"/>
              <w:bottom w:val="single" w:sz="4" w:space="0" w:color="auto"/>
              <w:right w:val="nil"/>
            </w:tcBorders>
            <w:shd w:val="clear" w:color="auto" w:fill="auto"/>
            <w:noWrap/>
            <w:vAlign w:val="center"/>
            <w:hideMark/>
          </w:tcPr>
          <w:p w14:paraId="44BFCC36"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0D0A0CA3"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55937499" w14:textId="12C46FB5"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E016DA">
              <w:rPr>
                <w:rFonts w:ascii="Arial" w:hAnsi="Arial" w:cs="Arial"/>
                <w:sz w:val="20"/>
                <w:szCs w:val="20"/>
                <w:lang w:val="hr-HR" w:eastAsia="hr-HR"/>
              </w:rPr>
              <w:t xml:space="preserve">       </w:t>
            </w:r>
            <w:r w:rsidR="00F62F1C">
              <w:rPr>
                <w:rFonts w:ascii="Arial" w:hAnsi="Arial" w:cs="Arial"/>
                <w:sz w:val="20"/>
                <w:szCs w:val="20"/>
                <w:lang w:val="hr-HR" w:eastAsia="hr-HR"/>
              </w:rPr>
              <w:t>5.300,00</w:t>
            </w:r>
          </w:p>
        </w:tc>
        <w:tc>
          <w:tcPr>
            <w:tcW w:w="1489" w:type="dxa"/>
            <w:tcBorders>
              <w:top w:val="nil"/>
              <w:left w:val="nil"/>
              <w:bottom w:val="single" w:sz="4" w:space="0" w:color="auto"/>
              <w:right w:val="single" w:sz="12" w:space="0" w:color="auto"/>
            </w:tcBorders>
            <w:shd w:val="clear" w:color="auto" w:fill="auto"/>
            <w:noWrap/>
            <w:vAlign w:val="center"/>
            <w:hideMark/>
          </w:tcPr>
          <w:p w14:paraId="14ECF1F1"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610A74A7" w14:textId="77777777" w:rsidR="00132245" w:rsidRPr="00132245" w:rsidRDefault="00132245" w:rsidP="00132245">
            <w:pPr>
              <w:rPr>
                <w:sz w:val="20"/>
                <w:szCs w:val="20"/>
                <w:lang w:val="hr-HR" w:eastAsia="hr-HR"/>
              </w:rPr>
            </w:pPr>
          </w:p>
        </w:tc>
        <w:tc>
          <w:tcPr>
            <w:tcW w:w="283" w:type="dxa"/>
            <w:vAlign w:val="center"/>
            <w:hideMark/>
          </w:tcPr>
          <w:p w14:paraId="692A1D28" w14:textId="77777777" w:rsidR="00132245" w:rsidRPr="00132245" w:rsidRDefault="00132245" w:rsidP="00132245">
            <w:pPr>
              <w:rPr>
                <w:sz w:val="20"/>
                <w:szCs w:val="20"/>
                <w:lang w:val="hr-HR" w:eastAsia="hr-HR"/>
              </w:rPr>
            </w:pPr>
          </w:p>
        </w:tc>
      </w:tr>
      <w:tr w:rsidR="00132245" w:rsidRPr="00132245" w14:paraId="5D53ED2D" w14:textId="77777777" w:rsidTr="00707A32">
        <w:trPr>
          <w:trHeight w:val="182"/>
        </w:trPr>
        <w:tc>
          <w:tcPr>
            <w:tcW w:w="875" w:type="dxa"/>
            <w:tcBorders>
              <w:top w:val="nil"/>
              <w:left w:val="single" w:sz="12" w:space="0" w:color="auto"/>
              <w:bottom w:val="single" w:sz="4" w:space="0" w:color="auto"/>
              <w:right w:val="nil"/>
            </w:tcBorders>
            <w:shd w:val="clear" w:color="auto" w:fill="auto"/>
            <w:noWrap/>
            <w:vAlign w:val="center"/>
            <w:hideMark/>
          </w:tcPr>
          <w:p w14:paraId="0CA226FA"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2.2.28</w:t>
            </w:r>
          </w:p>
        </w:tc>
        <w:tc>
          <w:tcPr>
            <w:tcW w:w="3773" w:type="dxa"/>
            <w:tcBorders>
              <w:top w:val="nil"/>
              <w:left w:val="nil"/>
              <w:bottom w:val="single" w:sz="4" w:space="0" w:color="auto"/>
              <w:right w:val="nil"/>
            </w:tcBorders>
            <w:shd w:val="clear" w:color="auto" w:fill="auto"/>
            <w:vAlign w:val="center"/>
            <w:hideMark/>
          </w:tcPr>
          <w:p w14:paraId="43BDF4D9"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DBP 522 (1xVtMH) 70W, DecoScene</w:t>
            </w:r>
          </w:p>
        </w:tc>
        <w:tc>
          <w:tcPr>
            <w:tcW w:w="1004" w:type="dxa"/>
            <w:tcBorders>
              <w:top w:val="nil"/>
              <w:left w:val="nil"/>
              <w:bottom w:val="single" w:sz="4" w:space="0" w:color="auto"/>
              <w:right w:val="nil"/>
            </w:tcBorders>
            <w:shd w:val="clear" w:color="auto" w:fill="auto"/>
            <w:noWrap/>
            <w:vAlign w:val="center"/>
            <w:hideMark/>
          </w:tcPr>
          <w:p w14:paraId="6967133A"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32599594"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31CC0BC2" w14:textId="14FE34D8"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F62F1C">
              <w:rPr>
                <w:rFonts w:ascii="Arial" w:hAnsi="Arial" w:cs="Arial"/>
                <w:sz w:val="20"/>
                <w:szCs w:val="20"/>
                <w:lang w:val="hr-HR" w:eastAsia="hr-HR"/>
              </w:rPr>
              <w:t xml:space="preserve">       5.070,00</w:t>
            </w:r>
          </w:p>
        </w:tc>
        <w:tc>
          <w:tcPr>
            <w:tcW w:w="1489" w:type="dxa"/>
            <w:tcBorders>
              <w:top w:val="nil"/>
              <w:left w:val="nil"/>
              <w:bottom w:val="single" w:sz="4" w:space="0" w:color="auto"/>
              <w:right w:val="single" w:sz="12" w:space="0" w:color="auto"/>
            </w:tcBorders>
            <w:shd w:val="clear" w:color="auto" w:fill="auto"/>
            <w:noWrap/>
            <w:vAlign w:val="center"/>
            <w:hideMark/>
          </w:tcPr>
          <w:p w14:paraId="7BEBE5C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23DA9DAB" w14:textId="77777777" w:rsidR="00132245" w:rsidRPr="00132245" w:rsidRDefault="00132245" w:rsidP="00132245">
            <w:pPr>
              <w:rPr>
                <w:sz w:val="20"/>
                <w:szCs w:val="20"/>
                <w:lang w:val="hr-HR" w:eastAsia="hr-HR"/>
              </w:rPr>
            </w:pPr>
          </w:p>
        </w:tc>
        <w:tc>
          <w:tcPr>
            <w:tcW w:w="283" w:type="dxa"/>
            <w:vAlign w:val="center"/>
            <w:hideMark/>
          </w:tcPr>
          <w:p w14:paraId="14DF8091" w14:textId="77777777" w:rsidR="00132245" w:rsidRPr="00132245" w:rsidRDefault="00132245" w:rsidP="00132245">
            <w:pPr>
              <w:rPr>
                <w:sz w:val="20"/>
                <w:szCs w:val="20"/>
                <w:lang w:val="hr-HR" w:eastAsia="hr-HR"/>
              </w:rPr>
            </w:pPr>
          </w:p>
        </w:tc>
      </w:tr>
      <w:tr w:rsidR="00132245" w:rsidRPr="00132245" w14:paraId="01F3F049" w14:textId="77777777" w:rsidTr="00707A32">
        <w:trPr>
          <w:trHeight w:val="182"/>
        </w:trPr>
        <w:tc>
          <w:tcPr>
            <w:tcW w:w="875" w:type="dxa"/>
            <w:tcBorders>
              <w:top w:val="nil"/>
              <w:left w:val="single" w:sz="12" w:space="0" w:color="auto"/>
              <w:bottom w:val="single" w:sz="4" w:space="0" w:color="auto"/>
              <w:right w:val="nil"/>
            </w:tcBorders>
            <w:shd w:val="clear" w:color="auto" w:fill="auto"/>
            <w:noWrap/>
            <w:vAlign w:val="center"/>
            <w:hideMark/>
          </w:tcPr>
          <w:p w14:paraId="77BEC185"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2.2.29</w:t>
            </w:r>
          </w:p>
        </w:tc>
        <w:tc>
          <w:tcPr>
            <w:tcW w:w="3773" w:type="dxa"/>
            <w:tcBorders>
              <w:top w:val="nil"/>
              <w:left w:val="nil"/>
              <w:bottom w:val="single" w:sz="4" w:space="0" w:color="auto"/>
              <w:right w:val="nil"/>
            </w:tcBorders>
            <w:shd w:val="clear" w:color="auto" w:fill="auto"/>
            <w:vAlign w:val="center"/>
            <w:hideMark/>
          </w:tcPr>
          <w:p w14:paraId="6C12F3EA"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DBP 523 (1xVtMH) 150W, DecoScene</w:t>
            </w:r>
          </w:p>
        </w:tc>
        <w:tc>
          <w:tcPr>
            <w:tcW w:w="1004" w:type="dxa"/>
            <w:tcBorders>
              <w:top w:val="nil"/>
              <w:left w:val="nil"/>
              <w:bottom w:val="single" w:sz="4" w:space="0" w:color="auto"/>
              <w:right w:val="nil"/>
            </w:tcBorders>
            <w:shd w:val="clear" w:color="auto" w:fill="auto"/>
            <w:noWrap/>
            <w:vAlign w:val="center"/>
            <w:hideMark/>
          </w:tcPr>
          <w:p w14:paraId="2E2447BA"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40E07DD1"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7F478D32" w14:textId="773DFDE2"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F62F1C">
              <w:rPr>
                <w:rFonts w:ascii="Arial" w:hAnsi="Arial" w:cs="Arial"/>
                <w:sz w:val="20"/>
                <w:szCs w:val="20"/>
                <w:lang w:val="hr-HR" w:eastAsia="hr-HR"/>
              </w:rPr>
              <w:t xml:space="preserve">       5.600,00</w:t>
            </w:r>
          </w:p>
        </w:tc>
        <w:tc>
          <w:tcPr>
            <w:tcW w:w="1489" w:type="dxa"/>
            <w:tcBorders>
              <w:top w:val="nil"/>
              <w:left w:val="nil"/>
              <w:bottom w:val="single" w:sz="4" w:space="0" w:color="auto"/>
              <w:right w:val="single" w:sz="12" w:space="0" w:color="auto"/>
            </w:tcBorders>
            <w:shd w:val="clear" w:color="auto" w:fill="auto"/>
            <w:noWrap/>
            <w:vAlign w:val="center"/>
            <w:hideMark/>
          </w:tcPr>
          <w:p w14:paraId="7700A1EF"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6E5147E1" w14:textId="77777777" w:rsidR="00132245" w:rsidRPr="00132245" w:rsidRDefault="00132245" w:rsidP="00132245">
            <w:pPr>
              <w:rPr>
                <w:sz w:val="20"/>
                <w:szCs w:val="20"/>
                <w:lang w:val="hr-HR" w:eastAsia="hr-HR"/>
              </w:rPr>
            </w:pPr>
          </w:p>
        </w:tc>
        <w:tc>
          <w:tcPr>
            <w:tcW w:w="283" w:type="dxa"/>
            <w:vAlign w:val="center"/>
            <w:hideMark/>
          </w:tcPr>
          <w:p w14:paraId="3F3F7EE5" w14:textId="77777777" w:rsidR="00132245" w:rsidRPr="00132245" w:rsidRDefault="00132245" w:rsidP="00132245">
            <w:pPr>
              <w:rPr>
                <w:sz w:val="20"/>
                <w:szCs w:val="20"/>
                <w:lang w:val="hr-HR" w:eastAsia="hr-HR"/>
              </w:rPr>
            </w:pPr>
          </w:p>
        </w:tc>
      </w:tr>
      <w:tr w:rsidR="00132245" w:rsidRPr="00132245" w14:paraId="72F6D446" w14:textId="77777777" w:rsidTr="00707A32">
        <w:trPr>
          <w:trHeight w:val="123"/>
        </w:trPr>
        <w:tc>
          <w:tcPr>
            <w:tcW w:w="875" w:type="dxa"/>
            <w:tcBorders>
              <w:top w:val="nil"/>
              <w:left w:val="single" w:sz="12" w:space="0" w:color="auto"/>
              <w:bottom w:val="single" w:sz="4" w:space="0" w:color="auto"/>
              <w:right w:val="nil"/>
            </w:tcBorders>
            <w:shd w:val="clear" w:color="auto" w:fill="auto"/>
            <w:noWrap/>
            <w:vAlign w:val="center"/>
            <w:hideMark/>
          </w:tcPr>
          <w:p w14:paraId="0655D2E0"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 </w:t>
            </w:r>
          </w:p>
        </w:tc>
        <w:tc>
          <w:tcPr>
            <w:tcW w:w="3773" w:type="dxa"/>
            <w:tcBorders>
              <w:top w:val="nil"/>
              <w:left w:val="nil"/>
              <w:bottom w:val="single" w:sz="4" w:space="0" w:color="auto"/>
              <w:right w:val="nil"/>
            </w:tcBorders>
            <w:shd w:val="clear" w:color="auto" w:fill="auto"/>
            <w:noWrap/>
            <w:vAlign w:val="center"/>
            <w:hideMark/>
          </w:tcPr>
          <w:p w14:paraId="25879141"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004" w:type="dxa"/>
            <w:tcBorders>
              <w:top w:val="nil"/>
              <w:left w:val="nil"/>
              <w:bottom w:val="single" w:sz="4" w:space="0" w:color="auto"/>
              <w:right w:val="nil"/>
            </w:tcBorders>
            <w:shd w:val="clear" w:color="auto" w:fill="auto"/>
            <w:noWrap/>
            <w:vAlign w:val="center"/>
            <w:hideMark/>
          </w:tcPr>
          <w:p w14:paraId="5CDC25B9"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04A000DE"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noWrap/>
            <w:vAlign w:val="center"/>
            <w:hideMark/>
          </w:tcPr>
          <w:p w14:paraId="094DE792"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0CB971E2"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4152942A" w14:textId="77777777" w:rsidR="00132245" w:rsidRPr="00132245" w:rsidRDefault="00132245" w:rsidP="00132245">
            <w:pPr>
              <w:rPr>
                <w:sz w:val="20"/>
                <w:szCs w:val="20"/>
                <w:lang w:val="hr-HR" w:eastAsia="hr-HR"/>
              </w:rPr>
            </w:pPr>
          </w:p>
        </w:tc>
        <w:tc>
          <w:tcPr>
            <w:tcW w:w="283" w:type="dxa"/>
            <w:vAlign w:val="center"/>
            <w:hideMark/>
          </w:tcPr>
          <w:p w14:paraId="180AD76B" w14:textId="77777777" w:rsidR="00132245" w:rsidRPr="00132245" w:rsidRDefault="00132245" w:rsidP="00132245">
            <w:pPr>
              <w:rPr>
                <w:sz w:val="20"/>
                <w:szCs w:val="20"/>
                <w:lang w:val="hr-HR" w:eastAsia="hr-HR"/>
              </w:rPr>
            </w:pPr>
          </w:p>
        </w:tc>
      </w:tr>
      <w:tr w:rsidR="00132245" w:rsidRPr="00132245" w14:paraId="54937CD7" w14:textId="77777777" w:rsidTr="00707A32">
        <w:trPr>
          <w:trHeight w:val="238"/>
        </w:trPr>
        <w:tc>
          <w:tcPr>
            <w:tcW w:w="875" w:type="dxa"/>
            <w:tcBorders>
              <w:top w:val="nil"/>
              <w:left w:val="single" w:sz="12" w:space="0" w:color="auto"/>
              <w:bottom w:val="single" w:sz="4" w:space="0" w:color="auto"/>
              <w:right w:val="nil"/>
            </w:tcBorders>
            <w:shd w:val="clear" w:color="auto" w:fill="auto"/>
            <w:noWrap/>
            <w:vAlign w:val="center"/>
            <w:hideMark/>
          </w:tcPr>
          <w:p w14:paraId="023A684F" w14:textId="77777777" w:rsidR="00132245" w:rsidRPr="00132245" w:rsidRDefault="00132245" w:rsidP="00132245">
            <w:pPr>
              <w:jc w:val="right"/>
              <w:rPr>
                <w:rFonts w:ascii="Arial" w:hAnsi="Arial" w:cs="Arial"/>
                <w:b/>
                <w:bCs/>
                <w:sz w:val="20"/>
                <w:szCs w:val="20"/>
                <w:lang w:val="hr-HR" w:eastAsia="hr-HR"/>
              </w:rPr>
            </w:pPr>
            <w:r w:rsidRPr="00132245">
              <w:rPr>
                <w:rFonts w:ascii="Arial" w:hAnsi="Arial" w:cs="Arial"/>
                <w:b/>
                <w:bCs/>
                <w:sz w:val="20"/>
                <w:szCs w:val="20"/>
                <w:lang w:val="hr-HR" w:eastAsia="hr-HR"/>
              </w:rPr>
              <w:t>2.4</w:t>
            </w:r>
          </w:p>
        </w:tc>
        <w:tc>
          <w:tcPr>
            <w:tcW w:w="3773" w:type="dxa"/>
            <w:tcBorders>
              <w:top w:val="nil"/>
              <w:left w:val="nil"/>
              <w:bottom w:val="single" w:sz="4" w:space="0" w:color="auto"/>
              <w:right w:val="nil"/>
            </w:tcBorders>
            <w:shd w:val="clear" w:color="auto" w:fill="auto"/>
            <w:noWrap/>
            <w:vAlign w:val="center"/>
            <w:hideMark/>
          </w:tcPr>
          <w:p w14:paraId="15C06150" w14:textId="77777777" w:rsidR="00132245" w:rsidRPr="00132245" w:rsidRDefault="00132245" w:rsidP="00132245">
            <w:pPr>
              <w:rPr>
                <w:rFonts w:ascii="Arial" w:hAnsi="Arial" w:cs="Arial"/>
                <w:b/>
                <w:bCs/>
                <w:sz w:val="20"/>
                <w:szCs w:val="20"/>
                <w:lang w:val="hr-HR" w:eastAsia="hr-HR"/>
              </w:rPr>
            </w:pPr>
            <w:r w:rsidRPr="00132245">
              <w:rPr>
                <w:rFonts w:ascii="Arial" w:hAnsi="Arial" w:cs="Arial"/>
                <w:b/>
                <w:bCs/>
                <w:sz w:val="20"/>
                <w:szCs w:val="20"/>
                <w:lang w:val="hr-HR" w:eastAsia="hr-HR"/>
              </w:rPr>
              <w:t>DEKORATIVNA  RASVJETA tipa DEKOR</w:t>
            </w:r>
          </w:p>
        </w:tc>
        <w:tc>
          <w:tcPr>
            <w:tcW w:w="1004" w:type="dxa"/>
            <w:tcBorders>
              <w:top w:val="nil"/>
              <w:left w:val="nil"/>
              <w:bottom w:val="single" w:sz="4" w:space="0" w:color="auto"/>
              <w:right w:val="nil"/>
            </w:tcBorders>
            <w:shd w:val="clear" w:color="auto" w:fill="auto"/>
            <w:noWrap/>
            <w:vAlign w:val="center"/>
            <w:hideMark/>
          </w:tcPr>
          <w:p w14:paraId="1061FFE7"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1AA2F02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noWrap/>
            <w:vAlign w:val="center"/>
            <w:hideMark/>
          </w:tcPr>
          <w:p w14:paraId="77E2BFBB"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50E26D68"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198C0E05" w14:textId="77777777" w:rsidR="00132245" w:rsidRPr="00132245" w:rsidRDefault="00132245" w:rsidP="00132245">
            <w:pPr>
              <w:rPr>
                <w:sz w:val="20"/>
                <w:szCs w:val="20"/>
                <w:lang w:val="hr-HR" w:eastAsia="hr-HR"/>
              </w:rPr>
            </w:pPr>
          </w:p>
        </w:tc>
        <w:tc>
          <w:tcPr>
            <w:tcW w:w="283" w:type="dxa"/>
            <w:vAlign w:val="center"/>
            <w:hideMark/>
          </w:tcPr>
          <w:p w14:paraId="2D028420" w14:textId="77777777" w:rsidR="00132245" w:rsidRPr="00132245" w:rsidRDefault="00132245" w:rsidP="00132245">
            <w:pPr>
              <w:rPr>
                <w:sz w:val="20"/>
                <w:szCs w:val="20"/>
                <w:lang w:val="hr-HR" w:eastAsia="hr-HR"/>
              </w:rPr>
            </w:pPr>
          </w:p>
        </w:tc>
      </w:tr>
      <w:tr w:rsidR="00132245" w:rsidRPr="00132245" w14:paraId="631E2B5B"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39292D4E"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2.4.1</w:t>
            </w:r>
          </w:p>
        </w:tc>
        <w:tc>
          <w:tcPr>
            <w:tcW w:w="3773" w:type="dxa"/>
            <w:tcBorders>
              <w:top w:val="nil"/>
              <w:left w:val="nil"/>
              <w:bottom w:val="single" w:sz="4" w:space="0" w:color="auto"/>
              <w:right w:val="nil"/>
            </w:tcBorders>
            <w:shd w:val="clear" w:color="auto" w:fill="auto"/>
            <w:noWrap/>
            <w:vAlign w:val="center"/>
            <w:hideMark/>
          </w:tcPr>
          <w:p w14:paraId="7BBBE412"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VIR 1xVtNa 70W</w:t>
            </w:r>
          </w:p>
        </w:tc>
        <w:tc>
          <w:tcPr>
            <w:tcW w:w="1004" w:type="dxa"/>
            <w:tcBorders>
              <w:top w:val="nil"/>
              <w:left w:val="nil"/>
              <w:bottom w:val="single" w:sz="4" w:space="0" w:color="auto"/>
              <w:right w:val="nil"/>
            </w:tcBorders>
            <w:shd w:val="clear" w:color="auto" w:fill="auto"/>
            <w:noWrap/>
            <w:vAlign w:val="center"/>
            <w:hideMark/>
          </w:tcPr>
          <w:p w14:paraId="72298577"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3DF21B0B"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0C0455BB" w14:textId="2041C8E1"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F62F1C">
              <w:rPr>
                <w:rFonts w:ascii="Arial" w:hAnsi="Arial" w:cs="Arial"/>
                <w:sz w:val="20"/>
                <w:szCs w:val="20"/>
                <w:lang w:val="hr-HR" w:eastAsia="hr-HR"/>
              </w:rPr>
              <w:t xml:space="preserve">       1.950,00</w:t>
            </w:r>
          </w:p>
        </w:tc>
        <w:tc>
          <w:tcPr>
            <w:tcW w:w="1489" w:type="dxa"/>
            <w:tcBorders>
              <w:top w:val="nil"/>
              <w:left w:val="nil"/>
              <w:bottom w:val="single" w:sz="4" w:space="0" w:color="auto"/>
              <w:right w:val="single" w:sz="12" w:space="0" w:color="auto"/>
            </w:tcBorders>
            <w:shd w:val="clear" w:color="auto" w:fill="auto"/>
            <w:noWrap/>
            <w:vAlign w:val="center"/>
            <w:hideMark/>
          </w:tcPr>
          <w:p w14:paraId="1D59AD85"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14627ED7" w14:textId="77777777" w:rsidR="00132245" w:rsidRPr="00132245" w:rsidRDefault="00132245" w:rsidP="00132245">
            <w:pPr>
              <w:rPr>
                <w:sz w:val="20"/>
                <w:szCs w:val="20"/>
                <w:lang w:val="hr-HR" w:eastAsia="hr-HR"/>
              </w:rPr>
            </w:pPr>
          </w:p>
        </w:tc>
        <w:tc>
          <w:tcPr>
            <w:tcW w:w="283" w:type="dxa"/>
            <w:vAlign w:val="center"/>
            <w:hideMark/>
          </w:tcPr>
          <w:p w14:paraId="21A8C870" w14:textId="77777777" w:rsidR="00132245" w:rsidRPr="00132245" w:rsidRDefault="00132245" w:rsidP="00132245">
            <w:pPr>
              <w:rPr>
                <w:sz w:val="20"/>
                <w:szCs w:val="20"/>
                <w:lang w:val="hr-HR" w:eastAsia="hr-HR"/>
              </w:rPr>
            </w:pPr>
          </w:p>
        </w:tc>
      </w:tr>
      <w:tr w:rsidR="00132245" w:rsidRPr="00132245" w14:paraId="73099AD2"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17722484"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2.4.2</w:t>
            </w:r>
          </w:p>
        </w:tc>
        <w:tc>
          <w:tcPr>
            <w:tcW w:w="3773" w:type="dxa"/>
            <w:tcBorders>
              <w:top w:val="nil"/>
              <w:left w:val="nil"/>
              <w:bottom w:val="single" w:sz="4" w:space="0" w:color="auto"/>
              <w:right w:val="nil"/>
            </w:tcBorders>
            <w:shd w:val="clear" w:color="auto" w:fill="auto"/>
            <w:noWrap/>
            <w:vAlign w:val="center"/>
            <w:hideMark/>
          </w:tcPr>
          <w:p w14:paraId="10EFA95B"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RAVA 1xHSE/HIE 70W</w:t>
            </w:r>
          </w:p>
        </w:tc>
        <w:tc>
          <w:tcPr>
            <w:tcW w:w="1004" w:type="dxa"/>
            <w:tcBorders>
              <w:top w:val="nil"/>
              <w:left w:val="nil"/>
              <w:bottom w:val="single" w:sz="4" w:space="0" w:color="auto"/>
              <w:right w:val="nil"/>
            </w:tcBorders>
            <w:shd w:val="clear" w:color="auto" w:fill="auto"/>
            <w:noWrap/>
            <w:vAlign w:val="center"/>
            <w:hideMark/>
          </w:tcPr>
          <w:p w14:paraId="5540D3E3"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330D7E69"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27B75EE8" w14:textId="16C42A4B"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F62F1C">
              <w:rPr>
                <w:rFonts w:ascii="Arial" w:hAnsi="Arial" w:cs="Arial"/>
                <w:sz w:val="20"/>
                <w:szCs w:val="20"/>
                <w:lang w:val="hr-HR" w:eastAsia="hr-HR"/>
              </w:rPr>
              <w:t xml:space="preserve">       1.450,00</w:t>
            </w:r>
          </w:p>
        </w:tc>
        <w:tc>
          <w:tcPr>
            <w:tcW w:w="1489" w:type="dxa"/>
            <w:tcBorders>
              <w:top w:val="nil"/>
              <w:left w:val="nil"/>
              <w:bottom w:val="single" w:sz="4" w:space="0" w:color="auto"/>
              <w:right w:val="single" w:sz="12" w:space="0" w:color="auto"/>
            </w:tcBorders>
            <w:shd w:val="clear" w:color="auto" w:fill="auto"/>
            <w:noWrap/>
            <w:vAlign w:val="center"/>
            <w:hideMark/>
          </w:tcPr>
          <w:p w14:paraId="40C0BF2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3D72F378" w14:textId="77777777" w:rsidR="00132245" w:rsidRPr="00132245" w:rsidRDefault="00132245" w:rsidP="00132245">
            <w:pPr>
              <w:rPr>
                <w:sz w:val="20"/>
                <w:szCs w:val="20"/>
                <w:lang w:val="hr-HR" w:eastAsia="hr-HR"/>
              </w:rPr>
            </w:pPr>
          </w:p>
        </w:tc>
        <w:tc>
          <w:tcPr>
            <w:tcW w:w="283" w:type="dxa"/>
            <w:vAlign w:val="center"/>
            <w:hideMark/>
          </w:tcPr>
          <w:p w14:paraId="7DF31F6D" w14:textId="77777777" w:rsidR="00132245" w:rsidRPr="00132245" w:rsidRDefault="00132245" w:rsidP="00132245">
            <w:pPr>
              <w:rPr>
                <w:sz w:val="20"/>
                <w:szCs w:val="20"/>
                <w:lang w:val="hr-HR" w:eastAsia="hr-HR"/>
              </w:rPr>
            </w:pPr>
          </w:p>
        </w:tc>
      </w:tr>
      <w:tr w:rsidR="00132245" w:rsidRPr="00132245" w14:paraId="200EB221"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52855ECD"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2.4.3</w:t>
            </w:r>
          </w:p>
        </w:tc>
        <w:tc>
          <w:tcPr>
            <w:tcW w:w="3773" w:type="dxa"/>
            <w:tcBorders>
              <w:top w:val="nil"/>
              <w:left w:val="nil"/>
              <w:bottom w:val="single" w:sz="4" w:space="0" w:color="auto"/>
              <w:right w:val="nil"/>
            </w:tcBorders>
            <w:shd w:val="clear" w:color="auto" w:fill="auto"/>
            <w:noWrap/>
            <w:vAlign w:val="center"/>
            <w:hideMark/>
          </w:tcPr>
          <w:p w14:paraId="6192C9B1"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NINO 1xHSE/HIE 70W</w:t>
            </w:r>
          </w:p>
        </w:tc>
        <w:tc>
          <w:tcPr>
            <w:tcW w:w="1004" w:type="dxa"/>
            <w:tcBorders>
              <w:top w:val="nil"/>
              <w:left w:val="nil"/>
              <w:bottom w:val="single" w:sz="4" w:space="0" w:color="auto"/>
              <w:right w:val="nil"/>
            </w:tcBorders>
            <w:shd w:val="clear" w:color="auto" w:fill="auto"/>
            <w:noWrap/>
            <w:vAlign w:val="center"/>
            <w:hideMark/>
          </w:tcPr>
          <w:p w14:paraId="575088BB"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479A4A52"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05220435" w14:textId="7E974ED1"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F62F1C">
              <w:rPr>
                <w:rFonts w:ascii="Arial" w:hAnsi="Arial" w:cs="Arial"/>
                <w:sz w:val="20"/>
                <w:szCs w:val="20"/>
                <w:lang w:val="hr-HR" w:eastAsia="hr-HR"/>
              </w:rPr>
              <w:t xml:space="preserve">       5.600,00</w:t>
            </w:r>
          </w:p>
        </w:tc>
        <w:tc>
          <w:tcPr>
            <w:tcW w:w="1489" w:type="dxa"/>
            <w:tcBorders>
              <w:top w:val="nil"/>
              <w:left w:val="nil"/>
              <w:bottom w:val="single" w:sz="4" w:space="0" w:color="auto"/>
              <w:right w:val="single" w:sz="12" w:space="0" w:color="auto"/>
            </w:tcBorders>
            <w:shd w:val="clear" w:color="auto" w:fill="auto"/>
            <w:noWrap/>
            <w:vAlign w:val="center"/>
            <w:hideMark/>
          </w:tcPr>
          <w:p w14:paraId="0508259F"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2497F95D" w14:textId="77777777" w:rsidR="00132245" w:rsidRPr="00132245" w:rsidRDefault="00132245" w:rsidP="00132245">
            <w:pPr>
              <w:rPr>
                <w:sz w:val="20"/>
                <w:szCs w:val="20"/>
                <w:lang w:val="hr-HR" w:eastAsia="hr-HR"/>
              </w:rPr>
            </w:pPr>
          </w:p>
        </w:tc>
        <w:tc>
          <w:tcPr>
            <w:tcW w:w="283" w:type="dxa"/>
            <w:vAlign w:val="center"/>
            <w:hideMark/>
          </w:tcPr>
          <w:p w14:paraId="75462BE4" w14:textId="77777777" w:rsidR="00132245" w:rsidRPr="00132245" w:rsidRDefault="00132245" w:rsidP="00132245">
            <w:pPr>
              <w:rPr>
                <w:sz w:val="20"/>
                <w:szCs w:val="20"/>
                <w:lang w:val="hr-HR" w:eastAsia="hr-HR"/>
              </w:rPr>
            </w:pPr>
          </w:p>
        </w:tc>
      </w:tr>
      <w:tr w:rsidR="00132245" w:rsidRPr="00132245" w14:paraId="1F5A6BAC" w14:textId="77777777" w:rsidTr="00707A32">
        <w:trPr>
          <w:trHeight w:val="134"/>
        </w:trPr>
        <w:tc>
          <w:tcPr>
            <w:tcW w:w="875" w:type="dxa"/>
            <w:tcBorders>
              <w:top w:val="nil"/>
              <w:left w:val="single" w:sz="12" w:space="0" w:color="auto"/>
              <w:bottom w:val="single" w:sz="4" w:space="0" w:color="auto"/>
              <w:right w:val="nil"/>
            </w:tcBorders>
            <w:shd w:val="clear" w:color="auto" w:fill="auto"/>
            <w:noWrap/>
            <w:vAlign w:val="center"/>
            <w:hideMark/>
          </w:tcPr>
          <w:p w14:paraId="6ED46FD5"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 </w:t>
            </w:r>
          </w:p>
        </w:tc>
        <w:tc>
          <w:tcPr>
            <w:tcW w:w="3773" w:type="dxa"/>
            <w:tcBorders>
              <w:top w:val="nil"/>
              <w:left w:val="nil"/>
              <w:bottom w:val="single" w:sz="4" w:space="0" w:color="auto"/>
              <w:right w:val="nil"/>
            </w:tcBorders>
            <w:shd w:val="clear" w:color="auto" w:fill="auto"/>
            <w:noWrap/>
            <w:vAlign w:val="center"/>
            <w:hideMark/>
          </w:tcPr>
          <w:p w14:paraId="66D32208"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004" w:type="dxa"/>
            <w:tcBorders>
              <w:top w:val="nil"/>
              <w:left w:val="nil"/>
              <w:bottom w:val="single" w:sz="4" w:space="0" w:color="auto"/>
              <w:right w:val="nil"/>
            </w:tcBorders>
            <w:shd w:val="clear" w:color="auto" w:fill="auto"/>
            <w:noWrap/>
            <w:vAlign w:val="center"/>
            <w:hideMark/>
          </w:tcPr>
          <w:p w14:paraId="4CCD7D39"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0249D84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noWrap/>
            <w:vAlign w:val="center"/>
            <w:hideMark/>
          </w:tcPr>
          <w:p w14:paraId="65FA5309"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4F50722A"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5C388355" w14:textId="77777777" w:rsidR="00132245" w:rsidRPr="00132245" w:rsidRDefault="00132245" w:rsidP="00132245">
            <w:pPr>
              <w:rPr>
                <w:sz w:val="20"/>
                <w:szCs w:val="20"/>
                <w:lang w:val="hr-HR" w:eastAsia="hr-HR"/>
              </w:rPr>
            </w:pPr>
          </w:p>
        </w:tc>
        <w:tc>
          <w:tcPr>
            <w:tcW w:w="283" w:type="dxa"/>
            <w:vAlign w:val="center"/>
            <w:hideMark/>
          </w:tcPr>
          <w:p w14:paraId="7F13380E" w14:textId="77777777" w:rsidR="00132245" w:rsidRPr="00132245" w:rsidRDefault="00132245" w:rsidP="00132245">
            <w:pPr>
              <w:rPr>
                <w:sz w:val="20"/>
                <w:szCs w:val="20"/>
                <w:lang w:val="hr-HR" w:eastAsia="hr-HR"/>
              </w:rPr>
            </w:pPr>
          </w:p>
        </w:tc>
      </w:tr>
      <w:tr w:rsidR="00132245" w:rsidRPr="00132245" w14:paraId="426A4759" w14:textId="77777777" w:rsidTr="00707A32">
        <w:trPr>
          <w:trHeight w:val="238"/>
        </w:trPr>
        <w:tc>
          <w:tcPr>
            <w:tcW w:w="875" w:type="dxa"/>
            <w:tcBorders>
              <w:top w:val="nil"/>
              <w:left w:val="single" w:sz="12" w:space="0" w:color="auto"/>
              <w:bottom w:val="single" w:sz="4" w:space="0" w:color="auto"/>
              <w:right w:val="nil"/>
            </w:tcBorders>
            <w:shd w:val="clear" w:color="auto" w:fill="auto"/>
            <w:noWrap/>
            <w:vAlign w:val="center"/>
            <w:hideMark/>
          </w:tcPr>
          <w:p w14:paraId="6AE15F40" w14:textId="77777777" w:rsidR="00132245" w:rsidRPr="00132245" w:rsidRDefault="00132245" w:rsidP="00132245">
            <w:pPr>
              <w:jc w:val="right"/>
              <w:rPr>
                <w:rFonts w:ascii="Arial" w:hAnsi="Arial" w:cs="Arial"/>
                <w:b/>
                <w:bCs/>
                <w:sz w:val="20"/>
                <w:szCs w:val="20"/>
                <w:lang w:val="hr-HR" w:eastAsia="hr-HR"/>
              </w:rPr>
            </w:pPr>
            <w:r w:rsidRPr="00132245">
              <w:rPr>
                <w:rFonts w:ascii="Arial" w:hAnsi="Arial" w:cs="Arial"/>
                <w:b/>
                <w:bCs/>
                <w:sz w:val="20"/>
                <w:szCs w:val="20"/>
                <w:lang w:val="hr-HR" w:eastAsia="hr-HR"/>
              </w:rPr>
              <w:lastRenderedPageBreak/>
              <w:t>2.5</w:t>
            </w:r>
          </w:p>
        </w:tc>
        <w:tc>
          <w:tcPr>
            <w:tcW w:w="4777" w:type="dxa"/>
            <w:gridSpan w:val="2"/>
            <w:tcBorders>
              <w:top w:val="single" w:sz="4" w:space="0" w:color="auto"/>
              <w:left w:val="nil"/>
              <w:bottom w:val="single" w:sz="4" w:space="0" w:color="auto"/>
              <w:right w:val="nil"/>
            </w:tcBorders>
            <w:shd w:val="clear" w:color="auto" w:fill="auto"/>
            <w:noWrap/>
            <w:vAlign w:val="center"/>
            <w:hideMark/>
          </w:tcPr>
          <w:p w14:paraId="63101C2D" w14:textId="77777777" w:rsidR="00132245" w:rsidRPr="00132245" w:rsidRDefault="00132245" w:rsidP="00132245">
            <w:pPr>
              <w:rPr>
                <w:rFonts w:ascii="Arial" w:hAnsi="Arial" w:cs="Arial"/>
                <w:b/>
                <w:bCs/>
                <w:sz w:val="20"/>
                <w:szCs w:val="20"/>
                <w:lang w:val="hr-HR" w:eastAsia="hr-HR"/>
              </w:rPr>
            </w:pPr>
            <w:r w:rsidRPr="00132245">
              <w:rPr>
                <w:rFonts w:ascii="Arial" w:hAnsi="Arial" w:cs="Arial"/>
                <w:b/>
                <w:bCs/>
                <w:sz w:val="20"/>
                <w:szCs w:val="20"/>
                <w:lang w:val="hr-HR" w:eastAsia="hr-HR"/>
              </w:rPr>
              <w:t>CESTOVNA / DEKORATIVNA  RASVJETA proizvođača SCHREDER</w:t>
            </w:r>
          </w:p>
        </w:tc>
        <w:tc>
          <w:tcPr>
            <w:tcW w:w="737" w:type="dxa"/>
            <w:tcBorders>
              <w:top w:val="nil"/>
              <w:left w:val="nil"/>
              <w:bottom w:val="single" w:sz="4" w:space="0" w:color="auto"/>
              <w:right w:val="nil"/>
            </w:tcBorders>
            <w:shd w:val="clear" w:color="auto" w:fill="auto"/>
            <w:noWrap/>
            <w:vAlign w:val="center"/>
            <w:hideMark/>
          </w:tcPr>
          <w:p w14:paraId="7C15C2FC"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noWrap/>
            <w:vAlign w:val="center"/>
            <w:hideMark/>
          </w:tcPr>
          <w:p w14:paraId="69E6392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402C6876"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02B04D0A" w14:textId="77777777" w:rsidR="00132245" w:rsidRPr="00132245" w:rsidRDefault="00132245" w:rsidP="00132245">
            <w:pPr>
              <w:rPr>
                <w:sz w:val="20"/>
                <w:szCs w:val="20"/>
                <w:lang w:val="hr-HR" w:eastAsia="hr-HR"/>
              </w:rPr>
            </w:pPr>
          </w:p>
        </w:tc>
        <w:tc>
          <w:tcPr>
            <w:tcW w:w="283" w:type="dxa"/>
            <w:vAlign w:val="center"/>
            <w:hideMark/>
          </w:tcPr>
          <w:p w14:paraId="408827C3" w14:textId="77777777" w:rsidR="00132245" w:rsidRPr="00132245" w:rsidRDefault="00132245" w:rsidP="00132245">
            <w:pPr>
              <w:rPr>
                <w:sz w:val="20"/>
                <w:szCs w:val="20"/>
                <w:lang w:val="hr-HR" w:eastAsia="hr-HR"/>
              </w:rPr>
            </w:pPr>
          </w:p>
        </w:tc>
      </w:tr>
      <w:tr w:rsidR="00132245" w:rsidRPr="00132245" w14:paraId="73639C2C"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023FF435"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2.5.1</w:t>
            </w:r>
          </w:p>
        </w:tc>
        <w:tc>
          <w:tcPr>
            <w:tcW w:w="3773" w:type="dxa"/>
            <w:tcBorders>
              <w:top w:val="nil"/>
              <w:left w:val="nil"/>
              <w:bottom w:val="single" w:sz="4" w:space="0" w:color="auto"/>
              <w:right w:val="nil"/>
            </w:tcBorders>
            <w:shd w:val="clear" w:color="auto" w:fill="auto"/>
            <w:noWrap/>
            <w:vAlign w:val="center"/>
            <w:hideMark/>
          </w:tcPr>
          <w:p w14:paraId="6A8844AE"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AMBAR 2 VtNa   70W</w:t>
            </w:r>
          </w:p>
        </w:tc>
        <w:tc>
          <w:tcPr>
            <w:tcW w:w="1004" w:type="dxa"/>
            <w:tcBorders>
              <w:top w:val="nil"/>
              <w:left w:val="nil"/>
              <w:bottom w:val="single" w:sz="4" w:space="0" w:color="auto"/>
              <w:right w:val="nil"/>
            </w:tcBorders>
            <w:shd w:val="clear" w:color="auto" w:fill="auto"/>
            <w:noWrap/>
            <w:vAlign w:val="center"/>
            <w:hideMark/>
          </w:tcPr>
          <w:p w14:paraId="08BFC698"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4032779B"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6B234C99" w14:textId="1C6C1865"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087EAE">
              <w:rPr>
                <w:rFonts w:ascii="Arial" w:hAnsi="Arial" w:cs="Arial"/>
                <w:sz w:val="20"/>
                <w:szCs w:val="20"/>
                <w:lang w:val="hr-HR" w:eastAsia="hr-HR"/>
              </w:rPr>
              <w:t xml:space="preserve">       1.050,00</w:t>
            </w:r>
          </w:p>
        </w:tc>
        <w:tc>
          <w:tcPr>
            <w:tcW w:w="1489" w:type="dxa"/>
            <w:tcBorders>
              <w:top w:val="nil"/>
              <w:left w:val="nil"/>
              <w:bottom w:val="single" w:sz="4" w:space="0" w:color="auto"/>
              <w:right w:val="single" w:sz="12" w:space="0" w:color="auto"/>
            </w:tcBorders>
            <w:shd w:val="clear" w:color="auto" w:fill="auto"/>
            <w:noWrap/>
            <w:vAlign w:val="center"/>
            <w:hideMark/>
          </w:tcPr>
          <w:p w14:paraId="443E7AE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2BFCAF6E" w14:textId="77777777" w:rsidR="00132245" w:rsidRPr="00132245" w:rsidRDefault="00132245" w:rsidP="00132245">
            <w:pPr>
              <w:rPr>
                <w:sz w:val="20"/>
                <w:szCs w:val="20"/>
                <w:lang w:val="hr-HR" w:eastAsia="hr-HR"/>
              </w:rPr>
            </w:pPr>
          </w:p>
        </w:tc>
        <w:tc>
          <w:tcPr>
            <w:tcW w:w="283" w:type="dxa"/>
            <w:vAlign w:val="center"/>
            <w:hideMark/>
          </w:tcPr>
          <w:p w14:paraId="17E2D073" w14:textId="77777777" w:rsidR="00132245" w:rsidRPr="00132245" w:rsidRDefault="00132245" w:rsidP="00132245">
            <w:pPr>
              <w:rPr>
                <w:sz w:val="20"/>
                <w:szCs w:val="20"/>
                <w:lang w:val="hr-HR" w:eastAsia="hr-HR"/>
              </w:rPr>
            </w:pPr>
          </w:p>
        </w:tc>
      </w:tr>
      <w:tr w:rsidR="00132245" w:rsidRPr="00132245" w14:paraId="7A7DC8CF"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4F6B405D"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2.5.2</w:t>
            </w:r>
          </w:p>
        </w:tc>
        <w:tc>
          <w:tcPr>
            <w:tcW w:w="3773" w:type="dxa"/>
            <w:tcBorders>
              <w:top w:val="nil"/>
              <w:left w:val="nil"/>
              <w:bottom w:val="single" w:sz="4" w:space="0" w:color="auto"/>
              <w:right w:val="nil"/>
            </w:tcBorders>
            <w:shd w:val="clear" w:color="auto" w:fill="auto"/>
            <w:noWrap/>
            <w:vAlign w:val="center"/>
            <w:hideMark/>
          </w:tcPr>
          <w:p w14:paraId="60911DB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AMBAR 2 VtNa 100W</w:t>
            </w:r>
          </w:p>
        </w:tc>
        <w:tc>
          <w:tcPr>
            <w:tcW w:w="1004" w:type="dxa"/>
            <w:tcBorders>
              <w:top w:val="nil"/>
              <w:left w:val="nil"/>
              <w:bottom w:val="single" w:sz="4" w:space="0" w:color="auto"/>
              <w:right w:val="nil"/>
            </w:tcBorders>
            <w:shd w:val="clear" w:color="auto" w:fill="auto"/>
            <w:noWrap/>
            <w:vAlign w:val="center"/>
            <w:hideMark/>
          </w:tcPr>
          <w:p w14:paraId="3A2D6E23"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7BE71631"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6B4B6210" w14:textId="79F09DC0"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087EAE">
              <w:rPr>
                <w:rFonts w:ascii="Arial" w:hAnsi="Arial" w:cs="Arial"/>
                <w:sz w:val="20"/>
                <w:szCs w:val="20"/>
                <w:lang w:val="hr-HR" w:eastAsia="hr-HR"/>
              </w:rPr>
              <w:t xml:space="preserve">       1.100,00</w:t>
            </w:r>
          </w:p>
        </w:tc>
        <w:tc>
          <w:tcPr>
            <w:tcW w:w="1489" w:type="dxa"/>
            <w:tcBorders>
              <w:top w:val="nil"/>
              <w:left w:val="nil"/>
              <w:bottom w:val="single" w:sz="4" w:space="0" w:color="auto"/>
              <w:right w:val="single" w:sz="12" w:space="0" w:color="auto"/>
            </w:tcBorders>
            <w:shd w:val="clear" w:color="auto" w:fill="auto"/>
            <w:noWrap/>
            <w:vAlign w:val="center"/>
            <w:hideMark/>
          </w:tcPr>
          <w:p w14:paraId="45FE0137"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3C816922" w14:textId="77777777" w:rsidR="00132245" w:rsidRPr="00132245" w:rsidRDefault="00132245" w:rsidP="00132245">
            <w:pPr>
              <w:rPr>
                <w:sz w:val="20"/>
                <w:szCs w:val="20"/>
                <w:lang w:val="hr-HR" w:eastAsia="hr-HR"/>
              </w:rPr>
            </w:pPr>
          </w:p>
        </w:tc>
        <w:tc>
          <w:tcPr>
            <w:tcW w:w="283" w:type="dxa"/>
            <w:vAlign w:val="center"/>
            <w:hideMark/>
          </w:tcPr>
          <w:p w14:paraId="4BAB0223" w14:textId="77777777" w:rsidR="00132245" w:rsidRPr="00132245" w:rsidRDefault="00132245" w:rsidP="00132245">
            <w:pPr>
              <w:rPr>
                <w:sz w:val="20"/>
                <w:szCs w:val="20"/>
                <w:lang w:val="hr-HR" w:eastAsia="hr-HR"/>
              </w:rPr>
            </w:pPr>
          </w:p>
        </w:tc>
      </w:tr>
      <w:tr w:rsidR="00132245" w:rsidRPr="00132245" w14:paraId="118E9E36"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468DB412"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2.5.3</w:t>
            </w:r>
          </w:p>
        </w:tc>
        <w:tc>
          <w:tcPr>
            <w:tcW w:w="3773" w:type="dxa"/>
            <w:tcBorders>
              <w:top w:val="nil"/>
              <w:left w:val="nil"/>
              <w:bottom w:val="single" w:sz="4" w:space="0" w:color="auto"/>
              <w:right w:val="nil"/>
            </w:tcBorders>
            <w:shd w:val="clear" w:color="auto" w:fill="auto"/>
            <w:noWrap/>
            <w:vAlign w:val="center"/>
            <w:hideMark/>
          </w:tcPr>
          <w:p w14:paraId="4541EE9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ALURA   VtNa    70W</w:t>
            </w:r>
          </w:p>
        </w:tc>
        <w:tc>
          <w:tcPr>
            <w:tcW w:w="1004" w:type="dxa"/>
            <w:tcBorders>
              <w:top w:val="nil"/>
              <w:left w:val="nil"/>
              <w:bottom w:val="single" w:sz="4" w:space="0" w:color="auto"/>
              <w:right w:val="nil"/>
            </w:tcBorders>
            <w:shd w:val="clear" w:color="auto" w:fill="auto"/>
            <w:noWrap/>
            <w:vAlign w:val="center"/>
            <w:hideMark/>
          </w:tcPr>
          <w:p w14:paraId="0D6A8E04"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4BD6F8A8" w14:textId="2EF4F50B" w:rsidR="00132245" w:rsidRPr="00132245" w:rsidRDefault="00087EAE"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110E30A2" w14:textId="0669845C"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087EAE">
              <w:rPr>
                <w:rFonts w:ascii="Arial" w:hAnsi="Arial" w:cs="Arial"/>
                <w:sz w:val="20"/>
                <w:szCs w:val="20"/>
                <w:lang w:val="hr-HR" w:eastAsia="hr-HR"/>
              </w:rPr>
              <w:t xml:space="preserve">        3.350,00</w:t>
            </w:r>
          </w:p>
        </w:tc>
        <w:tc>
          <w:tcPr>
            <w:tcW w:w="1489" w:type="dxa"/>
            <w:tcBorders>
              <w:top w:val="nil"/>
              <w:left w:val="nil"/>
              <w:bottom w:val="single" w:sz="4" w:space="0" w:color="auto"/>
              <w:right w:val="single" w:sz="12" w:space="0" w:color="auto"/>
            </w:tcBorders>
            <w:shd w:val="clear" w:color="auto" w:fill="auto"/>
            <w:noWrap/>
            <w:vAlign w:val="center"/>
            <w:hideMark/>
          </w:tcPr>
          <w:p w14:paraId="686C6408"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2146750E" w14:textId="77777777" w:rsidR="00132245" w:rsidRPr="00132245" w:rsidRDefault="00132245" w:rsidP="00132245">
            <w:pPr>
              <w:rPr>
                <w:sz w:val="20"/>
                <w:szCs w:val="20"/>
                <w:lang w:val="hr-HR" w:eastAsia="hr-HR"/>
              </w:rPr>
            </w:pPr>
          </w:p>
        </w:tc>
        <w:tc>
          <w:tcPr>
            <w:tcW w:w="283" w:type="dxa"/>
            <w:vAlign w:val="center"/>
            <w:hideMark/>
          </w:tcPr>
          <w:p w14:paraId="27054E03" w14:textId="77777777" w:rsidR="00132245" w:rsidRPr="00132245" w:rsidRDefault="00132245" w:rsidP="00132245">
            <w:pPr>
              <w:rPr>
                <w:sz w:val="20"/>
                <w:szCs w:val="20"/>
                <w:lang w:val="hr-HR" w:eastAsia="hr-HR"/>
              </w:rPr>
            </w:pPr>
          </w:p>
        </w:tc>
      </w:tr>
      <w:tr w:rsidR="00132245" w:rsidRPr="00132245" w14:paraId="178A23EC"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27583E48"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2.5.4</w:t>
            </w:r>
          </w:p>
        </w:tc>
        <w:tc>
          <w:tcPr>
            <w:tcW w:w="3773" w:type="dxa"/>
            <w:tcBorders>
              <w:top w:val="nil"/>
              <w:left w:val="nil"/>
              <w:bottom w:val="single" w:sz="4" w:space="0" w:color="auto"/>
              <w:right w:val="nil"/>
            </w:tcBorders>
            <w:shd w:val="clear" w:color="auto" w:fill="auto"/>
            <w:noWrap/>
            <w:vAlign w:val="center"/>
            <w:hideMark/>
          </w:tcPr>
          <w:p w14:paraId="7F5A20A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ALURA   VtMH   70W</w:t>
            </w:r>
          </w:p>
        </w:tc>
        <w:tc>
          <w:tcPr>
            <w:tcW w:w="1004" w:type="dxa"/>
            <w:tcBorders>
              <w:top w:val="nil"/>
              <w:left w:val="nil"/>
              <w:bottom w:val="single" w:sz="4" w:space="0" w:color="auto"/>
              <w:right w:val="nil"/>
            </w:tcBorders>
            <w:shd w:val="clear" w:color="auto" w:fill="auto"/>
            <w:noWrap/>
            <w:vAlign w:val="center"/>
            <w:hideMark/>
          </w:tcPr>
          <w:p w14:paraId="3FA29D7A"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5C8014D4" w14:textId="683A8858" w:rsidR="00132245" w:rsidRPr="00132245" w:rsidRDefault="00087EAE" w:rsidP="00132245">
            <w:pPr>
              <w:jc w:val="right"/>
              <w:rPr>
                <w:rFonts w:ascii="Arial" w:hAnsi="Arial" w:cs="Arial"/>
                <w:sz w:val="20"/>
                <w:szCs w:val="20"/>
                <w:lang w:val="hr-HR" w:eastAsia="hr-HR"/>
              </w:rPr>
            </w:pPr>
            <w:r>
              <w:rPr>
                <w:rFonts w:ascii="Arial" w:hAnsi="Arial" w:cs="Arial"/>
                <w:sz w:val="20"/>
                <w:szCs w:val="20"/>
                <w:lang w:val="hr-HR" w:eastAsia="hr-HR"/>
              </w:rPr>
              <w:t>1</w:t>
            </w:r>
            <w:r w:rsidR="00DE14CB">
              <w:rPr>
                <w:rFonts w:ascii="Arial" w:hAnsi="Arial" w:cs="Arial"/>
                <w:sz w:val="20"/>
                <w:szCs w:val="20"/>
                <w:lang w:val="hr-HR" w:eastAsia="hr-HR"/>
              </w:rPr>
              <w:t xml:space="preserve">       </w:t>
            </w:r>
          </w:p>
        </w:tc>
        <w:tc>
          <w:tcPr>
            <w:tcW w:w="1638" w:type="dxa"/>
            <w:tcBorders>
              <w:top w:val="nil"/>
              <w:left w:val="nil"/>
              <w:bottom w:val="single" w:sz="4" w:space="0" w:color="auto"/>
              <w:right w:val="nil"/>
            </w:tcBorders>
            <w:shd w:val="clear" w:color="auto" w:fill="auto"/>
            <w:noWrap/>
            <w:vAlign w:val="center"/>
            <w:hideMark/>
          </w:tcPr>
          <w:p w14:paraId="38ABFC1B" w14:textId="288D8B83"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DE14CB">
              <w:rPr>
                <w:rFonts w:ascii="Arial" w:hAnsi="Arial" w:cs="Arial"/>
                <w:sz w:val="20"/>
                <w:szCs w:val="20"/>
                <w:lang w:val="hr-HR" w:eastAsia="hr-HR"/>
              </w:rPr>
              <w:t xml:space="preserve">        3.350,00</w:t>
            </w:r>
          </w:p>
        </w:tc>
        <w:tc>
          <w:tcPr>
            <w:tcW w:w="1489" w:type="dxa"/>
            <w:tcBorders>
              <w:top w:val="nil"/>
              <w:left w:val="nil"/>
              <w:bottom w:val="single" w:sz="4" w:space="0" w:color="auto"/>
              <w:right w:val="single" w:sz="12" w:space="0" w:color="auto"/>
            </w:tcBorders>
            <w:shd w:val="clear" w:color="auto" w:fill="auto"/>
            <w:noWrap/>
            <w:vAlign w:val="center"/>
            <w:hideMark/>
          </w:tcPr>
          <w:p w14:paraId="38F371A6"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6E5BBEF9" w14:textId="77777777" w:rsidR="00132245" w:rsidRPr="00132245" w:rsidRDefault="00132245" w:rsidP="00132245">
            <w:pPr>
              <w:rPr>
                <w:sz w:val="20"/>
                <w:szCs w:val="20"/>
                <w:lang w:val="hr-HR" w:eastAsia="hr-HR"/>
              </w:rPr>
            </w:pPr>
          </w:p>
        </w:tc>
        <w:tc>
          <w:tcPr>
            <w:tcW w:w="283" w:type="dxa"/>
            <w:vAlign w:val="center"/>
            <w:hideMark/>
          </w:tcPr>
          <w:p w14:paraId="50BA5636" w14:textId="77777777" w:rsidR="00132245" w:rsidRPr="00132245" w:rsidRDefault="00132245" w:rsidP="00132245">
            <w:pPr>
              <w:rPr>
                <w:sz w:val="20"/>
                <w:szCs w:val="20"/>
                <w:lang w:val="hr-HR" w:eastAsia="hr-HR"/>
              </w:rPr>
            </w:pPr>
          </w:p>
        </w:tc>
      </w:tr>
      <w:tr w:rsidR="00132245" w:rsidRPr="00132245" w14:paraId="5552F797"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2990C118"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2.5.5</w:t>
            </w:r>
          </w:p>
        </w:tc>
        <w:tc>
          <w:tcPr>
            <w:tcW w:w="3773" w:type="dxa"/>
            <w:tcBorders>
              <w:top w:val="nil"/>
              <w:left w:val="nil"/>
              <w:bottom w:val="single" w:sz="4" w:space="0" w:color="auto"/>
              <w:right w:val="nil"/>
            </w:tcBorders>
            <w:shd w:val="clear" w:color="auto" w:fill="auto"/>
            <w:noWrap/>
            <w:vAlign w:val="center"/>
            <w:hideMark/>
          </w:tcPr>
          <w:p w14:paraId="314C7D9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ALURA   VtNa   150W</w:t>
            </w:r>
          </w:p>
        </w:tc>
        <w:tc>
          <w:tcPr>
            <w:tcW w:w="1004" w:type="dxa"/>
            <w:tcBorders>
              <w:top w:val="nil"/>
              <w:left w:val="nil"/>
              <w:bottom w:val="single" w:sz="4" w:space="0" w:color="auto"/>
              <w:right w:val="nil"/>
            </w:tcBorders>
            <w:shd w:val="clear" w:color="auto" w:fill="auto"/>
            <w:noWrap/>
            <w:vAlign w:val="center"/>
            <w:hideMark/>
          </w:tcPr>
          <w:p w14:paraId="5E7A51A8"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159B9165"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0C2590BC" w14:textId="592DD783"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DE14CB">
              <w:rPr>
                <w:rFonts w:ascii="Arial" w:hAnsi="Arial" w:cs="Arial"/>
                <w:sz w:val="20"/>
                <w:szCs w:val="20"/>
                <w:lang w:val="hr-HR" w:eastAsia="hr-HR"/>
              </w:rPr>
              <w:t xml:space="preserve">        3.650,00</w:t>
            </w:r>
          </w:p>
        </w:tc>
        <w:tc>
          <w:tcPr>
            <w:tcW w:w="1489" w:type="dxa"/>
            <w:tcBorders>
              <w:top w:val="nil"/>
              <w:left w:val="nil"/>
              <w:bottom w:val="single" w:sz="4" w:space="0" w:color="auto"/>
              <w:right w:val="single" w:sz="12" w:space="0" w:color="auto"/>
            </w:tcBorders>
            <w:shd w:val="clear" w:color="auto" w:fill="auto"/>
            <w:noWrap/>
            <w:vAlign w:val="center"/>
            <w:hideMark/>
          </w:tcPr>
          <w:p w14:paraId="182E22E3"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3CFD26D9" w14:textId="77777777" w:rsidR="00132245" w:rsidRPr="00132245" w:rsidRDefault="00132245" w:rsidP="00132245">
            <w:pPr>
              <w:rPr>
                <w:sz w:val="20"/>
                <w:szCs w:val="20"/>
                <w:lang w:val="hr-HR" w:eastAsia="hr-HR"/>
              </w:rPr>
            </w:pPr>
          </w:p>
        </w:tc>
        <w:tc>
          <w:tcPr>
            <w:tcW w:w="283" w:type="dxa"/>
            <w:vAlign w:val="center"/>
            <w:hideMark/>
          </w:tcPr>
          <w:p w14:paraId="56C81824" w14:textId="77777777" w:rsidR="00132245" w:rsidRPr="00132245" w:rsidRDefault="00132245" w:rsidP="00132245">
            <w:pPr>
              <w:rPr>
                <w:sz w:val="20"/>
                <w:szCs w:val="20"/>
                <w:lang w:val="hr-HR" w:eastAsia="hr-HR"/>
              </w:rPr>
            </w:pPr>
          </w:p>
        </w:tc>
      </w:tr>
      <w:tr w:rsidR="00132245" w:rsidRPr="00132245" w14:paraId="7FBACCBE"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6AF145E0"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2.5.6</w:t>
            </w:r>
          </w:p>
        </w:tc>
        <w:tc>
          <w:tcPr>
            <w:tcW w:w="3773" w:type="dxa"/>
            <w:tcBorders>
              <w:top w:val="nil"/>
              <w:left w:val="nil"/>
              <w:bottom w:val="single" w:sz="4" w:space="0" w:color="auto"/>
              <w:right w:val="nil"/>
            </w:tcBorders>
            <w:shd w:val="clear" w:color="auto" w:fill="auto"/>
            <w:noWrap/>
            <w:vAlign w:val="center"/>
            <w:hideMark/>
          </w:tcPr>
          <w:p w14:paraId="4512A367"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ALURA   VtMH  150W</w:t>
            </w:r>
          </w:p>
        </w:tc>
        <w:tc>
          <w:tcPr>
            <w:tcW w:w="1004" w:type="dxa"/>
            <w:tcBorders>
              <w:top w:val="nil"/>
              <w:left w:val="nil"/>
              <w:bottom w:val="single" w:sz="4" w:space="0" w:color="auto"/>
              <w:right w:val="nil"/>
            </w:tcBorders>
            <w:shd w:val="clear" w:color="auto" w:fill="auto"/>
            <w:noWrap/>
            <w:vAlign w:val="center"/>
            <w:hideMark/>
          </w:tcPr>
          <w:p w14:paraId="77137829"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40F5C39E" w14:textId="0EB6A232" w:rsidR="00132245" w:rsidRPr="00132245" w:rsidRDefault="00DE14CB" w:rsidP="00132245">
            <w:pPr>
              <w:jc w:val="right"/>
              <w:rPr>
                <w:rFonts w:ascii="Arial" w:hAnsi="Arial" w:cs="Arial"/>
                <w:sz w:val="20"/>
                <w:szCs w:val="20"/>
                <w:lang w:val="hr-HR" w:eastAsia="hr-HR"/>
              </w:rPr>
            </w:pPr>
            <w:r>
              <w:rPr>
                <w:rFonts w:ascii="Arial" w:hAnsi="Arial" w:cs="Arial"/>
                <w:sz w:val="20"/>
                <w:szCs w:val="20"/>
                <w:lang w:val="hr-HR" w:eastAsia="hr-HR"/>
              </w:rPr>
              <w:t xml:space="preserve">1     </w:t>
            </w:r>
          </w:p>
        </w:tc>
        <w:tc>
          <w:tcPr>
            <w:tcW w:w="1638" w:type="dxa"/>
            <w:tcBorders>
              <w:top w:val="nil"/>
              <w:left w:val="nil"/>
              <w:bottom w:val="single" w:sz="4" w:space="0" w:color="auto"/>
              <w:right w:val="nil"/>
            </w:tcBorders>
            <w:shd w:val="clear" w:color="auto" w:fill="auto"/>
            <w:noWrap/>
            <w:vAlign w:val="center"/>
            <w:hideMark/>
          </w:tcPr>
          <w:p w14:paraId="2F5E4EA7" w14:textId="5CD169CE"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290D74">
              <w:rPr>
                <w:rFonts w:ascii="Arial" w:hAnsi="Arial" w:cs="Arial"/>
                <w:sz w:val="20"/>
                <w:szCs w:val="20"/>
                <w:lang w:val="hr-HR" w:eastAsia="hr-HR"/>
              </w:rPr>
              <w:t xml:space="preserve">        3.65</w:t>
            </w:r>
            <w:r w:rsidR="00DE14CB">
              <w:rPr>
                <w:rFonts w:ascii="Arial" w:hAnsi="Arial" w:cs="Arial"/>
                <w:sz w:val="20"/>
                <w:szCs w:val="20"/>
                <w:lang w:val="hr-HR" w:eastAsia="hr-HR"/>
              </w:rPr>
              <w:t>0,00</w:t>
            </w:r>
          </w:p>
        </w:tc>
        <w:tc>
          <w:tcPr>
            <w:tcW w:w="1489" w:type="dxa"/>
            <w:tcBorders>
              <w:top w:val="nil"/>
              <w:left w:val="nil"/>
              <w:bottom w:val="single" w:sz="4" w:space="0" w:color="auto"/>
              <w:right w:val="single" w:sz="12" w:space="0" w:color="auto"/>
            </w:tcBorders>
            <w:shd w:val="clear" w:color="auto" w:fill="auto"/>
            <w:noWrap/>
            <w:vAlign w:val="center"/>
            <w:hideMark/>
          </w:tcPr>
          <w:p w14:paraId="4FFC36BB"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19CC8A83" w14:textId="77777777" w:rsidR="00132245" w:rsidRPr="00132245" w:rsidRDefault="00132245" w:rsidP="00132245">
            <w:pPr>
              <w:rPr>
                <w:sz w:val="20"/>
                <w:szCs w:val="20"/>
                <w:lang w:val="hr-HR" w:eastAsia="hr-HR"/>
              </w:rPr>
            </w:pPr>
          </w:p>
        </w:tc>
        <w:tc>
          <w:tcPr>
            <w:tcW w:w="283" w:type="dxa"/>
            <w:vAlign w:val="center"/>
            <w:hideMark/>
          </w:tcPr>
          <w:p w14:paraId="56EA909D" w14:textId="77777777" w:rsidR="00132245" w:rsidRPr="00132245" w:rsidRDefault="00132245" w:rsidP="00132245">
            <w:pPr>
              <w:rPr>
                <w:sz w:val="20"/>
                <w:szCs w:val="20"/>
                <w:lang w:val="hr-HR" w:eastAsia="hr-HR"/>
              </w:rPr>
            </w:pPr>
          </w:p>
        </w:tc>
      </w:tr>
      <w:tr w:rsidR="00132245" w:rsidRPr="00132245" w14:paraId="38702CC0"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3C4DA2F0"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2.5.7</w:t>
            </w:r>
          </w:p>
        </w:tc>
        <w:tc>
          <w:tcPr>
            <w:tcW w:w="3773" w:type="dxa"/>
            <w:tcBorders>
              <w:top w:val="nil"/>
              <w:left w:val="nil"/>
              <w:bottom w:val="single" w:sz="4" w:space="0" w:color="auto"/>
              <w:right w:val="nil"/>
            </w:tcBorders>
            <w:shd w:val="clear" w:color="auto" w:fill="auto"/>
            <w:noWrap/>
            <w:vAlign w:val="center"/>
            <w:hideMark/>
          </w:tcPr>
          <w:p w14:paraId="0970AC3B"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Focal  VtMH 70W</w:t>
            </w:r>
          </w:p>
        </w:tc>
        <w:tc>
          <w:tcPr>
            <w:tcW w:w="1004" w:type="dxa"/>
            <w:tcBorders>
              <w:top w:val="nil"/>
              <w:left w:val="nil"/>
              <w:bottom w:val="single" w:sz="4" w:space="0" w:color="auto"/>
              <w:right w:val="nil"/>
            </w:tcBorders>
            <w:shd w:val="clear" w:color="auto" w:fill="auto"/>
            <w:noWrap/>
            <w:vAlign w:val="center"/>
            <w:hideMark/>
          </w:tcPr>
          <w:p w14:paraId="428BFB25"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0F2E9EA0"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0A880DFC" w14:textId="68D4FA25"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290D74">
              <w:rPr>
                <w:rFonts w:ascii="Arial" w:hAnsi="Arial" w:cs="Arial"/>
                <w:sz w:val="20"/>
                <w:szCs w:val="20"/>
                <w:lang w:val="hr-HR" w:eastAsia="hr-HR"/>
              </w:rPr>
              <w:t xml:space="preserve">        2.800,00</w:t>
            </w:r>
          </w:p>
        </w:tc>
        <w:tc>
          <w:tcPr>
            <w:tcW w:w="1489" w:type="dxa"/>
            <w:tcBorders>
              <w:top w:val="nil"/>
              <w:left w:val="nil"/>
              <w:bottom w:val="single" w:sz="4" w:space="0" w:color="auto"/>
              <w:right w:val="single" w:sz="12" w:space="0" w:color="auto"/>
            </w:tcBorders>
            <w:shd w:val="clear" w:color="auto" w:fill="auto"/>
            <w:noWrap/>
            <w:vAlign w:val="center"/>
            <w:hideMark/>
          </w:tcPr>
          <w:p w14:paraId="208D3652"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64699CFC" w14:textId="77777777" w:rsidR="00132245" w:rsidRPr="00132245" w:rsidRDefault="00132245" w:rsidP="00132245">
            <w:pPr>
              <w:rPr>
                <w:sz w:val="20"/>
                <w:szCs w:val="20"/>
                <w:lang w:val="hr-HR" w:eastAsia="hr-HR"/>
              </w:rPr>
            </w:pPr>
          </w:p>
        </w:tc>
        <w:tc>
          <w:tcPr>
            <w:tcW w:w="283" w:type="dxa"/>
            <w:vAlign w:val="center"/>
            <w:hideMark/>
          </w:tcPr>
          <w:p w14:paraId="42B86E67" w14:textId="77777777" w:rsidR="00132245" w:rsidRPr="00132245" w:rsidRDefault="00132245" w:rsidP="00132245">
            <w:pPr>
              <w:rPr>
                <w:sz w:val="20"/>
                <w:szCs w:val="20"/>
                <w:lang w:val="hr-HR" w:eastAsia="hr-HR"/>
              </w:rPr>
            </w:pPr>
          </w:p>
        </w:tc>
      </w:tr>
      <w:tr w:rsidR="00132245" w:rsidRPr="00132245" w14:paraId="014CF243" w14:textId="77777777" w:rsidTr="00707A32">
        <w:trPr>
          <w:trHeight w:val="123"/>
        </w:trPr>
        <w:tc>
          <w:tcPr>
            <w:tcW w:w="875" w:type="dxa"/>
            <w:tcBorders>
              <w:top w:val="nil"/>
              <w:left w:val="single" w:sz="12" w:space="0" w:color="auto"/>
              <w:bottom w:val="single" w:sz="4" w:space="0" w:color="auto"/>
              <w:right w:val="nil"/>
            </w:tcBorders>
            <w:shd w:val="clear" w:color="auto" w:fill="auto"/>
            <w:noWrap/>
            <w:vAlign w:val="center"/>
            <w:hideMark/>
          </w:tcPr>
          <w:p w14:paraId="42719898"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 </w:t>
            </w:r>
          </w:p>
        </w:tc>
        <w:tc>
          <w:tcPr>
            <w:tcW w:w="3773" w:type="dxa"/>
            <w:tcBorders>
              <w:top w:val="nil"/>
              <w:left w:val="nil"/>
              <w:bottom w:val="single" w:sz="4" w:space="0" w:color="auto"/>
              <w:right w:val="nil"/>
            </w:tcBorders>
            <w:shd w:val="clear" w:color="auto" w:fill="auto"/>
            <w:noWrap/>
            <w:vAlign w:val="center"/>
            <w:hideMark/>
          </w:tcPr>
          <w:p w14:paraId="1AF7C6B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004" w:type="dxa"/>
            <w:tcBorders>
              <w:top w:val="nil"/>
              <w:left w:val="nil"/>
              <w:bottom w:val="single" w:sz="4" w:space="0" w:color="auto"/>
              <w:right w:val="nil"/>
            </w:tcBorders>
            <w:shd w:val="clear" w:color="auto" w:fill="auto"/>
            <w:noWrap/>
            <w:vAlign w:val="center"/>
            <w:hideMark/>
          </w:tcPr>
          <w:p w14:paraId="2E8EA5CF"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317BB571"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noWrap/>
            <w:vAlign w:val="center"/>
            <w:hideMark/>
          </w:tcPr>
          <w:p w14:paraId="71EC6F36"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16736F8B"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658AE3F6" w14:textId="77777777" w:rsidR="00132245" w:rsidRPr="00132245" w:rsidRDefault="00132245" w:rsidP="00132245">
            <w:pPr>
              <w:rPr>
                <w:sz w:val="20"/>
                <w:szCs w:val="20"/>
                <w:lang w:val="hr-HR" w:eastAsia="hr-HR"/>
              </w:rPr>
            </w:pPr>
          </w:p>
        </w:tc>
        <w:tc>
          <w:tcPr>
            <w:tcW w:w="283" w:type="dxa"/>
            <w:vAlign w:val="center"/>
            <w:hideMark/>
          </w:tcPr>
          <w:p w14:paraId="1C58449D" w14:textId="77777777" w:rsidR="00132245" w:rsidRPr="00132245" w:rsidRDefault="00132245" w:rsidP="00132245">
            <w:pPr>
              <w:rPr>
                <w:sz w:val="20"/>
                <w:szCs w:val="20"/>
                <w:lang w:val="hr-HR" w:eastAsia="hr-HR"/>
              </w:rPr>
            </w:pPr>
          </w:p>
        </w:tc>
      </w:tr>
      <w:tr w:rsidR="00132245" w:rsidRPr="00132245" w14:paraId="0945B134" w14:textId="77777777" w:rsidTr="00707A32">
        <w:trPr>
          <w:trHeight w:val="238"/>
        </w:trPr>
        <w:tc>
          <w:tcPr>
            <w:tcW w:w="875" w:type="dxa"/>
            <w:tcBorders>
              <w:top w:val="nil"/>
              <w:left w:val="single" w:sz="12" w:space="0" w:color="auto"/>
              <w:bottom w:val="single" w:sz="4" w:space="0" w:color="auto"/>
              <w:right w:val="nil"/>
            </w:tcBorders>
            <w:shd w:val="clear" w:color="auto" w:fill="auto"/>
            <w:noWrap/>
            <w:vAlign w:val="center"/>
            <w:hideMark/>
          </w:tcPr>
          <w:p w14:paraId="7FF6A2CB" w14:textId="77777777" w:rsidR="00132245" w:rsidRPr="00132245" w:rsidRDefault="00132245" w:rsidP="00132245">
            <w:pPr>
              <w:jc w:val="right"/>
              <w:rPr>
                <w:rFonts w:ascii="Arial" w:hAnsi="Arial" w:cs="Arial"/>
                <w:b/>
                <w:bCs/>
                <w:sz w:val="20"/>
                <w:szCs w:val="20"/>
                <w:lang w:val="hr-HR" w:eastAsia="hr-HR"/>
              </w:rPr>
            </w:pPr>
            <w:r w:rsidRPr="00132245">
              <w:rPr>
                <w:rFonts w:ascii="Arial" w:hAnsi="Arial" w:cs="Arial"/>
                <w:b/>
                <w:bCs/>
                <w:sz w:val="20"/>
                <w:szCs w:val="20"/>
                <w:lang w:val="hr-HR" w:eastAsia="hr-HR"/>
              </w:rPr>
              <w:t>2.6</w:t>
            </w:r>
          </w:p>
        </w:tc>
        <w:tc>
          <w:tcPr>
            <w:tcW w:w="4777" w:type="dxa"/>
            <w:gridSpan w:val="2"/>
            <w:tcBorders>
              <w:top w:val="single" w:sz="4" w:space="0" w:color="auto"/>
              <w:left w:val="nil"/>
              <w:bottom w:val="single" w:sz="4" w:space="0" w:color="auto"/>
              <w:right w:val="nil"/>
            </w:tcBorders>
            <w:shd w:val="clear" w:color="auto" w:fill="auto"/>
            <w:noWrap/>
            <w:vAlign w:val="center"/>
            <w:hideMark/>
          </w:tcPr>
          <w:p w14:paraId="33D03744" w14:textId="77777777" w:rsidR="00132245" w:rsidRPr="00132245" w:rsidRDefault="00132245" w:rsidP="00132245">
            <w:pPr>
              <w:rPr>
                <w:rFonts w:ascii="Arial" w:hAnsi="Arial" w:cs="Arial"/>
                <w:b/>
                <w:bCs/>
                <w:sz w:val="20"/>
                <w:szCs w:val="20"/>
                <w:lang w:val="hr-HR" w:eastAsia="hr-HR"/>
              </w:rPr>
            </w:pPr>
            <w:r w:rsidRPr="00132245">
              <w:rPr>
                <w:rFonts w:ascii="Arial" w:hAnsi="Arial" w:cs="Arial"/>
                <w:b/>
                <w:bCs/>
                <w:sz w:val="20"/>
                <w:szCs w:val="20"/>
                <w:lang w:val="hr-HR" w:eastAsia="hr-HR"/>
              </w:rPr>
              <w:t>CESTOVNA / DEKORATIVNA  RASVJETA proizvođača THORN</w:t>
            </w:r>
          </w:p>
        </w:tc>
        <w:tc>
          <w:tcPr>
            <w:tcW w:w="737" w:type="dxa"/>
            <w:tcBorders>
              <w:top w:val="nil"/>
              <w:left w:val="nil"/>
              <w:bottom w:val="single" w:sz="4" w:space="0" w:color="auto"/>
              <w:right w:val="nil"/>
            </w:tcBorders>
            <w:shd w:val="clear" w:color="auto" w:fill="auto"/>
            <w:noWrap/>
            <w:vAlign w:val="center"/>
            <w:hideMark/>
          </w:tcPr>
          <w:p w14:paraId="55E4F1E9"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noWrap/>
            <w:vAlign w:val="center"/>
            <w:hideMark/>
          </w:tcPr>
          <w:p w14:paraId="4B21590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596226A8"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2571DA31" w14:textId="77777777" w:rsidR="00132245" w:rsidRPr="00132245" w:rsidRDefault="00132245" w:rsidP="00132245">
            <w:pPr>
              <w:rPr>
                <w:sz w:val="20"/>
                <w:szCs w:val="20"/>
                <w:lang w:val="hr-HR" w:eastAsia="hr-HR"/>
              </w:rPr>
            </w:pPr>
          </w:p>
        </w:tc>
        <w:tc>
          <w:tcPr>
            <w:tcW w:w="283" w:type="dxa"/>
            <w:vAlign w:val="center"/>
            <w:hideMark/>
          </w:tcPr>
          <w:p w14:paraId="1BCC5781" w14:textId="77777777" w:rsidR="00132245" w:rsidRPr="00132245" w:rsidRDefault="00132245" w:rsidP="00132245">
            <w:pPr>
              <w:rPr>
                <w:sz w:val="20"/>
                <w:szCs w:val="20"/>
                <w:lang w:val="hr-HR" w:eastAsia="hr-HR"/>
              </w:rPr>
            </w:pPr>
          </w:p>
        </w:tc>
      </w:tr>
      <w:tr w:rsidR="00132245" w:rsidRPr="00132245" w14:paraId="5172B06E"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51ABDA5A"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2.6.1</w:t>
            </w:r>
          </w:p>
        </w:tc>
        <w:tc>
          <w:tcPr>
            <w:tcW w:w="3773" w:type="dxa"/>
            <w:tcBorders>
              <w:top w:val="nil"/>
              <w:left w:val="nil"/>
              <w:bottom w:val="single" w:sz="4" w:space="0" w:color="auto"/>
              <w:right w:val="nil"/>
            </w:tcBorders>
            <w:shd w:val="clear" w:color="auto" w:fill="auto"/>
            <w:noWrap/>
            <w:vAlign w:val="center"/>
            <w:hideMark/>
          </w:tcPr>
          <w:p w14:paraId="48E48CF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ORACLE 1  VtNa   70W</w:t>
            </w:r>
          </w:p>
        </w:tc>
        <w:tc>
          <w:tcPr>
            <w:tcW w:w="1004" w:type="dxa"/>
            <w:tcBorders>
              <w:top w:val="nil"/>
              <w:left w:val="nil"/>
              <w:bottom w:val="single" w:sz="4" w:space="0" w:color="auto"/>
              <w:right w:val="nil"/>
            </w:tcBorders>
            <w:shd w:val="clear" w:color="auto" w:fill="auto"/>
            <w:noWrap/>
            <w:vAlign w:val="center"/>
            <w:hideMark/>
          </w:tcPr>
          <w:p w14:paraId="030059D1"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3F824CFD"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04D06A3F" w14:textId="4D8D5660"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290D74">
              <w:rPr>
                <w:rFonts w:ascii="Arial" w:hAnsi="Arial" w:cs="Arial"/>
                <w:sz w:val="20"/>
                <w:szCs w:val="20"/>
                <w:lang w:val="hr-HR" w:eastAsia="hr-HR"/>
              </w:rPr>
              <w:t xml:space="preserve">        1.700,00</w:t>
            </w:r>
          </w:p>
        </w:tc>
        <w:tc>
          <w:tcPr>
            <w:tcW w:w="1489" w:type="dxa"/>
            <w:tcBorders>
              <w:top w:val="nil"/>
              <w:left w:val="nil"/>
              <w:bottom w:val="single" w:sz="4" w:space="0" w:color="auto"/>
              <w:right w:val="single" w:sz="12" w:space="0" w:color="auto"/>
            </w:tcBorders>
            <w:shd w:val="clear" w:color="auto" w:fill="auto"/>
            <w:noWrap/>
            <w:vAlign w:val="center"/>
            <w:hideMark/>
          </w:tcPr>
          <w:p w14:paraId="4A889F52"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7654DB9C" w14:textId="77777777" w:rsidR="00132245" w:rsidRPr="00132245" w:rsidRDefault="00132245" w:rsidP="00132245">
            <w:pPr>
              <w:rPr>
                <w:sz w:val="20"/>
                <w:szCs w:val="20"/>
                <w:lang w:val="hr-HR" w:eastAsia="hr-HR"/>
              </w:rPr>
            </w:pPr>
          </w:p>
        </w:tc>
        <w:tc>
          <w:tcPr>
            <w:tcW w:w="283" w:type="dxa"/>
            <w:vAlign w:val="center"/>
            <w:hideMark/>
          </w:tcPr>
          <w:p w14:paraId="3079F32C" w14:textId="77777777" w:rsidR="00132245" w:rsidRPr="00132245" w:rsidRDefault="00132245" w:rsidP="00132245">
            <w:pPr>
              <w:rPr>
                <w:sz w:val="20"/>
                <w:szCs w:val="20"/>
                <w:lang w:val="hr-HR" w:eastAsia="hr-HR"/>
              </w:rPr>
            </w:pPr>
          </w:p>
        </w:tc>
      </w:tr>
      <w:tr w:rsidR="00132245" w:rsidRPr="00132245" w14:paraId="6B076674"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37E756CF"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2.6.2</w:t>
            </w:r>
          </w:p>
        </w:tc>
        <w:tc>
          <w:tcPr>
            <w:tcW w:w="3773" w:type="dxa"/>
            <w:tcBorders>
              <w:top w:val="nil"/>
              <w:left w:val="nil"/>
              <w:bottom w:val="single" w:sz="4" w:space="0" w:color="auto"/>
              <w:right w:val="nil"/>
            </w:tcBorders>
            <w:shd w:val="clear" w:color="auto" w:fill="auto"/>
            <w:noWrap/>
            <w:vAlign w:val="center"/>
            <w:hideMark/>
          </w:tcPr>
          <w:p w14:paraId="40FA1DCA"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ORACLE 1  VtNa 100W</w:t>
            </w:r>
          </w:p>
        </w:tc>
        <w:tc>
          <w:tcPr>
            <w:tcW w:w="1004" w:type="dxa"/>
            <w:tcBorders>
              <w:top w:val="nil"/>
              <w:left w:val="nil"/>
              <w:bottom w:val="single" w:sz="4" w:space="0" w:color="auto"/>
              <w:right w:val="nil"/>
            </w:tcBorders>
            <w:shd w:val="clear" w:color="auto" w:fill="auto"/>
            <w:noWrap/>
            <w:vAlign w:val="center"/>
            <w:hideMark/>
          </w:tcPr>
          <w:p w14:paraId="56559903"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2CDBDEA2"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09F8BED4" w14:textId="166778FD"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2C4D98">
              <w:rPr>
                <w:rFonts w:ascii="Arial" w:hAnsi="Arial" w:cs="Arial"/>
                <w:sz w:val="20"/>
                <w:szCs w:val="20"/>
                <w:lang w:val="hr-HR" w:eastAsia="hr-HR"/>
              </w:rPr>
              <w:t xml:space="preserve">        1.750,00</w:t>
            </w:r>
          </w:p>
        </w:tc>
        <w:tc>
          <w:tcPr>
            <w:tcW w:w="1489" w:type="dxa"/>
            <w:tcBorders>
              <w:top w:val="nil"/>
              <w:left w:val="nil"/>
              <w:bottom w:val="single" w:sz="4" w:space="0" w:color="auto"/>
              <w:right w:val="single" w:sz="12" w:space="0" w:color="auto"/>
            </w:tcBorders>
            <w:shd w:val="clear" w:color="auto" w:fill="auto"/>
            <w:noWrap/>
            <w:vAlign w:val="center"/>
            <w:hideMark/>
          </w:tcPr>
          <w:p w14:paraId="26BD738E"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4D06CC54" w14:textId="77777777" w:rsidR="00132245" w:rsidRPr="00132245" w:rsidRDefault="00132245" w:rsidP="00132245">
            <w:pPr>
              <w:rPr>
                <w:sz w:val="20"/>
                <w:szCs w:val="20"/>
                <w:lang w:val="hr-HR" w:eastAsia="hr-HR"/>
              </w:rPr>
            </w:pPr>
          </w:p>
        </w:tc>
        <w:tc>
          <w:tcPr>
            <w:tcW w:w="283" w:type="dxa"/>
            <w:vAlign w:val="center"/>
            <w:hideMark/>
          </w:tcPr>
          <w:p w14:paraId="18D97FC5" w14:textId="77777777" w:rsidR="00132245" w:rsidRPr="00132245" w:rsidRDefault="00132245" w:rsidP="00132245">
            <w:pPr>
              <w:rPr>
                <w:sz w:val="20"/>
                <w:szCs w:val="20"/>
                <w:lang w:val="hr-HR" w:eastAsia="hr-HR"/>
              </w:rPr>
            </w:pPr>
          </w:p>
        </w:tc>
      </w:tr>
      <w:tr w:rsidR="00132245" w:rsidRPr="00132245" w14:paraId="027D810E"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15F271B2"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2.6.3</w:t>
            </w:r>
          </w:p>
        </w:tc>
        <w:tc>
          <w:tcPr>
            <w:tcW w:w="3773" w:type="dxa"/>
            <w:tcBorders>
              <w:top w:val="nil"/>
              <w:left w:val="nil"/>
              <w:bottom w:val="single" w:sz="4" w:space="0" w:color="auto"/>
              <w:right w:val="nil"/>
            </w:tcBorders>
            <w:shd w:val="clear" w:color="auto" w:fill="auto"/>
            <w:noWrap/>
            <w:vAlign w:val="center"/>
            <w:hideMark/>
          </w:tcPr>
          <w:p w14:paraId="11006F6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ORACLE 1  VtNa 150W</w:t>
            </w:r>
          </w:p>
        </w:tc>
        <w:tc>
          <w:tcPr>
            <w:tcW w:w="1004" w:type="dxa"/>
            <w:tcBorders>
              <w:top w:val="nil"/>
              <w:left w:val="nil"/>
              <w:bottom w:val="single" w:sz="4" w:space="0" w:color="auto"/>
              <w:right w:val="nil"/>
            </w:tcBorders>
            <w:shd w:val="clear" w:color="auto" w:fill="auto"/>
            <w:noWrap/>
            <w:vAlign w:val="center"/>
            <w:hideMark/>
          </w:tcPr>
          <w:p w14:paraId="58BE0BDE"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0DDA3ADD"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0810E364" w14:textId="1A992E1F"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2C4D98">
              <w:rPr>
                <w:rFonts w:ascii="Arial" w:hAnsi="Arial" w:cs="Arial"/>
                <w:sz w:val="20"/>
                <w:szCs w:val="20"/>
                <w:lang w:val="hr-HR" w:eastAsia="hr-HR"/>
              </w:rPr>
              <w:t xml:space="preserve">        1.730,00</w:t>
            </w:r>
          </w:p>
        </w:tc>
        <w:tc>
          <w:tcPr>
            <w:tcW w:w="1489" w:type="dxa"/>
            <w:tcBorders>
              <w:top w:val="nil"/>
              <w:left w:val="nil"/>
              <w:bottom w:val="single" w:sz="4" w:space="0" w:color="auto"/>
              <w:right w:val="single" w:sz="12" w:space="0" w:color="auto"/>
            </w:tcBorders>
            <w:shd w:val="clear" w:color="auto" w:fill="auto"/>
            <w:noWrap/>
            <w:vAlign w:val="center"/>
            <w:hideMark/>
          </w:tcPr>
          <w:p w14:paraId="0AF02229"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395B4687" w14:textId="77777777" w:rsidR="00132245" w:rsidRPr="00132245" w:rsidRDefault="00132245" w:rsidP="00132245">
            <w:pPr>
              <w:rPr>
                <w:sz w:val="20"/>
                <w:szCs w:val="20"/>
                <w:lang w:val="hr-HR" w:eastAsia="hr-HR"/>
              </w:rPr>
            </w:pPr>
          </w:p>
        </w:tc>
        <w:tc>
          <w:tcPr>
            <w:tcW w:w="283" w:type="dxa"/>
            <w:vAlign w:val="center"/>
            <w:hideMark/>
          </w:tcPr>
          <w:p w14:paraId="7DAD7564" w14:textId="77777777" w:rsidR="00132245" w:rsidRPr="00132245" w:rsidRDefault="00132245" w:rsidP="00132245">
            <w:pPr>
              <w:rPr>
                <w:sz w:val="20"/>
                <w:szCs w:val="20"/>
                <w:lang w:val="hr-HR" w:eastAsia="hr-HR"/>
              </w:rPr>
            </w:pPr>
          </w:p>
        </w:tc>
      </w:tr>
      <w:tr w:rsidR="00132245" w:rsidRPr="00132245" w14:paraId="1ABC2571"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23CCB627"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2.6.4</w:t>
            </w:r>
          </w:p>
        </w:tc>
        <w:tc>
          <w:tcPr>
            <w:tcW w:w="3773" w:type="dxa"/>
            <w:tcBorders>
              <w:top w:val="nil"/>
              <w:left w:val="nil"/>
              <w:bottom w:val="single" w:sz="4" w:space="0" w:color="auto"/>
              <w:right w:val="nil"/>
            </w:tcBorders>
            <w:shd w:val="clear" w:color="auto" w:fill="auto"/>
            <w:noWrap/>
            <w:vAlign w:val="center"/>
            <w:hideMark/>
          </w:tcPr>
          <w:p w14:paraId="7F74B542"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PLURIO       VtNa   70W</w:t>
            </w:r>
          </w:p>
        </w:tc>
        <w:tc>
          <w:tcPr>
            <w:tcW w:w="1004" w:type="dxa"/>
            <w:tcBorders>
              <w:top w:val="nil"/>
              <w:left w:val="nil"/>
              <w:bottom w:val="single" w:sz="4" w:space="0" w:color="auto"/>
              <w:right w:val="nil"/>
            </w:tcBorders>
            <w:shd w:val="clear" w:color="auto" w:fill="auto"/>
            <w:noWrap/>
            <w:vAlign w:val="center"/>
            <w:hideMark/>
          </w:tcPr>
          <w:p w14:paraId="3B5A9392"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1CDC25C7" w14:textId="25D40913" w:rsidR="00132245" w:rsidRPr="00132245" w:rsidRDefault="008E1ED1"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44A1FFAF" w14:textId="526CEF0D"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8E1ED1">
              <w:rPr>
                <w:rFonts w:ascii="Arial" w:hAnsi="Arial" w:cs="Arial"/>
                <w:sz w:val="20"/>
                <w:szCs w:val="20"/>
                <w:lang w:val="hr-HR" w:eastAsia="hr-HR"/>
              </w:rPr>
              <w:t xml:space="preserve">        1.620,00</w:t>
            </w:r>
          </w:p>
        </w:tc>
        <w:tc>
          <w:tcPr>
            <w:tcW w:w="1489" w:type="dxa"/>
            <w:tcBorders>
              <w:top w:val="nil"/>
              <w:left w:val="nil"/>
              <w:bottom w:val="single" w:sz="4" w:space="0" w:color="auto"/>
              <w:right w:val="single" w:sz="12" w:space="0" w:color="auto"/>
            </w:tcBorders>
            <w:shd w:val="clear" w:color="auto" w:fill="auto"/>
            <w:noWrap/>
            <w:vAlign w:val="center"/>
            <w:hideMark/>
          </w:tcPr>
          <w:p w14:paraId="15DAC5DA"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04E4F78B" w14:textId="77777777" w:rsidR="00132245" w:rsidRPr="00132245" w:rsidRDefault="00132245" w:rsidP="00132245">
            <w:pPr>
              <w:rPr>
                <w:sz w:val="20"/>
                <w:szCs w:val="20"/>
                <w:lang w:val="hr-HR" w:eastAsia="hr-HR"/>
              </w:rPr>
            </w:pPr>
          </w:p>
        </w:tc>
        <w:tc>
          <w:tcPr>
            <w:tcW w:w="283" w:type="dxa"/>
            <w:vAlign w:val="center"/>
            <w:hideMark/>
          </w:tcPr>
          <w:p w14:paraId="5EF93D93" w14:textId="77777777" w:rsidR="00132245" w:rsidRPr="00132245" w:rsidRDefault="00132245" w:rsidP="00132245">
            <w:pPr>
              <w:rPr>
                <w:sz w:val="20"/>
                <w:szCs w:val="20"/>
                <w:lang w:val="hr-HR" w:eastAsia="hr-HR"/>
              </w:rPr>
            </w:pPr>
          </w:p>
        </w:tc>
      </w:tr>
      <w:tr w:rsidR="00132245" w:rsidRPr="00132245" w14:paraId="27D91586"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3EF52F40"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2.6.5</w:t>
            </w:r>
          </w:p>
        </w:tc>
        <w:tc>
          <w:tcPr>
            <w:tcW w:w="3773" w:type="dxa"/>
            <w:tcBorders>
              <w:top w:val="nil"/>
              <w:left w:val="nil"/>
              <w:bottom w:val="single" w:sz="4" w:space="0" w:color="auto"/>
              <w:right w:val="nil"/>
            </w:tcBorders>
            <w:shd w:val="clear" w:color="auto" w:fill="auto"/>
            <w:noWrap/>
            <w:vAlign w:val="center"/>
            <w:hideMark/>
          </w:tcPr>
          <w:p w14:paraId="5F2283D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PLURIO       VtNa 100W</w:t>
            </w:r>
          </w:p>
        </w:tc>
        <w:tc>
          <w:tcPr>
            <w:tcW w:w="1004" w:type="dxa"/>
            <w:tcBorders>
              <w:top w:val="nil"/>
              <w:left w:val="nil"/>
              <w:bottom w:val="single" w:sz="4" w:space="0" w:color="auto"/>
              <w:right w:val="nil"/>
            </w:tcBorders>
            <w:shd w:val="clear" w:color="auto" w:fill="auto"/>
            <w:noWrap/>
            <w:vAlign w:val="center"/>
            <w:hideMark/>
          </w:tcPr>
          <w:p w14:paraId="4A29986A"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38C90043"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121BD772" w14:textId="381B94B3"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8E1ED1">
              <w:rPr>
                <w:rFonts w:ascii="Arial" w:hAnsi="Arial" w:cs="Arial"/>
                <w:sz w:val="20"/>
                <w:szCs w:val="20"/>
                <w:lang w:val="hr-HR" w:eastAsia="hr-HR"/>
              </w:rPr>
              <w:t xml:space="preserve">        1.750,00</w:t>
            </w:r>
          </w:p>
        </w:tc>
        <w:tc>
          <w:tcPr>
            <w:tcW w:w="1489" w:type="dxa"/>
            <w:tcBorders>
              <w:top w:val="nil"/>
              <w:left w:val="nil"/>
              <w:bottom w:val="single" w:sz="4" w:space="0" w:color="auto"/>
              <w:right w:val="single" w:sz="12" w:space="0" w:color="auto"/>
            </w:tcBorders>
            <w:shd w:val="clear" w:color="auto" w:fill="auto"/>
            <w:noWrap/>
            <w:vAlign w:val="center"/>
            <w:hideMark/>
          </w:tcPr>
          <w:p w14:paraId="5124E05E"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0EC05995" w14:textId="77777777" w:rsidR="00132245" w:rsidRPr="00132245" w:rsidRDefault="00132245" w:rsidP="00132245">
            <w:pPr>
              <w:rPr>
                <w:sz w:val="20"/>
                <w:szCs w:val="20"/>
                <w:lang w:val="hr-HR" w:eastAsia="hr-HR"/>
              </w:rPr>
            </w:pPr>
          </w:p>
        </w:tc>
        <w:tc>
          <w:tcPr>
            <w:tcW w:w="283" w:type="dxa"/>
            <w:vAlign w:val="center"/>
            <w:hideMark/>
          </w:tcPr>
          <w:p w14:paraId="04395E08" w14:textId="77777777" w:rsidR="00132245" w:rsidRPr="00132245" w:rsidRDefault="00132245" w:rsidP="00132245">
            <w:pPr>
              <w:rPr>
                <w:sz w:val="20"/>
                <w:szCs w:val="20"/>
                <w:lang w:val="hr-HR" w:eastAsia="hr-HR"/>
              </w:rPr>
            </w:pPr>
          </w:p>
        </w:tc>
      </w:tr>
      <w:tr w:rsidR="00132245" w:rsidRPr="00132245" w14:paraId="2B2F6C6B" w14:textId="77777777" w:rsidTr="00707A32">
        <w:trPr>
          <w:trHeight w:val="134"/>
        </w:trPr>
        <w:tc>
          <w:tcPr>
            <w:tcW w:w="875" w:type="dxa"/>
            <w:tcBorders>
              <w:top w:val="nil"/>
              <w:left w:val="single" w:sz="12" w:space="0" w:color="auto"/>
              <w:bottom w:val="single" w:sz="4" w:space="0" w:color="auto"/>
              <w:right w:val="nil"/>
            </w:tcBorders>
            <w:shd w:val="clear" w:color="auto" w:fill="auto"/>
            <w:noWrap/>
            <w:vAlign w:val="center"/>
            <w:hideMark/>
          </w:tcPr>
          <w:p w14:paraId="4E1B8D7F"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 </w:t>
            </w:r>
          </w:p>
        </w:tc>
        <w:tc>
          <w:tcPr>
            <w:tcW w:w="3773" w:type="dxa"/>
            <w:tcBorders>
              <w:top w:val="nil"/>
              <w:left w:val="nil"/>
              <w:bottom w:val="single" w:sz="4" w:space="0" w:color="auto"/>
              <w:right w:val="nil"/>
            </w:tcBorders>
            <w:shd w:val="clear" w:color="auto" w:fill="auto"/>
            <w:noWrap/>
            <w:vAlign w:val="center"/>
            <w:hideMark/>
          </w:tcPr>
          <w:p w14:paraId="1210167C"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004" w:type="dxa"/>
            <w:tcBorders>
              <w:top w:val="nil"/>
              <w:left w:val="nil"/>
              <w:bottom w:val="single" w:sz="4" w:space="0" w:color="auto"/>
              <w:right w:val="nil"/>
            </w:tcBorders>
            <w:shd w:val="clear" w:color="auto" w:fill="auto"/>
            <w:noWrap/>
            <w:vAlign w:val="center"/>
            <w:hideMark/>
          </w:tcPr>
          <w:p w14:paraId="0E3B4241"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12697BBA"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noWrap/>
            <w:vAlign w:val="center"/>
            <w:hideMark/>
          </w:tcPr>
          <w:p w14:paraId="73BC465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18E270AA"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4208D823" w14:textId="77777777" w:rsidR="00132245" w:rsidRPr="00132245" w:rsidRDefault="00132245" w:rsidP="00132245">
            <w:pPr>
              <w:rPr>
                <w:sz w:val="20"/>
                <w:szCs w:val="20"/>
                <w:lang w:val="hr-HR" w:eastAsia="hr-HR"/>
              </w:rPr>
            </w:pPr>
          </w:p>
        </w:tc>
        <w:tc>
          <w:tcPr>
            <w:tcW w:w="283" w:type="dxa"/>
            <w:vAlign w:val="center"/>
            <w:hideMark/>
          </w:tcPr>
          <w:p w14:paraId="6858A143" w14:textId="77777777" w:rsidR="00132245" w:rsidRPr="00132245" w:rsidRDefault="00132245" w:rsidP="00132245">
            <w:pPr>
              <w:rPr>
                <w:sz w:val="20"/>
                <w:szCs w:val="20"/>
                <w:lang w:val="hr-HR" w:eastAsia="hr-HR"/>
              </w:rPr>
            </w:pPr>
          </w:p>
        </w:tc>
      </w:tr>
      <w:tr w:rsidR="00132245" w:rsidRPr="00132245" w14:paraId="3637E786" w14:textId="77777777" w:rsidTr="00707A32">
        <w:trPr>
          <w:trHeight w:val="227"/>
        </w:trPr>
        <w:tc>
          <w:tcPr>
            <w:tcW w:w="875" w:type="dxa"/>
            <w:tcBorders>
              <w:top w:val="nil"/>
              <w:left w:val="single" w:sz="12" w:space="0" w:color="auto"/>
              <w:bottom w:val="single" w:sz="4" w:space="0" w:color="auto"/>
              <w:right w:val="nil"/>
            </w:tcBorders>
            <w:shd w:val="clear" w:color="auto" w:fill="auto"/>
            <w:noWrap/>
            <w:vAlign w:val="center"/>
            <w:hideMark/>
          </w:tcPr>
          <w:p w14:paraId="555F1FFC" w14:textId="77777777" w:rsidR="00132245" w:rsidRPr="00132245" w:rsidRDefault="00132245" w:rsidP="00132245">
            <w:pPr>
              <w:jc w:val="right"/>
              <w:rPr>
                <w:rFonts w:ascii="Arial" w:hAnsi="Arial" w:cs="Arial"/>
                <w:b/>
                <w:bCs/>
                <w:sz w:val="20"/>
                <w:szCs w:val="20"/>
                <w:lang w:val="hr-HR" w:eastAsia="hr-HR"/>
              </w:rPr>
            </w:pPr>
            <w:r w:rsidRPr="00132245">
              <w:rPr>
                <w:rFonts w:ascii="Arial" w:hAnsi="Arial" w:cs="Arial"/>
                <w:b/>
                <w:bCs/>
                <w:sz w:val="20"/>
                <w:szCs w:val="20"/>
                <w:lang w:val="hr-HR" w:eastAsia="hr-HR"/>
              </w:rPr>
              <w:t>2.7</w:t>
            </w:r>
          </w:p>
        </w:tc>
        <w:tc>
          <w:tcPr>
            <w:tcW w:w="3773" w:type="dxa"/>
            <w:tcBorders>
              <w:top w:val="nil"/>
              <w:left w:val="nil"/>
              <w:bottom w:val="single" w:sz="4" w:space="0" w:color="auto"/>
              <w:right w:val="nil"/>
            </w:tcBorders>
            <w:shd w:val="clear" w:color="auto" w:fill="auto"/>
            <w:noWrap/>
            <w:vAlign w:val="center"/>
            <w:hideMark/>
          </w:tcPr>
          <w:p w14:paraId="3D5ADB97" w14:textId="77777777" w:rsidR="00132245" w:rsidRPr="00132245" w:rsidRDefault="00132245" w:rsidP="00132245">
            <w:pPr>
              <w:rPr>
                <w:rFonts w:ascii="Arial" w:hAnsi="Arial" w:cs="Arial"/>
                <w:b/>
                <w:bCs/>
                <w:sz w:val="20"/>
                <w:szCs w:val="20"/>
                <w:lang w:val="hr-HR" w:eastAsia="hr-HR"/>
              </w:rPr>
            </w:pPr>
            <w:r w:rsidRPr="00132245">
              <w:rPr>
                <w:rFonts w:ascii="Arial" w:hAnsi="Arial" w:cs="Arial"/>
                <w:b/>
                <w:bCs/>
                <w:sz w:val="20"/>
                <w:szCs w:val="20"/>
                <w:lang w:val="hr-HR" w:eastAsia="hr-HR"/>
              </w:rPr>
              <w:t>REFLEKTOR proizvođača PHILIPS</w:t>
            </w:r>
          </w:p>
        </w:tc>
        <w:tc>
          <w:tcPr>
            <w:tcW w:w="1004" w:type="dxa"/>
            <w:tcBorders>
              <w:top w:val="nil"/>
              <w:left w:val="nil"/>
              <w:bottom w:val="single" w:sz="4" w:space="0" w:color="auto"/>
              <w:right w:val="nil"/>
            </w:tcBorders>
            <w:shd w:val="clear" w:color="auto" w:fill="auto"/>
            <w:noWrap/>
            <w:vAlign w:val="center"/>
            <w:hideMark/>
          </w:tcPr>
          <w:p w14:paraId="61A70FE9"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611A589A"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noWrap/>
            <w:vAlign w:val="center"/>
            <w:hideMark/>
          </w:tcPr>
          <w:p w14:paraId="4AC5E88E"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25777CE9"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73FFAAA4" w14:textId="77777777" w:rsidR="00132245" w:rsidRPr="00132245" w:rsidRDefault="00132245" w:rsidP="00132245">
            <w:pPr>
              <w:rPr>
                <w:sz w:val="20"/>
                <w:szCs w:val="20"/>
                <w:lang w:val="hr-HR" w:eastAsia="hr-HR"/>
              </w:rPr>
            </w:pPr>
          </w:p>
        </w:tc>
        <w:tc>
          <w:tcPr>
            <w:tcW w:w="283" w:type="dxa"/>
            <w:vAlign w:val="center"/>
            <w:hideMark/>
          </w:tcPr>
          <w:p w14:paraId="32425808" w14:textId="77777777" w:rsidR="00132245" w:rsidRPr="00132245" w:rsidRDefault="00132245" w:rsidP="00132245">
            <w:pPr>
              <w:rPr>
                <w:sz w:val="20"/>
                <w:szCs w:val="20"/>
                <w:lang w:val="hr-HR" w:eastAsia="hr-HR"/>
              </w:rPr>
            </w:pPr>
          </w:p>
        </w:tc>
      </w:tr>
      <w:tr w:rsidR="00132245" w:rsidRPr="00132245" w14:paraId="0D21B376"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19B9D780"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2.7.1</w:t>
            </w:r>
          </w:p>
        </w:tc>
        <w:tc>
          <w:tcPr>
            <w:tcW w:w="3773" w:type="dxa"/>
            <w:tcBorders>
              <w:top w:val="nil"/>
              <w:left w:val="nil"/>
              <w:bottom w:val="single" w:sz="4" w:space="0" w:color="auto"/>
              <w:right w:val="nil"/>
            </w:tcBorders>
            <w:shd w:val="clear" w:color="auto" w:fill="auto"/>
            <w:noWrap/>
            <w:vAlign w:val="center"/>
            <w:hideMark/>
          </w:tcPr>
          <w:p w14:paraId="098CF87C"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RVP 251 1x SON-T 70 W 230 V Tempo 2, komplet sa žaruljom</w:t>
            </w:r>
          </w:p>
        </w:tc>
        <w:tc>
          <w:tcPr>
            <w:tcW w:w="1004" w:type="dxa"/>
            <w:tcBorders>
              <w:top w:val="nil"/>
              <w:left w:val="nil"/>
              <w:bottom w:val="single" w:sz="4" w:space="0" w:color="auto"/>
              <w:right w:val="nil"/>
            </w:tcBorders>
            <w:shd w:val="clear" w:color="auto" w:fill="auto"/>
            <w:noWrap/>
            <w:vAlign w:val="center"/>
            <w:hideMark/>
          </w:tcPr>
          <w:p w14:paraId="00255C42"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3450EDB9"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1FBCB052" w14:textId="2EE02ACB"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8E1ED1">
              <w:rPr>
                <w:rFonts w:ascii="Arial" w:hAnsi="Arial" w:cs="Arial"/>
                <w:sz w:val="20"/>
                <w:szCs w:val="20"/>
                <w:lang w:val="hr-HR" w:eastAsia="hr-HR"/>
              </w:rPr>
              <w:t xml:space="preserve">           700,00</w:t>
            </w:r>
          </w:p>
        </w:tc>
        <w:tc>
          <w:tcPr>
            <w:tcW w:w="1489" w:type="dxa"/>
            <w:tcBorders>
              <w:top w:val="nil"/>
              <w:left w:val="nil"/>
              <w:bottom w:val="single" w:sz="4" w:space="0" w:color="auto"/>
              <w:right w:val="single" w:sz="12" w:space="0" w:color="auto"/>
            </w:tcBorders>
            <w:shd w:val="clear" w:color="auto" w:fill="auto"/>
            <w:noWrap/>
            <w:vAlign w:val="center"/>
            <w:hideMark/>
          </w:tcPr>
          <w:p w14:paraId="24C5010C"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34C5F93C" w14:textId="77777777" w:rsidR="00132245" w:rsidRPr="00132245" w:rsidRDefault="00132245" w:rsidP="00132245">
            <w:pPr>
              <w:rPr>
                <w:sz w:val="20"/>
                <w:szCs w:val="20"/>
                <w:lang w:val="hr-HR" w:eastAsia="hr-HR"/>
              </w:rPr>
            </w:pPr>
          </w:p>
        </w:tc>
        <w:tc>
          <w:tcPr>
            <w:tcW w:w="283" w:type="dxa"/>
            <w:vAlign w:val="center"/>
            <w:hideMark/>
          </w:tcPr>
          <w:p w14:paraId="29F73E67" w14:textId="77777777" w:rsidR="00132245" w:rsidRPr="00132245" w:rsidRDefault="00132245" w:rsidP="00132245">
            <w:pPr>
              <w:rPr>
                <w:sz w:val="20"/>
                <w:szCs w:val="20"/>
                <w:lang w:val="hr-HR" w:eastAsia="hr-HR"/>
              </w:rPr>
            </w:pPr>
          </w:p>
        </w:tc>
      </w:tr>
      <w:tr w:rsidR="00132245" w:rsidRPr="00132245" w14:paraId="3E7C6387"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60EE78A0"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2.7.2</w:t>
            </w:r>
          </w:p>
        </w:tc>
        <w:tc>
          <w:tcPr>
            <w:tcW w:w="3773" w:type="dxa"/>
            <w:tcBorders>
              <w:top w:val="nil"/>
              <w:left w:val="nil"/>
              <w:bottom w:val="single" w:sz="4" w:space="0" w:color="auto"/>
              <w:right w:val="nil"/>
            </w:tcBorders>
            <w:shd w:val="clear" w:color="auto" w:fill="auto"/>
            <w:noWrap/>
            <w:vAlign w:val="center"/>
            <w:hideMark/>
          </w:tcPr>
          <w:p w14:paraId="37968C42"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RVP 351 1x SON-T 250 W 230 V Tempo 3, komplet sa žaruljom</w:t>
            </w:r>
          </w:p>
        </w:tc>
        <w:tc>
          <w:tcPr>
            <w:tcW w:w="1004" w:type="dxa"/>
            <w:tcBorders>
              <w:top w:val="nil"/>
              <w:left w:val="nil"/>
              <w:bottom w:val="single" w:sz="4" w:space="0" w:color="auto"/>
              <w:right w:val="nil"/>
            </w:tcBorders>
            <w:shd w:val="clear" w:color="auto" w:fill="auto"/>
            <w:noWrap/>
            <w:vAlign w:val="center"/>
            <w:hideMark/>
          </w:tcPr>
          <w:p w14:paraId="258F9CAA"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1179F3B0"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0E8656D2" w14:textId="4209ED0E"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100739">
              <w:rPr>
                <w:rFonts w:ascii="Arial" w:hAnsi="Arial" w:cs="Arial"/>
                <w:sz w:val="20"/>
                <w:szCs w:val="20"/>
                <w:lang w:val="hr-HR" w:eastAsia="hr-HR"/>
              </w:rPr>
              <w:t xml:space="preserve">           850,00</w:t>
            </w:r>
          </w:p>
        </w:tc>
        <w:tc>
          <w:tcPr>
            <w:tcW w:w="1489" w:type="dxa"/>
            <w:tcBorders>
              <w:top w:val="nil"/>
              <w:left w:val="nil"/>
              <w:bottom w:val="single" w:sz="4" w:space="0" w:color="auto"/>
              <w:right w:val="single" w:sz="12" w:space="0" w:color="auto"/>
            </w:tcBorders>
            <w:shd w:val="clear" w:color="auto" w:fill="auto"/>
            <w:noWrap/>
            <w:vAlign w:val="center"/>
            <w:hideMark/>
          </w:tcPr>
          <w:p w14:paraId="52BD6C63"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47F3F159" w14:textId="77777777" w:rsidR="00132245" w:rsidRPr="00132245" w:rsidRDefault="00132245" w:rsidP="00132245">
            <w:pPr>
              <w:rPr>
                <w:sz w:val="20"/>
                <w:szCs w:val="20"/>
                <w:lang w:val="hr-HR" w:eastAsia="hr-HR"/>
              </w:rPr>
            </w:pPr>
          </w:p>
        </w:tc>
        <w:tc>
          <w:tcPr>
            <w:tcW w:w="283" w:type="dxa"/>
            <w:vAlign w:val="center"/>
            <w:hideMark/>
          </w:tcPr>
          <w:p w14:paraId="747EC5EF" w14:textId="77777777" w:rsidR="00132245" w:rsidRPr="00132245" w:rsidRDefault="00132245" w:rsidP="00132245">
            <w:pPr>
              <w:rPr>
                <w:sz w:val="20"/>
                <w:szCs w:val="20"/>
                <w:lang w:val="hr-HR" w:eastAsia="hr-HR"/>
              </w:rPr>
            </w:pPr>
          </w:p>
        </w:tc>
      </w:tr>
      <w:tr w:rsidR="00132245" w:rsidRPr="00132245" w14:paraId="3B243967"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4502F5B4"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2.7.3</w:t>
            </w:r>
          </w:p>
        </w:tc>
        <w:tc>
          <w:tcPr>
            <w:tcW w:w="3773" w:type="dxa"/>
            <w:tcBorders>
              <w:top w:val="nil"/>
              <w:left w:val="nil"/>
              <w:bottom w:val="single" w:sz="4" w:space="0" w:color="auto"/>
              <w:right w:val="nil"/>
            </w:tcBorders>
            <w:shd w:val="clear" w:color="auto" w:fill="auto"/>
            <w:noWrap/>
            <w:vAlign w:val="center"/>
            <w:hideMark/>
          </w:tcPr>
          <w:p w14:paraId="1D98D50E"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RVP 351 1xHPI-T 250 W 230 V Tempo 3, komplet sa žaruljom</w:t>
            </w:r>
          </w:p>
        </w:tc>
        <w:tc>
          <w:tcPr>
            <w:tcW w:w="1004" w:type="dxa"/>
            <w:tcBorders>
              <w:top w:val="nil"/>
              <w:left w:val="nil"/>
              <w:bottom w:val="single" w:sz="4" w:space="0" w:color="auto"/>
              <w:right w:val="nil"/>
            </w:tcBorders>
            <w:shd w:val="clear" w:color="auto" w:fill="auto"/>
            <w:noWrap/>
            <w:vAlign w:val="center"/>
            <w:hideMark/>
          </w:tcPr>
          <w:p w14:paraId="0B324BB0"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238E4AFF"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24DFEAFC" w14:textId="11D80303"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100739">
              <w:rPr>
                <w:rFonts w:ascii="Arial" w:hAnsi="Arial" w:cs="Arial"/>
                <w:sz w:val="20"/>
                <w:szCs w:val="20"/>
                <w:lang w:val="hr-HR" w:eastAsia="hr-HR"/>
              </w:rPr>
              <w:t xml:space="preserve">           850,00</w:t>
            </w:r>
          </w:p>
        </w:tc>
        <w:tc>
          <w:tcPr>
            <w:tcW w:w="1489" w:type="dxa"/>
            <w:tcBorders>
              <w:top w:val="nil"/>
              <w:left w:val="nil"/>
              <w:bottom w:val="single" w:sz="4" w:space="0" w:color="auto"/>
              <w:right w:val="single" w:sz="12" w:space="0" w:color="auto"/>
            </w:tcBorders>
            <w:shd w:val="clear" w:color="auto" w:fill="auto"/>
            <w:noWrap/>
            <w:vAlign w:val="center"/>
            <w:hideMark/>
          </w:tcPr>
          <w:p w14:paraId="3D4690E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5732A398" w14:textId="77777777" w:rsidR="00132245" w:rsidRPr="00132245" w:rsidRDefault="00132245" w:rsidP="00132245">
            <w:pPr>
              <w:rPr>
                <w:sz w:val="20"/>
                <w:szCs w:val="20"/>
                <w:lang w:val="hr-HR" w:eastAsia="hr-HR"/>
              </w:rPr>
            </w:pPr>
          </w:p>
        </w:tc>
        <w:tc>
          <w:tcPr>
            <w:tcW w:w="283" w:type="dxa"/>
            <w:vAlign w:val="center"/>
            <w:hideMark/>
          </w:tcPr>
          <w:p w14:paraId="4CBAF3B5" w14:textId="77777777" w:rsidR="00132245" w:rsidRPr="00132245" w:rsidRDefault="00132245" w:rsidP="00132245">
            <w:pPr>
              <w:rPr>
                <w:sz w:val="20"/>
                <w:szCs w:val="20"/>
                <w:lang w:val="hr-HR" w:eastAsia="hr-HR"/>
              </w:rPr>
            </w:pPr>
          </w:p>
        </w:tc>
      </w:tr>
      <w:tr w:rsidR="00132245" w:rsidRPr="00132245" w14:paraId="2E5F1148"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77BAE54E"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2.7.4</w:t>
            </w:r>
          </w:p>
        </w:tc>
        <w:tc>
          <w:tcPr>
            <w:tcW w:w="3773" w:type="dxa"/>
            <w:tcBorders>
              <w:top w:val="nil"/>
              <w:left w:val="nil"/>
              <w:bottom w:val="single" w:sz="4" w:space="0" w:color="auto"/>
              <w:right w:val="nil"/>
            </w:tcBorders>
            <w:shd w:val="clear" w:color="auto" w:fill="auto"/>
            <w:noWrap/>
            <w:vAlign w:val="center"/>
            <w:hideMark/>
          </w:tcPr>
          <w:p w14:paraId="57FBC6B6"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RVP 351 1xHPI-T 400 W 230 V Tempo 3, komplet sa žaruljom</w:t>
            </w:r>
          </w:p>
        </w:tc>
        <w:tc>
          <w:tcPr>
            <w:tcW w:w="1004" w:type="dxa"/>
            <w:tcBorders>
              <w:top w:val="nil"/>
              <w:left w:val="nil"/>
              <w:bottom w:val="single" w:sz="4" w:space="0" w:color="auto"/>
              <w:right w:val="nil"/>
            </w:tcBorders>
            <w:shd w:val="clear" w:color="auto" w:fill="auto"/>
            <w:noWrap/>
            <w:vAlign w:val="center"/>
            <w:hideMark/>
          </w:tcPr>
          <w:p w14:paraId="71032B2D"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219C4F3E"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0498B49A" w14:textId="60945719"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100739">
              <w:rPr>
                <w:rFonts w:ascii="Arial" w:hAnsi="Arial" w:cs="Arial"/>
                <w:sz w:val="20"/>
                <w:szCs w:val="20"/>
                <w:lang w:val="hr-HR" w:eastAsia="hr-HR"/>
              </w:rPr>
              <w:t xml:space="preserve">          900,00</w:t>
            </w:r>
          </w:p>
        </w:tc>
        <w:tc>
          <w:tcPr>
            <w:tcW w:w="1489" w:type="dxa"/>
            <w:tcBorders>
              <w:top w:val="nil"/>
              <w:left w:val="nil"/>
              <w:bottom w:val="single" w:sz="4" w:space="0" w:color="auto"/>
              <w:right w:val="single" w:sz="12" w:space="0" w:color="auto"/>
            </w:tcBorders>
            <w:shd w:val="clear" w:color="auto" w:fill="auto"/>
            <w:noWrap/>
            <w:vAlign w:val="center"/>
            <w:hideMark/>
          </w:tcPr>
          <w:p w14:paraId="71551876"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689860A0" w14:textId="77777777" w:rsidR="00132245" w:rsidRPr="00132245" w:rsidRDefault="00132245" w:rsidP="00132245">
            <w:pPr>
              <w:rPr>
                <w:sz w:val="20"/>
                <w:szCs w:val="20"/>
                <w:lang w:val="hr-HR" w:eastAsia="hr-HR"/>
              </w:rPr>
            </w:pPr>
          </w:p>
        </w:tc>
        <w:tc>
          <w:tcPr>
            <w:tcW w:w="283" w:type="dxa"/>
            <w:vAlign w:val="center"/>
            <w:hideMark/>
          </w:tcPr>
          <w:p w14:paraId="38BFBA69" w14:textId="77777777" w:rsidR="00132245" w:rsidRPr="00132245" w:rsidRDefault="00132245" w:rsidP="00132245">
            <w:pPr>
              <w:rPr>
                <w:sz w:val="20"/>
                <w:szCs w:val="20"/>
                <w:lang w:val="hr-HR" w:eastAsia="hr-HR"/>
              </w:rPr>
            </w:pPr>
          </w:p>
        </w:tc>
      </w:tr>
      <w:tr w:rsidR="00132245" w:rsidRPr="00132245" w14:paraId="3202568C" w14:textId="77777777" w:rsidTr="00707A32">
        <w:trPr>
          <w:trHeight w:val="123"/>
        </w:trPr>
        <w:tc>
          <w:tcPr>
            <w:tcW w:w="875" w:type="dxa"/>
            <w:tcBorders>
              <w:top w:val="nil"/>
              <w:left w:val="single" w:sz="12" w:space="0" w:color="auto"/>
              <w:bottom w:val="single" w:sz="4" w:space="0" w:color="auto"/>
              <w:right w:val="nil"/>
            </w:tcBorders>
            <w:shd w:val="clear" w:color="auto" w:fill="auto"/>
            <w:noWrap/>
            <w:vAlign w:val="center"/>
            <w:hideMark/>
          </w:tcPr>
          <w:p w14:paraId="1026C768"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 </w:t>
            </w:r>
          </w:p>
        </w:tc>
        <w:tc>
          <w:tcPr>
            <w:tcW w:w="3773" w:type="dxa"/>
            <w:tcBorders>
              <w:top w:val="nil"/>
              <w:left w:val="nil"/>
              <w:bottom w:val="single" w:sz="4" w:space="0" w:color="auto"/>
              <w:right w:val="nil"/>
            </w:tcBorders>
            <w:shd w:val="clear" w:color="auto" w:fill="auto"/>
            <w:noWrap/>
            <w:vAlign w:val="center"/>
            <w:hideMark/>
          </w:tcPr>
          <w:p w14:paraId="3ABCA8D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004" w:type="dxa"/>
            <w:tcBorders>
              <w:top w:val="nil"/>
              <w:left w:val="nil"/>
              <w:bottom w:val="single" w:sz="4" w:space="0" w:color="auto"/>
              <w:right w:val="nil"/>
            </w:tcBorders>
            <w:shd w:val="clear" w:color="auto" w:fill="auto"/>
            <w:noWrap/>
            <w:vAlign w:val="center"/>
            <w:hideMark/>
          </w:tcPr>
          <w:p w14:paraId="72A6F615"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0A3B6EA1"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noWrap/>
            <w:vAlign w:val="center"/>
            <w:hideMark/>
          </w:tcPr>
          <w:p w14:paraId="250FD8A7"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6BF7410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07878D62" w14:textId="77777777" w:rsidR="00132245" w:rsidRPr="00132245" w:rsidRDefault="00132245" w:rsidP="00132245">
            <w:pPr>
              <w:rPr>
                <w:sz w:val="20"/>
                <w:szCs w:val="20"/>
                <w:lang w:val="hr-HR" w:eastAsia="hr-HR"/>
              </w:rPr>
            </w:pPr>
          </w:p>
        </w:tc>
        <w:tc>
          <w:tcPr>
            <w:tcW w:w="283" w:type="dxa"/>
            <w:vAlign w:val="center"/>
            <w:hideMark/>
          </w:tcPr>
          <w:p w14:paraId="76478D3D" w14:textId="77777777" w:rsidR="00132245" w:rsidRPr="00132245" w:rsidRDefault="00132245" w:rsidP="00132245">
            <w:pPr>
              <w:rPr>
                <w:sz w:val="20"/>
                <w:szCs w:val="20"/>
                <w:lang w:val="hr-HR" w:eastAsia="hr-HR"/>
              </w:rPr>
            </w:pPr>
          </w:p>
        </w:tc>
      </w:tr>
      <w:tr w:rsidR="00132245" w:rsidRPr="00132245" w14:paraId="7F5273D2" w14:textId="77777777" w:rsidTr="00707A32">
        <w:trPr>
          <w:trHeight w:val="238"/>
        </w:trPr>
        <w:tc>
          <w:tcPr>
            <w:tcW w:w="875" w:type="dxa"/>
            <w:tcBorders>
              <w:top w:val="nil"/>
              <w:left w:val="single" w:sz="12" w:space="0" w:color="auto"/>
              <w:bottom w:val="single" w:sz="4" w:space="0" w:color="auto"/>
              <w:right w:val="nil"/>
            </w:tcBorders>
            <w:shd w:val="clear" w:color="auto" w:fill="auto"/>
            <w:noWrap/>
            <w:vAlign w:val="center"/>
            <w:hideMark/>
          </w:tcPr>
          <w:p w14:paraId="1EBEF63A" w14:textId="77777777" w:rsidR="00132245" w:rsidRPr="00132245" w:rsidRDefault="00132245" w:rsidP="00132245">
            <w:pPr>
              <w:jc w:val="right"/>
              <w:rPr>
                <w:rFonts w:ascii="Arial" w:hAnsi="Arial" w:cs="Arial"/>
                <w:b/>
                <w:bCs/>
                <w:sz w:val="20"/>
                <w:szCs w:val="20"/>
                <w:lang w:val="hr-HR" w:eastAsia="hr-HR"/>
              </w:rPr>
            </w:pPr>
            <w:r w:rsidRPr="00132245">
              <w:rPr>
                <w:rFonts w:ascii="Arial" w:hAnsi="Arial" w:cs="Arial"/>
                <w:b/>
                <w:bCs/>
                <w:sz w:val="20"/>
                <w:szCs w:val="20"/>
                <w:lang w:val="hr-HR" w:eastAsia="hr-HR"/>
              </w:rPr>
              <w:t>2.8</w:t>
            </w:r>
          </w:p>
        </w:tc>
        <w:tc>
          <w:tcPr>
            <w:tcW w:w="3773" w:type="dxa"/>
            <w:tcBorders>
              <w:top w:val="nil"/>
              <w:left w:val="nil"/>
              <w:bottom w:val="single" w:sz="4" w:space="0" w:color="auto"/>
              <w:right w:val="nil"/>
            </w:tcBorders>
            <w:shd w:val="clear" w:color="auto" w:fill="auto"/>
            <w:noWrap/>
            <w:vAlign w:val="center"/>
            <w:hideMark/>
          </w:tcPr>
          <w:p w14:paraId="1EF8DFD8" w14:textId="77777777" w:rsidR="00132245" w:rsidRPr="00132245" w:rsidRDefault="00132245" w:rsidP="00132245">
            <w:pPr>
              <w:rPr>
                <w:rFonts w:ascii="Arial" w:hAnsi="Arial" w:cs="Arial"/>
                <w:b/>
                <w:bCs/>
                <w:sz w:val="20"/>
                <w:szCs w:val="20"/>
                <w:lang w:val="hr-HR" w:eastAsia="hr-HR"/>
              </w:rPr>
            </w:pPr>
            <w:r w:rsidRPr="00132245">
              <w:rPr>
                <w:rFonts w:ascii="Arial" w:hAnsi="Arial" w:cs="Arial"/>
                <w:b/>
                <w:bCs/>
                <w:sz w:val="20"/>
                <w:szCs w:val="20"/>
                <w:lang w:val="hr-HR" w:eastAsia="hr-HR"/>
              </w:rPr>
              <w:t>REFLEKTOR proizvođača TEP</w:t>
            </w:r>
          </w:p>
        </w:tc>
        <w:tc>
          <w:tcPr>
            <w:tcW w:w="1004" w:type="dxa"/>
            <w:tcBorders>
              <w:top w:val="nil"/>
              <w:left w:val="nil"/>
              <w:bottom w:val="single" w:sz="4" w:space="0" w:color="auto"/>
              <w:right w:val="nil"/>
            </w:tcBorders>
            <w:shd w:val="clear" w:color="auto" w:fill="auto"/>
            <w:noWrap/>
            <w:vAlign w:val="center"/>
            <w:hideMark/>
          </w:tcPr>
          <w:p w14:paraId="4CB033F7"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1EC6640C"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noWrap/>
            <w:vAlign w:val="center"/>
            <w:hideMark/>
          </w:tcPr>
          <w:p w14:paraId="3BF8E79E"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56DA6845"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13DF1109" w14:textId="77777777" w:rsidR="00132245" w:rsidRPr="00132245" w:rsidRDefault="00132245" w:rsidP="00132245">
            <w:pPr>
              <w:rPr>
                <w:sz w:val="20"/>
                <w:szCs w:val="20"/>
                <w:lang w:val="hr-HR" w:eastAsia="hr-HR"/>
              </w:rPr>
            </w:pPr>
          </w:p>
        </w:tc>
        <w:tc>
          <w:tcPr>
            <w:tcW w:w="283" w:type="dxa"/>
            <w:vAlign w:val="center"/>
            <w:hideMark/>
          </w:tcPr>
          <w:p w14:paraId="6F9D444F" w14:textId="77777777" w:rsidR="00132245" w:rsidRPr="00132245" w:rsidRDefault="00132245" w:rsidP="00132245">
            <w:pPr>
              <w:rPr>
                <w:sz w:val="20"/>
                <w:szCs w:val="20"/>
                <w:lang w:val="hr-HR" w:eastAsia="hr-HR"/>
              </w:rPr>
            </w:pPr>
          </w:p>
        </w:tc>
      </w:tr>
      <w:tr w:rsidR="00132245" w:rsidRPr="00132245" w14:paraId="2F0CDFC4"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19323980"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2.8.1</w:t>
            </w:r>
          </w:p>
        </w:tc>
        <w:tc>
          <w:tcPr>
            <w:tcW w:w="3773" w:type="dxa"/>
            <w:tcBorders>
              <w:top w:val="nil"/>
              <w:left w:val="nil"/>
              <w:bottom w:val="single" w:sz="4" w:space="0" w:color="auto"/>
              <w:right w:val="nil"/>
            </w:tcBorders>
            <w:shd w:val="clear" w:color="auto" w:fill="auto"/>
            <w:noWrap/>
            <w:vAlign w:val="center"/>
            <w:hideMark/>
          </w:tcPr>
          <w:p w14:paraId="36D4A0DE"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LVR-09 / 1xMHN-TD 70 W VICTOR</w:t>
            </w:r>
          </w:p>
        </w:tc>
        <w:tc>
          <w:tcPr>
            <w:tcW w:w="1004" w:type="dxa"/>
            <w:tcBorders>
              <w:top w:val="nil"/>
              <w:left w:val="nil"/>
              <w:bottom w:val="single" w:sz="4" w:space="0" w:color="auto"/>
              <w:right w:val="nil"/>
            </w:tcBorders>
            <w:shd w:val="clear" w:color="auto" w:fill="auto"/>
            <w:noWrap/>
            <w:vAlign w:val="center"/>
            <w:hideMark/>
          </w:tcPr>
          <w:p w14:paraId="162C356D"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390A42BB"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59AED93F" w14:textId="35DE494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100739">
              <w:rPr>
                <w:rFonts w:ascii="Arial" w:hAnsi="Arial" w:cs="Arial"/>
                <w:sz w:val="20"/>
                <w:szCs w:val="20"/>
                <w:lang w:val="hr-HR" w:eastAsia="hr-HR"/>
              </w:rPr>
              <w:t xml:space="preserve">          970,00</w:t>
            </w:r>
          </w:p>
        </w:tc>
        <w:tc>
          <w:tcPr>
            <w:tcW w:w="1489" w:type="dxa"/>
            <w:tcBorders>
              <w:top w:val="nil"/>
              <w:left w:val="nil"/>
              <w:bottom w:val="single" w:sz="4" w:space="0" w:color="auto"/>
              <w:right w:val="single" w:sz="12" w:space="0" w:color="auto"/>
            </w:tcBorders>
            <w:shd w:val="clear" w:color="auto" w:fill="auto"/>
            <w:noWrap/>
            <w:vAlign w:val="center"/>
            <w:hideMark/>
          </w:tcPr>
          <w:p w14:paraId="23D13382"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2BB1D21A" w14:textId="77777777" w:rsidR="00132245" w:rsidRPr="00132245" w:rsidRDefault="00132245" w:rsidP="00132245">
            <w:pPr>
              <w:rPr>
                <w:sz w:val="20"/>
                <w:szCs w:val="20"/>
                <w:lang w:val="hr-HR" w:eastAsia="hr-HR"/>
              </w:rPr>
            </w:pPr>
          </w:p>
        </w:tc>
        <w:tc>
          <w:tcPr>
            <w:tcW w:w="283" w:type="dxa"/>
            <w:vAlign w:val="center"/>
            <w:hideMark/>
          </w:tcPr>
          <w:p w14:paraId="5FD5FB0C" w14:textId="77777777" w:rsidR="00132245" w:rsidRPr="00132245" w:rsidRDefault="00132245" w:rsidP="00132245">
            <w:pPr>
              <w:rPr>
                <w:sz w:val="20"/>
                <w:szCs w:val="20"/>
                <w:lang w:val="hr-HR" w:eastAsia="hr-HR"/>
              </w:rPr>
            </w:pPr>
          </w:p>
        </w:tc>
      </w:tr>
      <w:tr w:rsidR="00132245" w:rsidRPr="00132245" w14:paraId="7079559C"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1BF124F7"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2.8.2</w:t>
            </w:r>
          </w:p>
        </w:tc>
        <w:tc>
          <w:tcPr>
            <w:tcW w:w="3773" w:type="dxa"/>
            <w:tcBorders>
              <w:top w:val="nil"/>
              <w:left w:val="nil"/>
              <w:bottom w:val="single" w:sz="4" w:space="0" w:color="auto"/>
              <w:right w:val="nil"/>
            </w:tcBorders>
            <w:shd w:val="clear" w:color="auto" w:fill="auto"/>
            <w:noWrap/>
            <w:vAlign w:val="center"/>
            <w:hideMark/>
          </w:tcPr>
          <w:p w14:paraId="0D23EB81"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LVR-12 / 1xSON-T ili 1xHPI-T 250 W SUPERNOVA SS (ili SU)</w:t>
            </w:r>
          </w:p>
        </w:tc>
        <w:tc>
          <w:tcPr>
            <w:tcW w:w="1004" w:type="dxa"/>
            <w:tcBorders>
              <w:top w:val="nil"/>
              <w:left w:val="nil"/>
              <w:bottom w:val="single" w:sz="4" w:space="0" w:color="auto"/>
              <w:right w:val="nil"/>
            </w:tcBorders>
            <w:shd w:val="clear" w:color="auto" w:fill="auto"/>
            <w:noWrap/>
            <w:vAlign w:val="center"/>
            <w:hideMark/>
          </w:tcPr>
          <w:p w14:paraId="360E6A30"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620C815C"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14CBA308" w14:textId="4B187002"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100739">
              <w:rPr>
                <w:rFonts w:ascii="Arial" w:hAnsi="Arial" w:cs="Arial"/>
                <w:sz w:val="20"/>
                <w:szCs w:val="20"/>
                <w:lang w:val="hr-HR" w:eastAsia="hr-HR"/>
              </w:rPr>
              <w:t xml:space="preserve">       1.150,00</w:t>
            </w:r>
          </w:p>
        </w:tc>
        <w:tc>
          <w:tcPr>
            <w:tcW w:w="1489" w:type="dxa"/>
            <w:tcBorders>
              <w:top w:val="nil"/>
              <w:left w:val="nil"/>
              <w:bottom w:val="single" w:sz="4" w:space="0" w:color="auto"/>
              <w:right w:val="single" w:sz="12" w:space="0" w:color="auto"/>
            </w:tcBorders>
            <w:shd w:val="clear" w:color="auto" w:fill="auto"/>
            <w:noWrap/>
            <w:vAlign w:val="center"/>
            <w:hideMark/>
          </w:tcPr>
          <w:p w14:paraId="633A2001"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47EAA5BF" w14:textId="77777777" w:rsidR="00132245" w:rsidRPr="00132245" w:rsidRDefault="00132245" w:rsidP="00132245">
            <w:pPr>
              <w:rPr>
                <w:sz w:val="20"/>
                <w:szCs w:val="20"/>
                <w:lang w:val="hr-HR" w:eastAsia="hr-HR"/>
              </w:rPr>
            </w:pPr>
          </w:p>
        </w:tc>
        <w:tc>
          <w:tcPr>
            <w:tcW w:w="283" w:type="dxa"/>
            <w:vAlign w:val="center"/>
            <w:hideMark/>
          </w:tcPr>
          <w:p w14:paraId="0FE572FF" w14:textId="77777777" w:rsidR="00132245" w:rsidRPr="00132245" w:rsidRDefault="00132245" w:rsidP="00132245">
            <w:pPr>
              <w:rPr>
                <w:sz w:val="20"/>
                <w:szCs w:val="20"/>
                <w:lang w:val="hr-HR" w:eastAsia="hr-HR"/>
              </w:rPr>
            </w:pPr>
          </w:p>
        </w:tc>
      </w:tr>
      <w:tr w:rsidR="00132245" w:rsidRPr="00132245" w14:paraId="2CF9028D"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79D62B9E"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2.8.3</w:t>
            </w:r>
          </w:p>
        </w:tc>
        <w:tc>
          <w:tcPr>
            <w:tcW w:w="3773" w:type="dxa"/>
            <w:tcBorders>
              <w:top w:val="nil"/>
              <w:left w:val="nil"/>
              <w:bottom w:val="single" w:sz="4" w:space="0" w:color="auto"/>
              <w:right w:val="nil"/>
            </w:tcBorders>
            <w:shd w:val="clear" w:color="auto" w:fill="auto"/>
            <w:noWrap/>
            <w:vAlign w:val="center"/>
            <w:hideMark/>
          </w:tcPr>
          <w:p w14:paraId="2854469C"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LVR-12 / 1xSON-T ili 1xHPI-T 400 W SUPERNOVA SS (ili SU)</w:t>
            </w:r>
          </w:p>
        </w:tc>
        <w:tc>
          <w:tcPr>
            <w:tcW w:w="1004" w:type="dxa"/>
            <w:tcBorders>
              <w:top w:val="nil"/>
              <w:left w:val="nil"/>
              <w:bottom w:val="single" w:sz="4" w:space="0" w:color="auto"/>
              <w:right w:val="nil"/>
            </w:tcBorders>
            <w:shd w:val="clear" w:color="auto" w:fill="auto"/>
            <w:noWrap/>
            <w:vAlign w:val="center"/>
            <w:hideMark/>
          </w:tcPr>
          <w:p w14:paraId="44258C0A"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6F7A2C67"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3D066447" w14:textId="038DE901"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100739">
              <w:rPr>
                <w:rFonts w:ascii="Arial" w:hAnsi="Arial" w:cs="Arial"/>
                <w:sz w:val="20"/>
                <w:szCs w:val="20"/>
                <w:lang w:val="hr-HR" w:eastAsia="hr-HR"/>
              </w:rPr>
              <w:t xml:space="preserve">       1.350,00</w:t>
            </w:r>
          </w:p>
        </w:tc>
        <w:tc>
          <w:tcPr>
            <w:tcW w:w="1489" w:type="dxa"/>
            <w:tcBorders>
              <w:top w:val="nil"/>
              <w:left w:val="nil"/>
              <w:bottom w:val="single" w:sz="4" w:space="0" w:color="auto"/>
              <w:right w:val="single" w:sz="12" w:space="0" w:color="auto"/>
            </w:tcBorders>
            <w:shd w:val="clear" w:color="auto" w:fill="auto"/>
            <w:noWrap/>
            <w:vAlign w:val="center"/>
            <w:hideMark/>
          </w:tcPr>
          <w:p w14:paraId="3941D12F"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2D02C64D" w14:textId="77777777" w:rsidR="00132245" w:rsidRPr="00132245" w:rsidRDefault="00132245" w:rsidP="00132245">
            <w:pPr>
              <w:rPr>
                <w:sz w:val="20"/>
                <w:szCs w:val="20"/>
                <w:lang w:val="hr-HR" w:eastAsia="hr-HR"/>
              </w:rPr>
            </w:pPr>
          </w:p>
        </w:tc>
        <w:tc>
          <w:tcPr>
            <w:tcW w:w="283" w:type="dxa"/>
            <w:vAlign w:val="center"/>
            <w:hideMark/>
          </w:tcPr>
          <w:p w14:paraId="5E7E43B9" w14:textId="77777777" w:rsidR="00132245" w:rsidRPr="00132245" w:rsidRDefault="00132245" w:rsidP="00132245">
            <w:pPr>
              <w:rPr>
                <w:sz w:val="20"/>
                <w:szCs w:val="20"/>
                <w:lang w:val="hr-HR" w:eastAsia="hr-HR"/>
              </w:rPr>
            </w:pPr>
          </w:p>
        </w:tc>
      </w:tr>
      <w:tr w:rsidR="00132245" w:rsidRPr="00132245" w14:paraId="7FE5EBFE"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67E395BD"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 </w:t>
            </w:r>
          </w:p>
        </w:tc>
        <w:tc>
          <w:tcPr>
            <w:tcW w:w="3773" w:type="dxa"/>
            <w:tcBorders>
              <w:top w:val="nil"/>
              <w:left w:val="nil"/>
              <w:bottom w:val="single" w:sz="4" w:space="0" w:color="auto"/>
              <w:right w:val="nil"/>
            </w:tcBorders>
            <w:shd w:val="clear" w:color="auto" w:fill="auto"/>
            <w:noWrap/>
            <w:vAlign w:val="center"/>
            <w:hideMark/>
          </w:tcPr>
          <w:p w14:paraId="20F46E8B"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004" w:type="dxa"/>
            <w:tcBorders>
              <w:top w:val="nil"/>
              <w:left w:val="nil"/>
              <w:bottom w:val="single" w:sz="4" w:space="0" w:color="auto"/>
              <w:right w:val="nil"/>
            </w:tcBorders>
            <w:shd w:val="clear" w:color="auto" w:fill="auto"/>
            <w:noWrap/>
            <w:vAlign w:val="center"/>
            <w:hideMark/>
          </w:tcPr>
          <w:p w14:paraId="5C41A023"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5CA95028"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noWrap/>
            <w:vAlign w:val="center"/>
            <w:hideMark/>
          </w:tcPr>
          <w:p w14:paraId="6674E885"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2E0915E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2D9AF63F" w14:textId="77777777" w:rsidR="00132245" w:rsidRPr="00132245" w:rsidRDefault="00132245" w:rsidP="00132245">
            <w:pPr>
              <w:rPr>
                <w:sz w:val="20"/>
                <w:szCs w:val="20"/>
                <w:lang w:val="hr-HR" w:eastAsia="hr-HR"/>
              </w:rPr>
            </w:pPr>
          </w:p>
        </w:tc>
        <w:tc>
          <w:tcPr>
            <w:tcW w:w="283" w:type="dxa"/>
            <w:vAlign w:val="center"/>
            <w:hideMark/>
          </w:tcPr>
          <w:p w14:paraId="2CE59DDD" w14:textId="77777777" w:rsidR="00132245" w:rsidRPr="00132245" w:rsidRDefault="00132245" w:rsidP="00132245">
            <w:pPr>
              <w:rPr>
                <w:sz w:val="20"/>
                <w:szCs w:val="20"/>
                <w:lang w:val="hr-HR" w:eastAsia="hr-HR"/>
              </w:rPr>
            </w:pPr>
          </w:p>
        </w:tc>
      </w:tr>
      <w:tr w:rsidR="00132245" w:rsidRPr="00132245" w14:paraId="3658A33C" w14:textId="77777777" w:rsidTr="00707A32">
        <w:trPr>
          <w:trHeight w:val="238"/>
        </w:trPr>
        <w:tc>
          <w:tcPr>
            <w:tcW w:w="875" w:type="dxa"/>
            <w:tcBorders>
              <w:top w:val="nil"/>
              <w:left w:val="single" w:sz="12" w:space="0" w:color="auto"/>
              <w:bottom w:val="single" w:sz="4" w:space="0" w:color="auto"/>
              <w:right w:val="nil"/>
            </w:tcBorders>
            <w:shd w:val="clear" w:color="auto" w:fill="auto"/>
            <w:noWrap/>
            <w:vAlign w:val="center"/>
            <w:hideMark/>
          </w:tcPr>
          <w:p w14:paraId="329B5EC5" w14:textId="77777777" w:rsidR="00132245" w:rsidRPr="00132245" w:rsidRDefault="00132245" w:rsidP="00132245">
            <w:pPr>
              <w:jc w:val="right"/>
              <w:rPr>
                <w:rFonts w:ascii="Arial" w:hAnsi="Arial" w:cs="Arial"/>
                <w:b/>
                <w:bCs/>
                <w:sz w:val="20"/>
                <w:szCs w:val="20"/>
                <w:lang w:val="hr-HR" w:eastAsia="hr-HR"/>
              </w:rPr>
            </w:pPr>
            <w:r w:rsidRPr="00132245">
              <w:rPr>
                <w:rFonts w:ascii="Arial" w:hAnsi="Arial" w:cs="Arial"/>
                <w:b/>
                <w:bCs/>
                <w:sz w:val="20"/>
                <w:szCs w:val="20"/>
                <w:lang w:val="hr-HR" w:eastAsia="hr-HR"/>
              </w:rPr>
              <w:t>2.9</w:t>
            </w:r>
          </w:p>
        </w:tc>
        <w:tc>
          <w:tcPr>
            <w:tcW w:w="3773" w:type="dxa"/>
            <w:tcBorders>
              <w:top w:val="nil"/>
              <w:left w:val="nil"/>
              <w:bottom w:val="single" w:sz="4" w:space="0" w:color="auto"/>
              <w:right w:val="nil"/>
            </w:tcBorders>
            <w:shd w:val="clear" w:color="auto" w:fill="auto"/>
            <w:noWrap/>
            <w:vAlign w:val="center"/>
            <w:hideMark/>
          </w:tcPr>
          <w:p w14:paraId="0D8F69D6" w14:textId="77777777" w:rsidR="00132245" w:rsidRPr="00132245" w:rsidRDefault="00132245" w:rsidP="00132245">
            <w:pPr>
              <w:rPr>
                <w:rFonts w:ascii="Arial" w:hAnsi="Arial" w:cs="Arial"/>
                <w:b/>
                <w:bCs/>
                <w:sz w:val="20"/>
                <w:szCs w:val="20"/>
                <w:lang w:val="hr-HR" w:eastAsia="hr-HR"/>
              </w:rPr>
            </w:pPr>
            <w:r w:rsidRPr="00132245">
              <w:rPr>
                <w:rFonts w:ascii="Arial" w:hAnsi="Arial" w:cs="Arial"/>
                <w:b/>
                <w:bCs/>
                <w:sz w:val="20"/>
                <w:szCs w:val="20"/>
                <w:lang w:val="hr-HR" w:eastAsia="hr-HR"/>
              </w:rPr>
              <w:t>REFLEKTOR proizvođača ARES</w:t>
            </w:r>
          </w:p>
        </w:tc>
        <w:tc>
          <w:tcPr>
            <w:tcW w:w="1004" w:type="dxa"/>
            <w:tcBorders>
              <w:top w:val="nil"/>
              <w:left w:val="nil"/>
              <w:bottom w:val="single" w:sz="4" w:space="0" w:color="auto"/>
              <w:right w:val="nil"/>
            </w:tcBorders>
            <w:shd w:val="clear" w:color="auto" w:fill="auto"/>
            <w:noWrap/>
            <w:vAlign w:val="center"/>
            <w:hideMark/>
          </w:tcPr>
          <w:p w14:paraId="51DBE80B"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7C61DBC3"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noWrap/>
            <w:vAlign w:val="center"/>
            <w:hideMark/>
          </w:tcPr>
          <w:p w14:paraId="5138CC03"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0AF778D1"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52E2A8B7" w14:textId="77777777" w:rsidR="00132245" w:rsidRPr="00132245" w:rsidRDefault="00132245" w:rsidP="00132245">
            <w:pPr>
              <w:rPr>
                <w:sz w:val="20"/>
                <w:szCs w:val="20"/>
                <w:lang w:val="hr-HR" w:eastAsia="hr-HR"/>
              </w:rPr>
            </w:pPr>
          </w:p>
        </w:tc>
        <w:tc>
          <w:tcPr>
            <w:tcW w:w="283" w:type="dxa"/>
            <w:vAlign w:val="center"/>
            <w:hideMark/>
          </w:tcPr>
          <w:p w14:paraId="5C6F568F" w14:textId="77777777" w:rsidR="00132245" w:rsidRPr="00132245" w:rsidRDefault="00132245" w:rsidP="00132245">
            <w:pPr>
              <w:rPr>
                <w:sz w:val="20"/>
                <w:szCs w:val="20"/>
                <w:lang w:val="hr-HR" w:eastAsia="hr-HR"/>
              </w:rPr>
            </w:pPr>
          </w:p>
        </w:tc>
      </w:tr>
      <w:tr w:rsidR="00132245" w:rsidRPr="00132245" w14:paraId="29807BD5" w14:textId="77777777" w:rsidTr="00707A32">
        <w:trPr>
          <w:trHeight w:val="364"/>
        </w:trPr>
        <w:tc>
          <w:tcPr>
            <w:tcW w:w="875" w:type="dxa"/>
            <w:tcBorders>
              <w:top w:val="nil"/>
              <w:left w:val="single" w:sz="12" w:space="0" w:color="auto"/>
              <w:bottom w:val="single" w:sz="4" w:space="0" w:color="auto"/>
              <w:right w:val="nil"/>
            </w:tcBorders>
            <w:shd w:val="clear" w:color="auto" w:fill="auto"/>
            <w:noWrap/>
            <w:hideMark/>
          </w:tcPr>
          <w:p w14:paraId="017B153C"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2.9.1</w:t>
            </w:r>
          </w:p>
        </w:tc>
        <w:tc>
          <w:tcPr>
            <w:tcW w:w="3773" w:type="dxa"/>
            <w:tcBorders>
              <w:top w:val="nil"/>
              <w:left w:val="nil"/>
              <w:bottom w:val="single" w:sz="4" w:space="0" w:color="auto"/>
              <w:right w:val="nil"/>
            </w:tcBorders>
            <w:shd w:val="clear" w:color="auto" w:fill="auto"/>
            <w:vAlign w:val="center"/>
            <w:hideMark/>
          </w:tcPr>
          <w:p w14:paraId="69EA4981"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Nabo 225 power LED 18W, komplet sa ugradnom kutijom i spojnicom IP68</w:t>
            </w:r>
          </w:p>
        </w:tc>
        <w:tc>
          <w:tcPr>
            <w:tcW w:w="1004" w:type="dxa"/>
            <w:tcBorders>
              <w:top w:val="nil"/>
              <w:left w:val="nil"/>
              <w:bottom w:val="single" w:sz="4" w:space="0" w:color="auto"/>
              <w:right w:val="nil"/>
            </w:tcBorders>
            <w:shd w:val="clear" w:color="auto" w:fill="auto"/>
            <w:noWrap/>
            <w:vAlign w:val="center"/>
            <w:hideMark/>
          </w:tcPr>
          <w:p w14:paraId="5C12C83C"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57987A17"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0F90AB76" w14:textId="7956CA1D"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6B29A6">
              <w:rPr>
                <w:rFonts w:ascii="Arial" w:hAnsi="Arial" w:cs="Arial"/>
                <w:sz w:val="20"/>
                <w:szCs w:val="20"/>
                <w:lang w:val="hr-HR" w:eastAsia="hr-HR"/>
              </w:rPr>
              <w:t xml:space="preserve">       2.300,00</w:t>
            </w:r>
          </w:p>
        </w:tc>
        <w:tc>
          <w:tcPr>
            <w:tcW w:w="1489" w:type="dxa"/>
            <w:tcBorders>
              <w:top w:val="nil"/>
              <w:left w:val="nil"/>
              <w:bottom w:val="single" w:sz="4" w:space="0" w:color="auto"/>
              <w:right w:val="single" w:sz="12" w:space="0" w:color="auto"/>
            </w:tcBorders>
            <w:shd w:val="clear" w:color="auto" w:fill="auto"/>
            <w:noWrap/>
            <w:vAlign w:val="center"/>
            <w:hideMark/>
          </w:tcPr>
          <w:p w14:paraId="3C0E7EF2"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1328E2C8" w14:textId="77777777" w:rsidR="00132245" w:rsidRPr="00132245" w:rsidRDefault="00132245" w:rsidP="00132245">
            <w:pPr>
              <w:rPr>
                <w:sz w:val="20"/>
                <w:szCs w:val="20"/>
                <w:lang w:val="hr-HR" w:eastAsia="hr-HR"/>
              </w:rPr>
            </w:pPr>
          </w:p>
        </w:tc>
        <w:tc>
          <w:tcPr>
            <w:tcW w:w="283" w:type="dxa"/>
            <w:vAlign w:val="center"/>
            <w:hideMark/>
          </w:tcPr>
          <w:p w14:paraId="2290D678" w14:textId="77777777" w:rsidR="00132245" w:rsidRPr="00132245" w:rsidRDefault="00132245" w:rsidP="00132245">
            <w:pPr>
              <w:rPr>
                <w:sz w:val="20"/>
                <w:szCs w:val="20"/>
                <w:lang w:val="hr-HR" w:eastAsia="hr-HR"/>
              </w:rPr>
            </w:pPr>
          </w:p>
        </w:tc>
      </w:tr>
      <w:tr w:rsidR="00132245" w:rsidRPr="00132245" w14:paraId="4A00A01F" w14:textId="77777777" w:rsidTr="00707A32">
        <w:trPr>
          <w:trHeight w:val="364"/>
        </w:trPr>
        <w:tc>
          <w:tcPr>
            <w:tcW w:w="875" w:type="dxa"/>
            <w:tcBorders>
              <w:top w:val="nil"/>
              <w:left w:val="single" w:sz="12" w:space="0" w:color="auto"/>
              <w:bottom w:val="single" w:sz="4" w:space="0" w:color="auto"/>
              <w:right w:val="nil"/>
            </w:tcBorders>
            <w:shd w:val="clear" w:color="auto" w:fill="auto"/>
            <w:noWrap/>
            <w:hideMark/>
          </w:tcPr>
          <w:p w14:paraId="411B63BC"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2.9.2</w:t>
            </w:r>
          </w:p>
        </w:tc>
        <w:tc>
          <w:tcPr>
            <w:tcW w:w="3773" w:type="dxa"/>
            <w:tcBorders>
              <w:top w:val="nil"/>
              <w:left w:val="nil"/>
              <w:bottom w:val="single" w:sz="4" w:space="0" w:color="auto"/>
              <w:right w:val="nil"/>
            </w:tcBorders>
            <w:shd w:val="clear" w:color="auto" w:fill="auto"/>
            <w:vAlign w:val="center"/>
            <w:hideMark/>
          </w:tcPr>
          <w:p w14:paraId="52CDF677"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Nabo 145 power LED 9W, komplet sa ugradnom kutijom i spojnicom IP68</w:t>
            </w:r>
          </w:p>
        </w:tc>
        <w:tc>
          <w:tcPr>
            <w:tcW w:w="1004" w:type="dxa"/>
            <w:tcBorders>
              <w:top w:val="nil"/>
              <w:left w:val="nil"/>
              <w:bottom w:val="single" w:sz="4" w:space="0" w:color="auto"/>
              <w:right w:val="nil"/>
            </w:tcBorders>
            <w:shd w:val="clear" w:color="auto" w:fill="auto"/>
            <w:noWrap/>
            <w:vAlign w:val="center"/>
            <w:hideMark/>
          </w:tcPr>
          <w:p w14:paraId="427524E6"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23155416"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0447A33E" w14:textId="1194C29C"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6B29A6">
              <w:rPr>
                <w:rFonts w:ascii="Arial" w:hAnsi="Arial" w:cs="Arial"/>
                <w:sz w:val="20"/>
                <w:szCs w:val="20"/>
                <w:lang w:val="hr-HR" w:eastAsia="hr-HR"/>
              </w:rPr>
              <w:t xml:space="preserve">       2.100,00</w:t>
            </w:r>
          </w:p>
        </w:tc>
        <w:tc>
          <w:tcPr>
            <w:tcW w:w="1489" w:type="dxa"/>
            <w:tcBorders>
              <w:top w:val="nil"/>
              <w:left w:val="nil"/>
              <w:bottom w:val="single" w:sz="4" w:space="0" w:color="auto"/>
              <w:right w:val="single" w:sz="12" w:space="0" w:color="auto"/>
            </w:tcBorders>
            <w:shd w:val="clear" w:color="auto" w:fill="auto"/>
            <w:noWrap/>
            <w:vAlign w:val="center"/>
            <w:hideMark/>
          </w:tcPr>
          <w:p w14:paraId="4B4E2D6E"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1131BFBD" w14:textId="77777777" w:rsidR="00132245" w:rsidRPr="00132245" w:rsidRDefault="00132245" w:rsidP="00132245">
            <w:pPr>
              <w:rPr>
                <w:sz w:val="20"/>
                <w:szCs w:val="20"/>
                <w:lang w:val="hr-HR" w:eastAsia="hr-HR"/>
              </w:rPr>
            </w:pPr>
          </w:p>
        </w:tc>
        <w:tc>
          <w:tcPr>
            <w:tcW w:w="283" w:type="dxa"/>
            <w:vAlign w:val="center"/>
            <w:hideMark/>
          </w:tcPr>
          <w:p w14:paraId="3C9562EB" w14:textId="77777777" w:rsidR="00132245" w:rsidRPr="00132245" w:rsidRDefault="00132245" w:rsidP="00132245">
            <w:pPr>
              <w:rPr>
                <w:sz w:val="20"/>
                <w:szCs w:val="20"/>
                <w:lang w:val="hr-HR" w:eastAsia="hr-HR"/>
              </w:rPr>
            </w:pPr>
          </w:p>
        </w:tc>
      </w:tr>
      <w:tr w:rsidR="00132245" w:rsidRPr="00132245" w14:paraId="44D9C7C2" w14:textId="77777777" w:rsidTr="00707A32">
        <w:trPr>
          <w:trHeight w:val="206"/>
        </w:trPr>
        <w:tc>
          <w:tcPr>
            <w:tcW w:w="875" w:type="dxa"/>
            <w:tcBorders>
              <w:top w:val="nil"/>
              <w:left w:val="single" w:sz="12" w:space="0" w:color="auto"/>
              <w:bottom w:val="single" w:sz="4" w:space="0" w:color="auto"/>
              <w:right w:val="nil"/>
            </w:tcBorders>
            <w:shd w:val="clear" w:color="auto" w:fill="auto"/>
            <w:noWrap/>
            <w:hideMark/>
          </w:tcPr>
          <w:p w14:paraId="150B9B6F"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 </w:t>
            </w:r>
          </w:p>
        </w:tc>
        <w:tc>
          <w:tcPr>
            <w:tcW w:w="3773" w:type="dxa"/>
            <w:tcBorders>
              <w:top w:val="nil"/>
              <w:left w:val="nil"/>
              <w:bottom w:val="single" w:sz="4" w:space="0" w:color="auto"/>
              <w:right w:val="nil"/>
            </w:tcBorders>
            <w:shd w:val="clear" w:color="auto" w:fill="auto"/>
            <w:noWrap/>
            <w:vAlign w:val="center"/>
            <w:hideMark/>
          </w:tcPr>
          <w:p w14:paraId="7956A073"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004" w:type="dxa"/>
            <w:tcBorders>
              <w:top w:val="nil"/>
              <w:left w:val="nil"/>
              <w:bottom w:val="single" w:sz="4" w:space="0" w:color="auto"/>
              <w:right w:val="nil"/>
            </w:tcBorders>
            <w:shd w:val="clear" w:color="auto" w:fill="auto"/>
            <w:noWrap/>
            <w:vAlign w:val="center"/>
            <w:hideMark/>
          </w:tcPr>
          <w:p w14:paraId="0B5665A6"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0C864D2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noWrap/>
            <w:vAlign w:val="center"/>
            <w:hideMark/>
          </w:tcPr>
          <w:p w14:paraId="174B6FD9"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440E89A9"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7CC3EA36" w14:textId="77777777" w:rsidR="00132245" w:rsidRPr="00132245" w:rsidRDefault="00132245" w:rsidP="00132245">
            <w:pPr>
              <w:rPr>
                <w:sz w:val="20"/>
                <w:szCs w:val="20"/>
                <w:lang w:val="hr-HR" w:eastAsia="hr-HR"/>
              </w:rPr>
            </w:pPr>
          </w:p>
        </w:tc>
        <w:tc>
          <w:tcPr>
            <w:tcW w:w="283" w:type="dxa"/>
            <w:vAlign w:val="center"/>
            <w:hideMark/>
          </w:tcPr>
          <w:p w14:paraId="02FD2750" w14:textId="77777777" w:rsidR="00132245" w:rsidRPr="00132245" w:rsidRDefault="00132245" w:rsidP="00132245">
            <w:pPr>
              <w:rPr>
                <w:sz w:val="20"/>
                <w:szCs w:val="20"/>
                <w:lang w:val="hr-HR" w:eastAsia="hr-HR"/>
              </w:rPr>
            </w:pPr>
          </w:p>
        </w:tc>
      </w:tr>
      <w:tr w:rsidR="00132245" w:rsidRPr="00132245" w14:paraId="7688B079" w14:textId="77777777" w:rsidTr="00707A32">
        <w:trPr>
          <w:trHeight w:val="238"/>
        </w:trPr>
        <w:tc>
          <w:tcPr>
            <w:tcW w:w="875" w:type="dxa"/>
            <w:tcBorders>
              <w:top w:val="nil"/>
              <w:left w:val="single" w:sz="12" w:space="0" w:color="auto"/>
              <w:bottom w:val="single" w:sz="4" w:space="0" w:color="auto"/>
              <w:right w:val="nil"/>
            </w:tcBorders>
            <w:shd w:val="clear" w:color="auto" w:fill="auto"/>
            <w:noWrap/>
            <w:hideMark/>
          </w:tcPr>
          <w:p w14:paraId="71D130F2" w14:textId="77777777" w:rsidR="00132245" w:rsidRPr="00132245" w:rsidRDefault="00132245" w:rsidP="00132245">
            <w:pPr>
              <w:jc w:val="right"/>
              <w:rPr>
                <w:rFonts w:ascii="Arial" w:hAnsi="Arial" w:cs="Arial"/>
                <w:b/>
                <w:bCs/>
                <w:sz w:val="20"/>
                <w:szCs w:val="20"/>
                <w:lang w:val="hr-HR" w:eastAsia="hr-HR"/>
              </w:rPr>
            </w:pPr>
            <w:r w:rsidRPr="00132245">
              <w:rPr>
                <w:rFonts w:ascii="Arial" w:hAnsi="Arial" w:cs="Arial"/>
                <w:b/>
                <w:bCs/>
                <w:sz w:val="20"/>
                <w:szCs w:val="20"/>
                <w:lang w:val="hr-HR" w:eastAsia="hr-HR"/>
              </w:rPr>
              <w:t>2.10</w:t>
            </w:r>
          </w:p>
        </w:tc>
        <w:tc>
          <w:tcPr>
            <w:tcW w:w="3773" w:type="dxa"/>
            <w:tcBorders>
              <w:top w:val="nil"/>
              <w:left w:val="nil"/>
              <w:bottom w:val="single" w:sz="4" w:space="0" w:color="auto"/>
              <w:right w:val="nil"/>
            </w:tcBorders>
            <w:shd w:val="clear" w:color="auto" w:fill="auto"/>
            <w:noWrap/>
            <w:vAlign w:val="center"/>
            <w:hideMark/>
          </w:tcPr>
          <w:p w14:paraId="014FB219" w14:textId="77777777" w:rsidR="00132245" w:rsidRPr="00132245" w:rsidRDefault="00132245" w:rsidP="00132245">
            <w:pPr>
              <w:rPr>
                <w:rFonts w:ascii="Arial" w:hAnsi="Arial" w:cs="Arial"/>
                <w:b/>
                <w:bCs/>
                <w:sz w:val="20"/>
                <w:szCs w:val="20"/>
                <w:lang w:val="hr-HR" w:eastAsia="hr-HR"/>
              </w:rPr>
            </w:pPr>
            <w:r w:rsidRPr="00132245">
              <w:rPr>
                <w:rFonts w:ascii="Arial" w:hAnsi="Arial" w:cs="Arial"/>
                <w:b/>
                <w:bCs/>
                <w:sz w:val="20"/>
                <w:szCs w:val="20"/>
                <w:lang w:val="hr-HR" w:eastAsia="hr-HR"/>
              </w:rPr>
              <w:t>Svjetiljke i stupići proizvođača SBP</w:t>
            </w:r>
          </w:p>
        </w:tc>
        <w:tc>
          <w:tcPr>
            <w:tcW w:w="1004" w:type="dxa"/>
            <w:tcBorders>
              <w:top w:val="nil"/>
              <w:left w:val="nil"/>
              <w:bottom w:val="single" w:sz="4" w:space="0" w:color="auto"/>
              <w:right w:val="nil"/>
            </w:tcBorders>
            <w:shd w:val="clear" w:color="auto" w:fill="auto"/>
            <w:noWrap/>
            <w:vAlign w:val="center"/>
            <w:hideMark/>
          </w:tcPr>
          <w:p w14:paraId="6970180F"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0C57F363"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noWrap/>
            <w:vAlign w:val="center"/>
            <w:hideMark/>
          </w:tcPr>
          <w:p w14:paraId="2520C62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755F827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6C1BF793" w14:textId="77777777" w:rsidR="00132245" w:rsidRPr="00132245" w:rsidRDefault="00132245" w:rsidP="00132245">
            <w:pPr>
              <w:rPr>
                <w:sz w:val="20"/>
                <w:szCs w:val="20"/>
                <w:lang w:val="hr-HR" w:eastAsia="hr-HR"/>
              </w:rPr>
            </w:pPr>
          </w:p>
        </w:tc>
        <w:tc>
          <w:tcPr>
            <w:tcW w:w="283" w:type="dxa"/>
            <w:vAlign w:val="center"/>
            <w:hideMark/>
          </w:tcPr>
          <w:p w14:paraId="07F5AA08" w14:textId="77777777" w:rsidR="00132245" w:rsidRPr="00132245" w:rsidRDefault="00132245" w:rsidP="00132245">
            <w:pPr>
              <w:rPr>
                <w:sz w:val="20"/>
                <w:szCs w:val="20"/>
                <w:lang w:val="hr-HR" w:eastAsia="hr-HR"/>
              </w:rPr>
            </w:pPr>
          </w:p>
        </w:tc>
      </w:tr>
      <w:tr w:rsidR="00132245" w:rsidRPr="00132245" w14:paraId="3FC36A13" w14:textId="77777777" w:rsidTr="00707A32">
        <w:trPr>
          <w:trHeight w:val="547"/>
        </w:trPr>
        <w:tc>
          <w:tcPr>
            <w:tcW w:w="875" w:type="dxa"/>
            <w:tcBorders>
              <w:top w:val="nil"/>
              <w:left w:val="single" w:sz="12" w:space="0" w:color="auto"/>
              <w:bottom w:val="single" w:sz="4" w:space="0" w:color="auto"/>
              <w:right w:val="nil"/>
            </w:tcBorders>
            <w:shd w:val="clear" w:color="auto" w:fill="auto"/>
            <w:noWrap/>
            <w:hideMark/>
          </w:tcPr>
          <w:p w14:paraId="74E6FB4E"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2.10.1</w:t>
            </w:r>
          </w:p>
        </w:tc>
        <w:tc>
          <w:tcPr>
            <w:tcW w:w="3773" w:type="dxa"/>
            <w:tcBorders>
              <w:top w:val="nil"/>
              <w:left w:val="nil"/>
              <w:bottom w:val="single" w:sz="4" w:space="0" w:color="auto"/>
              <w:right w:val="nil"/>
            </w:tcBorders>
            <w:shd w:val="clear" w:color="auto" w:fill="auto"/>
            <w:vAlign w:val="center"/>
            <w:hideMark/>
          </w:tcPr>
          <w:p w14:paraId="5C43C829"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Stupić visine 55cm sa integriranom  LED svjetiljkom , 16W, tip KHA 5 LED, komplet sa temljnim vijcima i štitnikom protiv blještanja A0312</w:t>
            </w:r>
          </w:p>
        </w:tc>
        <w:tc>
          <w:tcPr>
            <w:tcW w:w="1004" w:type="dxa"/>
            <w:tcBorders>
              <w:top w:val="nil"/>
              <w:left w:val="nil"/>
              <w:bottom w:val="single" w:sz="4" w:space="0" w:color="auto"/>
              <w:right w:val="nil"/>
            </w:tcBorders>
            <w:shd w:val="clear" w:color="auto" w:fill="auto"/>
            <w:noWrap/>
            <w:vAlign w:val="center"/>
            <w:hideMark/>
          </w:tcPr>
          <w:p w14:paraId="2F62AB3B"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774FC435"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4A2713EC" w14:textId="12FA88C1"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6B29A6">
              <w:rPr>
                <w:rFonts w:ascii="Arial" w:hAnsi="Arial" w:cs="Arial"/>
                <w:sz w:val="20"/>
                <w:szCs w:val="20"/>
                <w:lang w:val="hr-HR" w:eastAsia="hr-HR"/>
              </w:rPr>
              <w:t xml:space="preserve">       2.290,00</w:t>
            </w:r>
          </w:p>
        </w:tc>
        <w:tc>
          <w:tcPr>
            <w:tcW w:w="1489" w:type="dxa"/>
            <w:tcBorders>
              <w:top w:val="nil"/>
              <w:left w:val="nil"/>
              <w:bottom w:val="single" w:sz="4" w:space="0" w:color="auto"/>
              <w:right w:val="single" w:sz="12" w:space="0" w:color="auto"/>
            </w:tcBorders>
            <w:shd w:val="clear" w:color="auto" w:fill="auto"/>
            <w:noWrap/>
            <w:vAlign w:val="center"/>
            <w:hideMark/>
          </w:tcPr>
          <w:p w14:paraId="58342983"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64296C31" w14:textId="77777777" w:rsidR="00132245" w:rsidRPr="00132245" w:rsidRDefault="00132245" w:rsidP="00132245">
            <w:pPr>
              <w:rPr>
                <w:sz w:val="20"/>
                <w:szCs w:val="20"/>
                <w:lang w:val="hr-HR" w:eastAsia="hr-HR"/>
              </w:rPr>
            </w:pPr>
          </w:p>
        </w:tc>
        <w:tc>
          <w:tcPr>
            <w:tcW w:w="283" w:type="dxa"/>
            <w:vAlign w:val="center"/>
            <w:hideMark/>
          </w:tcPr>
          <w:p w14:paraId="24287955" w14:textId="77777777" w:rsidR="00132245" w:rsidRPr="00132245" w:rsidRDefault="00132245" w:rsidP="00132245">
            <w:pPr>
              <w:rPr>
                <w:sz w:val="20"/>
                <w:szCs w:val="20"/>
                <w:lang w:val="hr-HR" w:eastAsia="hr-HR"/>
              </w:rPr>
            </w:pPr>
          </w:p>
        </w:tc>
      </w:tr>
      <w:tr w:rsidR="00132245" w:rsidRPr="00132245" w14:paraId="49F52C0F" w14:textId="77777777" w:rsidTr="00707A32">
        <w:trPr>
          <w:trHeight w:val="123"/>
        </w:trPr>
        <w:tc>
          <w:tcPr>
            <w:tcW w:w="875" w:type="dxa"/>
            <w:tcBorders>
              <w:top w:val="nil"/>
              <w:left w:val="single" w:sz="12" w:space="0" w:color="auto"/>
              <w:bottom w:val="single" w:sz="4" w:space="0" w:color="auto"/>
              <w:right w:val="nil"/>
            </w:tcBorders>
            <w:shd w:val="clear" w:color="auto" w:fill="auto"/>
            <w:noWrap/>
            <w:vAlign w:val="center"/>
            <w:hideMark/>
          </w:tcPr>
          <w:p w14:paraId="46C93D95"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lastRenderedPageBreak/>
              <w:t> </w:t>
            </w:r>
          </w:p>
        </w:tc>
        <w:tc>
          <w:tcPr>
            <w:tcW w:w="3773" w:type="dxa"/>
            <w:tcBorders>
              <w:top w:val="nil"/>
              <w:left w:val="nil"/>
              <w:bottom w:val="single" w:sz="4" w:space="0" w:color="auto"/>
              <w:right w:val="nil"/>
            </w:tcBorders>
            <w:shd w:val="clear" w:color="auto" w:fill="auto"/>
            <w:noWrap/>
            <w:vAlign w:val="center"/>
            <w:hideMark/>
          </w:tcPr>
          <w:p w14:paraId="314C5F7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004" w:type="dxa"/>
            <w:tcBorders>
              <w:top w:val="nil"/>
              <w:left w:val="nil"/>
              <w:bottom w:val="single" w:sz="4" w:space="0" w:color="auto"/>
              <w:right w:val="nil"/>
            </w:tcBorders>
            <w:shd w:val="clear" w:color="auto" w:fill="auto"/>
            <w:noWrap/>
            <w:vAlign w:val="center"/>
            <w:hideMark/>
          </w:tcPr>
          <w:p w14:paraId="59F60B27"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4F16AB3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noWrap/>
            <w:vAlign w:val="center"/>
            <w:hideMark/>
          </w:tcPr>
          <w:p w14:paraId="33B4155C"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1EA427DE"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1A9A2107" w14:textId="77777777" w:rsidR="00132245" w:rsidRPr="00132245" w:rsidRDefault="00132245" w:rsidP="00132245">
            <w:pPr>
              <w:rPr>
                <w:sz w:val="20"/>
                <w:szCs w:val="20"/>
                <w:lang w:val="hr-HR" w:eastAsia="hr-HR"/>
              </w:rPr>
            </w:pPr>
          </w:p>
        </w:tc>
        <w:tc>
          <w:tcPr>
            <w:tcW w:w="283" w:type="dxa"/>
            <w:vAlign w:val="center"/>
            <w:hideMark/>
          </w:tcPr>
          <w:p w14:paraId="25F1D7EB" w14:textId="77777777" w:rsidR="00132245" w:rsidRPr="00132245" w:rsidRDefault="00132245" w:rsidP="00132245">
            <w:pPr>
              <w:rPr>
                <w:sz w:val="20"/>
                <w:szCs w:val="20"/>
                <w:lang w:val="hr-HR" w:eastAsia="hr-HR"/>
              </w:rPr>
            </w:pPr>
          </w:p>
        </w:tc>
      </w:tr>
      <w:tr w:rsidR="00132245" w:rsidRPr="00132245" w14:paraId="2A2F6218" w14:textId="77777777" w:rsidTr="00707A32">
        <w:trPr>
          <w:trHeight w:val="182"/>
        </w:trPr>
        <w:tc>
          <w:tcPr>
            <w:tcW w:w="875" w:type="dxa"/>
            <w:tcBorders>
              <w:top w:val="nil"/>
              <w:left w:val="single" w:sz="12" w:space="0" w:color="auto"/>
              <w:bottom w:val="single" w:sz="4" w:space="0" w:color="auto"/>
              <w:right w:val="nil"/>
            </w:tcBorders>
            <w:shd w:val="clear" w:color="auto" w:fill="auto"/>
            <w:noWrap/>
            <w:vAlign w:val="center"/>
            <w:hideMark/>
          </w:tcPr>
          <w:p w14:paraId="5DA8258C" w14:textId="77777777" w:rsidR="00132245" w:rsidRPr="00132245" w:rsidRDefault="00132245" w:rsidP="00132245">
            <w:pPr>
              <w:jc w:val="right"/>
              <w:rPr>
                <w:rFonts w:ascii="Arial" w:hAnsi="Arial" w:cs="Arial"/>
                <w:b/>
                <w:bCs/>
                <w:sz w:val="20"/>
                <w:szCs w:val="20"/>
                <w:lang w:val="hr-HR" w:eastAsia="hr-HR"/>
              </w:rPr>
            </w:pPr>
            <w:r w:rsidRPr="00132245">
              <w:rPr>
                <w:rFonts w:ascii="Arial" w:hAnsi="Arial" w:cs="Arial"/>
                <w:b/>
                <w:bCs/>
                <w:sz w:val="20"/>
                <w:szCs w:val="20"/>
                <w:lang w:val="hr-HR" w:eastAsia="hr-HR"/>
              </w:rPr>
              <w:t>2.11</w:t>
            </w:r>
          </w:p>
        </w:tc>
        <w:tc>
          <w:tcPr>
            <w:tcW w:w="3773" w:type="dxa"/>
            <w:tcBorders>
              <w:top w:val="nil"/>
              <w:left w:val="nil"/>
              <w:bottom w:val="single" w:sz="4" w:space="0" w:color="auto"/>
              <w:right w:val="nil"/>
            </w:tcBorders>
            <w:shd w:val="clear" w:color="auto" w:fill="auto"/>
            <w:noWrap/>
            <w:vAlign w:val="center"/>
            <w:hideMark/>
          </w:tcPr>
          <w:p w14:paraId="16B54D7E" w14:textId="77777777" w:rsidR="00132245" w:rsidRPr="00132245" w:rsidRDefault="00132245" w:rsidP="00132245">
            <w:pPr>
              <w:rPr>
                <w:rFonts w:ascii="Arial" w:hAnsi="Arial" w:cs="Arial"/>
                <w:b/>
                <w:bCs/>
                <w:sz w:val="20"/>
                <w:szCs w:val="20"/>
                <w:lang w:val="hr-HR" w:eastAsia="hr-HR"/>
              </w:rPr>
            </w:pPr>
            <w:r w:rsidRPr="00132245">
              <w:rPr>
                <w:rFonts w:ascii="Arial" w:hAnsi="Arial" w:cs="Arial"/>
                <w:b/>
                <w:bCs/>
                <w:sz w:val="20"/>
                <w:szCs w:val="20"/>
                <w:lang w:val="hr-HR" w:eastAsia="hr-HR"/>
              </w:rPr>
              <w:t>Demontaža svjetiljke s nasadnika, kraka, fasade ili sajle</w:t>
            </w:r>
          </w:p>
        </w:tc>
        <w:tc>
          <w:tcPr>
            <w:tcW w:w="1004" w:type="dxa"/>
            <w:tcBorders>
              <w:top w:val="nil"/>
              <w:left w:val="nil"/>
              <w:bottom w:val="single" w:sz="4" w:space="0" w:color="auto"/>
              <w:right w:val="nil"/>
            </w:tcBorders>
            <w:shd w:val="clear" w:color="auto" w:fill="auto"/>
            <w:noWrap/>
            <w:vAlign w:val="center"/>
            <w:hideMark/>
          </w:tcPr>
          <w:p w14:paraId="446AA840"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4AC5720C" w14:textId="000C6E96" w:rsidR="00132245" w:rsidRPr="00132245" w:rsidRDefault="006B29A6" w:rsidP="00132245">
            <w:pPr>
              <w:jc w:val="right"/>
              <w:rPr>
                <w:rFonts w:ascii="Arial" w:hAnsi="Arial" w:cs="Arial"/>
                <w:sz w:val="20"/>
                <w:szCs w:val="20"/>
                <w:lang w:val="hr-HR" w:eastAsia="hr-HR"/>
              </w:rPr>
            </w:pPr>
            <w:r>
              <w:rPr>
                <w:rFonts w:ascii="Arial" w:hAnsi="Arial" w:cs="Arial"/>
                <w:sz w:val="20"/>
                <w:szCs w:val="20"/>
                <w:lang w:val="hr-HR" w:eastAsia="hr-HR"/>
              </w:rPr>
              <w:t xml:space="preserve">1      </w:t>
            </w:r>
          </w:p>
        </w:tc>
        <w:tc>
          <w:tcPr>
            <w:tcW w:w="1638" w:type="dxa"/>
            <w:tcBorders>
              <w:top w:val="nil"/>
              <w:left w:val="nil"/>
              <w:bottom w:val="single" w:sz="4" w:space="0" w:color="auto"/>
              <w:right w:val="nil"/>
            </w:tcBorders>
            <w:shd w:val="clear" w:color="auto" w:fill="auto"/>
            <w:noWrap/>
            <w:vAlign w:val="center"/>
            <w:hideMark/>
          </w:tcPr>
          <w:p w14:paraId="13B50530" w14:textId="56C6B2A2"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6B29A6">
              <w:rPr>
                <w:rFonts w:ascii="Arial" w:hAnsi="Arial" w:cs="Arial"/>
                <w:sz w:val="20"/>
                <w:szCs w:val="20"/>
                <w:lang w:val="hr-HR" w:eastAsia="hr-HR"/>
              </w:rPr>
              <w:t xml:space="preserve">         100,00</w:t>
            </w:r>
          </w:p>
        </w:tc>
        <w:tc>
          <w:tcPr>
            <w:tcW w:w="1489" w:type="dxa"/>
            <w:tcBorders>
              <w:top w:val="nil"/>
              <w:left w:val="nil"/>
              <w:bottom w:val="single" w:sz="4" w:space="0" w:color="auto"/>
              <w:right w:val="single" w:sz="12" w:space="0" w:color="auto"/>
            </w:tcBorders>
            <w:shd w:val="clear" w:color="auto" w:fill="auto"/>
            <w:noWrap/>
            <w:vAlign w:val="center"/>
            <w:hideMark/>
          </w:tcPr>
          <w:p w14:paraId="2294B936"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3E921DFD" w14:textId="77777777" w:rsidR="00132245" w:rsidRPr="00132245" w:rsidRDefault="00132245" w:rsidP="00132245">
            <w:pPr>
              <w:rPr>
                <w:sz w:val="20"/>
                <w:szCs w:val="20"/>
                <w:lang w:val="hr-HR" w:eastAsia="hr-HR"/>
              </w:rPr>
            </w:pPr>
          </w:p>
        </w:tc>
        <w:tc>
          <w:tcPr>
            <w:tcW w:w="283" w:type="dxa"/>
            <w:vAlign w:val="center"/>
            <w:hideMark/>
          </w:tcPr>
          <w:p w14:paraId="069556CB" w14:textId="77777777" w:rsidR="00132245" w:rsidRPr="00132245" w:rsidRDefault="00132245" w:rsidP="00132245">
            <w:pPr>
              <w:rPr>
                <w:sz w:val="20"/>
                <w:szCs w:val="20"/>
                <w:lang w:val="hr-HR" w:eastAsia="hr-HR"/>
              </w:rPr>
            </w:pPr>
          </w:p>
        </w:tc>
      </w:tr>
      <w:tr w:rsidR="00132245" w:rsidRPr="00132245" w14:paraId="09484AF9" w14:textId="77777777" w:rsidTr="00707A32">
        <w:trPr>
          <w:trHeight w:val="123"/>
        </w:trPr>
        <w:tc>
          <w:tcPr>
            <w:tcW w:w="875" w:type="dxa"/>
            <w:tcBorders>
              <w:top w:val="nil"/>
              <w:left w:val="single" w:sz="12" w:space="0" w:color="auto"/>
              <w:bottom w:val="single" w:sz="4" w:space="0" w:color="auto"/>
              <w:right w:val="nil"/>
            </w:tcBorders>
            <w:shd w:val="clear" w:color="auto" w:fill="auto"/>
            <w:noWrap/>
            <w:vAlign w:val="center"/>
            <w:hideMark/>
          </w:tcPr>
          <w:p w14:paraId="76D2FCF8"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 </w:t>
            </w:r>
          </w:p>
        </w:tc>
        <w:tc>
          <w:tcPr>
            <w:tcW w:w="3773" w:type="dxa"/>
            <w:tcBorders>
              <w:top w:val="nil"/>
              <w:left w:val="nil"/>
              <w:bottom w:val="single" w:sz="4" w:space="0" w:color="auto"/>
              <w:right w:val="nil"/>
            </w:tcBorders>
            <w:shd w:val="clear" w:color="auto" w:fill="auto"/>
            <w:noWrap/>
            <w:vAlign w:val="center"/>
            <w:hideMark/>
          </w:tcPr>
          <w:p w14:paraId="173FB686"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004" w:type="dxa"/>
            <w:tcBorders>
              <w:top w:val="nil"/>
              <w:left w:val="nil"/>
              <w:bottom w:val="single" w:sz="4" w:space="0" w:color="auto"/>
              <w:right w:val="nil"/>
            </w:tcBorders>
            <w:shd w:val="clear" w:color="auto" w:fill="auto"/>
            <w:noWrap/>
            <w:vAlign w:val="center"/>
            <w:hideMark/>
          </w:tcPr>
          <w:p w14:paraId="0249F30C"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69FDC7F5"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noWrap/>
            <w:vAlign w:val="center"/>
            <w:hideMark/>
          </w:tcPr>
          <w:p w14:paraId="47ECEF7A"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67ABF442"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4AC6791E" w14:textId="77777777" w:rsidR="00132245" w:rsidRPr="00132245" w:rsidRDefault="00132245" w:rsidP="00132245">
            <w:pPr>
              <w:rPr>
                <w:sz w:val="20"/>
                <w:szCs w:val="20"/>
                <w:lang w:val="hr-HR" w:eastAsia="hr-HR"/>
              </w:rPr>
            </w:pPr>
          </w:p>
        </w:tc>
        <w:tc>
          <w:tcPr>
            <w:tcW w:w="283" w:type="dxa"/>
            <w:vAlign w:val="center"/>
            <w:hideMark/>
          </w:tcPr>
          <w:p w14:paraId="3B215861" w14:textId="77777777" w:rsidR="00132245" w:rsidRPr="00132245" w:rsidRDefault="00132245" w:rsidP="00132245">
            <w:pPr>
              <w:rPr>
                <w:sz w:val="20"/>
                <w:szCs w:val="20"/>
                <w:lang w:val="hr-HR" w:eastAsia="hr-HR"/>
              </w:rPr>
            </w:pPr>
          </w:p>
        </w:tc>
      </w:tr>
      <w:tr w:rsidR="00132245" w:rsidRPr="00132245" w14:paraId="3BC9F33B" w14:textId="77777777" w:rsidTr="00707A32">
        <w:trPr>
          <w:trHeight w:val="182"/>
        </w:trPr>
        <w:tc>
          <w:tcPr>
            <w:tcW w:w="875" w:type="dxa"/>
            <w:tcBorders>
              <w:top w:val="nil"/>
              <w:left w:val="single" w:sz="12" w:space="0" w:color="auto"/>
              <w:bottom w:val="single" w:sz="4" w:space="0" w:color="auto"/>
              <w:right w:val="nil"/>
            </w:tcBorders>
            <w:shd w:val="clear" w:color="auto" w:fill="auto"/>
            <w:noWrap/>
            <w:vAlign w:val="center"/>
            <w:hideMark/>
          </w:tcPr>
          <w:p w14:paraId="3570DBBE" w14:textId="77777777" w:rsidR="00132245" w:rsidRPr="00132245" w:rsidRDefault="00132245" w:rsidP="00132245">
            <w:pPr>
              <w:jc w:val="right"/>
              <w:rPr>
                <w:rFonts w:ascii="Arial" w:hAnsi="Arial" w:cs="Arial"/>
                <w:b/>
                <w:bCs/>
                <w:sz w:val="20"/>
                <w:szCs w:val="20"/>
                <w:lang w:val="hr-HR" w:eastAsia="hr-HR"/>
              </w:rPr>
            </w:pPr>
            <w:r w:rsidRPr="00132245">
              <w:rPr>
                <w:rFonts w:ascii="Arial" w:hAnsi="Arial" w:cs="Arial"/>
                <w:b/>
                <w:bCs/>
                <w:sz w:val="20"/>
                <w:szCs w:val="20"/>
                <w:lang w:val="hr-HR" w:eastAsia="hr-HR"/>
              </w:rPr>
              <w:t>2.12</w:t>
            </w:r>
          </w:p>
        </w:tc>
        <w:tc>
          <w:tcPr>
            <w:tcW w:w="3773" w:type="dxa"/>
            <w:tcBorders>
              <w:top w:val="nil"/>
              <w:left w:val="nil"/>
              <w:bottom w:val="single" w:sz="4" w:space="0" w:color="auto"/>
              <w:right w:val="nil"/>
            </w:tcBorders>
            <w:shd w:val="clear" w:color="auto" w:fill="auto"/>
            <w:noWrap/>
            <w:vAlign w:val="center"/>
            <w:hideMark/>
          </w:tcPr>
          <w:p w14:paraId="45AAE516" w14:textId="77777777" w:rsidR="00132245" w:rsidRPr="00132245" w:rsidRDefault="00132245" w:rsidP="00132245">
            <w:pPr>
              <w:rPr>
                <w:rFonts w:ascii="Arial" w:hAnsi="Arial" w:cs="Arial"/>
                <w:b/>
                <w:bCs/>
                <w:sz w:val="20"/>
                <w:szCs w:val="20"/>
                <w:lang w:val="hr-HR" w:eastAsia="hr-HR"/>
              </w:rPr>
            </w:pPr>
            <w:r w:rsidRPr="00132245">
              <w:rPr>
                <w:rFonts w:ascii="Arial" w:hAnsi="Arial" w:cs="Arial"/>
                <w:b/>
                <w:bCs/>
                <w:sz w:val="20"/>
                <w:szCs w:val="20"/>
                <w:lang w:val="hr-HR" w:eastAsia="hr-HR"/>
              </w:rPr>
              <w:t>Svjetiljka u vlasništvu naručitelja - ugradnja i spajanje</w:t>
            </w:r>
          </w:p>
        </w:tc>
        <w:tc>
          <w:tcPr>
            <w:tcW w:w="1004" w:type="dxa"/>
            <w:tcBorders>
              <w:top w:val="nil"/>
              <w:left w:val="nil"/>
              <w:bottom w:val="single" w:sz="4" w:space="0" w:color="auto"/>
              <w:right w:val="nil"/>
            </w:tcBorders>
            <w:shd w:val="clear" w:color="auto" w:fill="auto"/>
            <w:noWrap/>
            <w:vAlign w:val="center"/>
            <w:hideMark/>
          </w:tcPr>
          <w:p w14:paraId="48234765"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0C76D5B2" w14:textId="1B4B7FED" w:rsidR="00132245" w:rsidRPr="00132245" w:rsidRDefault="006B29A6"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45F0C5A3" w14:textId="4C2F4D3A"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6B29A6">
              <w:rPr>
                <w:rFonts w:ascii="Arial" w:hAnsi="Arial" w:cs="Arial"/>
                <w:sz w:val="20"/>
                <w:szCs w:val="20"/>
                <w:lang w:val="hr-HR" w:eastAsia="hr-HR"/>
              </w:rPr>
              <w:t xml:space="preserve">         100,00</w:t>
            </w:r>
          </w:p>
        </w:tc>
        <w:tc>
          <w:tcPr>
            <w:tcW w:w="1489" w:type="dxa"/>
            <w:tcBorders>
              <w:top w:val="nil"/>
              <w:left w:val="nil"/>
              <w:bottom w:val="single" w:sz="4" w:space="0" w:color="auto"/>
              <w:right w:val="single" w:sz="12" w:space="0" w:color="auto"/>
            </w:tcBorders>
            <w:shd w:val="clear" w:color="auto" w:fill="auto"/>
            <w:noWrap/>
            <w:vAlign w:val="center"/>
            <w:hideMark/>
          </w:tcPr>
          <w:p w14:paraId="40DACBFE"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24D09795" w14:textId="77777777" w:rsidR="00132245" w:rsidRPr="00132245" w:rsidRDefault="00132245" w:rsidP="00132245">
            <w:pPr>
              <w:rPr>
                <w:sz w:val="20"/>
                <w:szCs w:val="20"/>
                <w:lang w:val="hr-HR" w:eastAsia="hr-HR"/>
              </w:rPr>
            </w:pPr>
          </w:p>
        </w:tc>
        <w:tc>
          <w:tcPr>
            <w:tcW w:w="283" w:type="dxa"/>
            <w:vAlign w:val="center"/>
            <w:hideMark/>
          </w:tcPr>
          <w:p w14:paraId="7153ED77" w14:textId="77777777" w:rsidR="00132245" w:rsidRPr="00132245" w:rsidRDefault="00132245" w:rsidP="00132245">
            <w:pPr>
              <w:rPr>
                <w:sz w:val="20"/>
                <w:szCs w:val="20"/>
                <w:lang w:val="hr-HR" w:eastAsia="hr-HR"/>
              </w:rPr>
            </w:pPr>
          </w:p>
        </w:tc>
      </w:tr>
      <w:tr w:rsidR="00132245" w:rsidRPr="00132245" w14:paraId="6604F001" w14:textId="77777777" w:rsidTr="00707A32">
        <w:trPr>
          <w:trHeight w:val="182"/>
        </w:trPr>
        <w:tc>
          <w:tcPr>
            <w:tcW w:w="875" w:type="dxa"/>
            <w:tcBorders>
              <w:top w:val="nil"/>
              <w:left w:val="single" w:sz="12" w:space="0" w:color="auto"/>
              <w:bottom w:val="single" w:sz="4" w:space="0" w:color="auto"/>
              <w:right w:val="nil"/>
            </w:tcBorders>
            <w:shd w:val="clear" w:color="auto" w:fill="auto"/>
            <w:noWrap/>
            <w:vAlign w:val="center"/>
            <w:hideMark/>
          </w:tcPr>
          <w:p w14:paraId="4D84E1CB"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 </w:t>
            </w:r>
          </w:p>
        </w:tc>
        <w:tc>
          <w:tcPr>
            <w:tcW w:w="3773" w:type="dxa"/>
            <w:tcBorders>
              <w:top w:val="nil"/>
              <w:left w:val="nil"/>
              <w:bottom w:val="single" w:sz="4" w:space="0" w:color="auto"/>
              <w:right w:val="nil"/>
            </w:tcBorders>
            <w:shd w:val="clear" w:color="auto" w:fill="auto"/>
            <w:noWrap/>
            <w:vAlign w:val="center"/>
            <w:hideMark/>
          </w:tcPr>
          <w:p w14:paraId="7DD70DE5"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004" w:type="dxa"/>
            <w:tcBorders>
              <w:top w:val="nil"/>
              <w:left w:val="nil"/>
              <w:bottom w:val="single" w:sz="4" w:space="0" w:color="auto"/>
              <w:right w:val="nil"/>
            </w:tcBorders>
            <w:shd w:val="clear" w:color="auto" w:fill="auto"/>
            <w:noWrap/>
            <w:vAlign w:val="center"/>
            <w:hideMark/>
          </w:tcPr>
          <w:p w14:paraId="3E3D12A3"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4800C836"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noWrap/>
            <w:vAlign w:val="center"/>
            <w:hideMark/>
          </w:tcPr>
          <w:p w14:paraId="610DA70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63CD37C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52E148F2" w14:textId="77777777" w:rsidR="00132245" w:rsidRPr="00132245" w:rsidRDefault="00132245" w:rsidP="00132245">
            <w:pPr>
              <w:rPr>
                <w:sz w:val="20"/>
                <w:szCs w:val="20"/>
                <w:lang w:val="hr-HR" w:eastAsia="hr-HR"/>
              </w:rPr>
            </w:pPr>
          </w:p>
        </w:tc>
        <w:tc>
          <w:tcPr>
            <w:tcW w:w="283" w:type="dxa"/>
            <w:vAlign w:val="center"/>
            <w:hideMark/>
          </w:tcPr>
          <w:p w14:paraId="27B85796" w14:textId="77777777" w:rsidR="00132245" w:rsidRPr="00132245" w:rsidRDefault="00132245" w:rsidP="00132245">
            <w:pPr>
              <w:rPr>
                <w:sz w:val="20"/>
                <w:szCs w:val="20"/>
                <w:lang w:val="hr-HR" w:eastAsia="hr-HR"/>
              </w:rPr>
            </w:pPr>
          </w:p>
        </w:tc>
      </w:tr>
      <w:tr w:rsidR="00132245" w:rsidRPr="00132245" w14:paraId="64C2D975" w14:textId="77777777" w:rsidTr="00707A32">
        <w:trPr>
          <w:trHeight w:val="215"/>
        </w:trPr>
        <w:tc>
          <w:tcPr>
            <w:tcW w:w="875" w:type="dxa"/>
            <w:tcBorders>
              <w:top w:val="nil"/>
              <w:left w:val="single" w:sz="12" w:space="0" w:color="auto"/>
              <w:bottom w:val="single" w:sz="4" w:space="0" w:color="auto"/>
              <w:right w:val="nil"/>
            </w:tcBorders>
            <w:shd w:val="clear" w:color="auto" w:fill="auto"/>
            <w:noWrap/>
            <w:vAlign w:val="center"/>
            <w:hideMark/>
          </w:tcPr>
          <w:p w14:paraId="66784063" w14:textId="77777777" w:rsidR="00132245" w:rsidRPr="00132245" w:rsidRDefault="00132245" w:rsidP="00132245">
            <w:pPr>
              <w:jc w:val="right"/>
              <w:rPr>
                <w:rFonts w:ascii="Arial" w:hAnsi="Arial" w:cs="Arial"/>
                <w:b/>
                <w:bCs/>
                <w:lang w:val="hr-HR" w:eastAsia="hr-HR"/>
              </w:rPr>
            </w:pPr>
            <w:r w:rsidRPr="00132245">
              <w:rPr>
                <w:rFonts w:ascii="Arial" w:hAnsi="Arial" w:cs="Arial"/>
                <w:b/>
                <w:bCs/>
                <w:lang w:val="hr-HR" w:eastAsia="hr-HR"/>
              </w:rPr>
              <w:t>3</w:t>
            </w:r>
          </w:p>
        </w:tc>
        <w:tc>
          <w:tcPr>
            <w:tcW w:w="3773" w:type="dxa"/>
            <w:tcBorders>
              <w:top w:val="nil"/>
              <w:left w:val="nil"/>
              <w:bottom w:val="single" w:sz="4" w:space="0" w:color="auto"/>
              <w:right w:val="nil"/>
            </w:tcBorders>
            <w:shd w:val="clear" w:color="auto" w:fill="auto"/>
            <w:noWrap/>
            <w:vAlign w:val="center"/>
            <w:hideMark/>
          </w:tcPr>
          <w:p w14:paraId="2E4AF0A1" w14:textId="77777777" w:rsidR="00132245" w:rsidRPr="00132245" w:rsidRDefault="00132245" w:rsidP="00132245">
            <w:pPr>
              <w:rPr>
                <w:rFonts w:ascii="Arial" w:hAnsi="Arial" w:cs="Arial"/>
                <w:b/>
                <w:bCs/>
                <w:lang w:val="hr-HR" w:eastAsia="hr-HR"/>
              </w:rPr>
            </w:pPr>
            <w:r w:rsidRPr="00132245">
              <w:rPr>
                <w:rFonts w:ascii="Arial" w:hAnsi="Arial" w:cs="Arial"/>
                <w:b/>
                <w:bCs/>
                <w:lang w:val="hr-HR" w:eastAsia="hr-HR"/>
              </w:rPr>
              <w:t>STUP</w:t>
            </w:r>
          </w:p>
        </w:tc>
        <w:tc>
          <w:tcPr>
            <w:tcW w:w="1004" w:type="dxa"/>
            <w:tcBorders>
              <w:top w:val="nil"/>
              <w:left w:val="nil"/>
              <w:bottom w:val="single" w:sz="4" w:space="0" w:color="auto"/>
              <w:right w:val="nil"/>
            </w:tcBorders>
            <w:shd w:val="clear" w:color="auto" w:fill="auto"/>
            <w:noWrap/>
            <w:vAlign w:val="center"/>
            <w:hideMark/>
          </w:tcPr>
          <w:p w14:paraId="0BFE2217"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2F6E786A"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single" w:sz="12" w:space="0" w:color="FFFFFF"/>
              <w:bottom w:val="single" w:sz="4" w:space="0" w:color="auto"/>
              <w:right w:val="nil"/>
            </w:tcBorders>
            <w:shd w:val="clear" w:color="auto" w:fill="auto"/>
            <w:vAlign w:val="center"/>
            <w:hideMark/>
          </w:tcPr>
          <w:p w14:paraId="3C0E4CDB" w14:textId="77777777" w:rsidR="00132245" w:rsidRPr="00132245" w:rsidRDefault="00132245" w:rsidP="00132245">
            <w:pPr>
              <w:jc w:val="center"/>
              <w:rPr>
                <w:rFonts w:ascii="Arial" w:hAnsi="Arial" w:cs="Arial"/>
                <w:lang w:val="hr-HR" w:eastAsia="hr-HR"/>
              </w:rPr>
            </w:pPr>
            <w:r w:rsidRPr="00132245">
              <w:rPr>
                <w:rFonts w:ascii="Arial" w:hAnsi="Arial" w:cs="Arial"/>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0BA738F1"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29401EB0" w14:textId="77777777" w:rsidR="00132245" w:rsidRPr="00132245" w:rsidRDefault="00132245" w:rsidP="00132245">
            <w:pPr>
              <w:rPr>
                <w:sz w:val="20"/>
                <w:szCs w:val="20"/>
                <w:lang w:val="hr-HR" w:eastAsia="hr-HR"/>
              </w:rPr>
            </w:pPr>
          </w:p>
        </w:tc>
        <w:tc>
          <w:tcPr>
            <w:tcW w:w="283" w:type="dxa"/>
            <w:vAlign w:val="center"/>
            <w:hideMark/>
          </w:tcPr>
          <w:p w14:paraId="1BE61510" w14:textId="77777777" w:rsidR="00132245" w:rsidRPr="00132245" w:rsidRDefault="00132245" w:rsidP="00132245">
            <w:pPr>
              <w:rPr>
                <w:sz w:val="20"/>
                <w:szCs w:val="20"/>
                <w:lang w:val="hr-HR" w:eastAsia="hr-HR"/>
              </w:rPr>
            </w:pPr>
          </w:p>
        </w:tc>
      </w:tr>
      <w:tr w:rsidR="00132245" w:rsidRPr="00132245" w14:paraId="77A98094" w14:textId="77777777" w:rsidTr="00707A32">
        <w:trPr>
          <w:trHeight w:val="215"/>
        </w:trPr>
        <w:tc>
          <w:tcPr>
            <w:tcW w:w="875" w:type="dxa"/>
            <w:tcBorders>
              <w:top w:val="nil"/>
              <w:left w:val="single" w:sz="12" w:space="0" w:color="auto"/>
              <w:bottom w:val="single" w:sz="4" w:space="0" w:color="auto"/>
              <w:right w:val="nil"/>
            </w:tcBorders>
            <w:shd w:val="clear" w:color="auto" w:fill="auto"/>
            <w:noWrap/>
            <w:vAlign w:val="center"/>
            <w:hideMark/>
          </w:tcPr>
          <w:p w14:paraId="221D44C2" w14:textId="77777777" w:rsidR="00132245" w:rsidRPr="00132245" w:rsidRDefault="00132245" w:rsidP="00132245">
            <w:pPr>
              <w:jc w:val="right"/>
              <w:rPr>
                <w:rFonts w:ascii="Arial" w:hAnsi="Arial" w:cs="Arial"/>
                <w:b/>
                <w:bCs/>
                <w:lang w:val="hr-HR" w:eastAsia="hr-HR"/>
              </w:rPr>
            </w:pPr>
            <w:r w:rsidRPr="00132245">
              <w:rPr>
                <w:rFonts w:ascii="Arial" w:hAnsi="Arial" w:cs="Arial"/>
                <w:b/>
                <w:bCs/>
                <w:lang w:val="hr-HR" w:eastAsia="hr-HR"/>
              </w:rPr>
              <w:t> </w:t>
            </w:r>
          </w:p>
        </w:tc>
        <w:tc>
          <w:tcPr>
            <w:tcW w:w="3773" w:type="dxa"/>
            <w:tcBorders>
              <w:top w:val="nil"/>
              <w:left w:val="nil"/>
              <w:bottom w:val="single" w:sz="4" w:space="0" w:color="auto"/>
              <w:right w:val="nil"/>
            </w:tcBorders>
            <w:shd w:val="clear" w:color="auto" w:fill="auto"/>
            <w:noWrap/>
            <w:vAlign w:val="center"/>
            <w:hideMark/>
          </w:tcPr>
          <w:p w14:paraId="57E3857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Nabava i ugradnja  rasvjetnog stupa na sidrene vijke.</w:t>
            </w:r>
          </w:p>
        </w:tc>
        <w:tc>
          <w:tcPr>
            <w:tcW w:w="1004" w:type="dxa"/>
            <w:tcBorders>
              <w:top w:val="nil"/>
              <w:left w:val="nil"/>
              <w:bottom w:val="single" w:sz="4" w:space="0" w:color="auto"/>
              <w:right w:val="nil"/>
            </w:tcBorders>
            <w:shd w:val="clear" w:color="auto" w:fill="auto"/>
            <w:noWrap/>
            <w:vAlign w:val="center"/>
            <w:hideMark/>
          </w:tcPr>
          <w:p w14:paraId="4E850365"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5FE0249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vAlign w:val="center"/>
            <w:hideMark/>
          </w:tcPr>
          <w:p w14:paraId="34E97C98" w14:textId="77777777" w:rsidR="00132245" w:rsidRPr="00132245" w:rsidRDefault="00132245" w:rsidP="00132245">
            <w:pPr>
              <w:jc w:val="center"/>
              <w:rPr>
                <w:rFonts w:ascii="Arial" w:hAnsi="Arial" w:cs="Arial"/>
                <w:lang w:val="hr-HR" w:eastAsia="hr-HR"/>
              </w:rPr>
            </w:pPr>
            <w:r w:rsidRPr="00132245">
              <w:rPr>
                <w:rFonts w:ascii="Arial" w:hAnsi="Arial" w:cs="Arial"/>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7C5D99B9"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2DDF4B7D" w14:textId="77777777" w:rsidR="00132245" w:rsidRPr="00132245" w:rsidRDefault="00132245" w:rsidP="00132245">
            <w:pPr>
              <w:rPr>
                <w:sz w:val="20"/>
                <w:szCs w:val="20"/>
                <w:lang w:val="hr-HR" w:eastAsia="hr-HR"/>
              </w:rPr>
            </w:pPr>
          </w:p>
        </w:tc>
        <w:tc>
          <w:tcPr>
            <w:tcW w:w="283" w:type="dxa"/>
            <w:vAlign w:val="center"/>
            <w:hideMark/>
          </w:tcPr>
          <w:p w14:paraId="6A5FC8DC" w14:textId="77777777" w:rsidR="00132245" w:rsidRPr="00132245" w:rsidRDefault="00132245" w:rsidP="00132245">
            <w:pPr>
              <w:rPr>
                <w:sz w:val="20"/>
                <w:szCs w:val="20"/>
                <w:lang w:val="hr-HR" w:eastAsia="hr-HR"/>
              </w:rPr>
            </w:pPr>
          </w:p>
        </w:tc>
      </w:tr>
      <w:tr w:rsidR="00132245" w:rsidRPr="00132245" w14:paraId="3EFCED14" w14:textId="77777777" w:rsidTr="00707A32">
        <w:trPr>
          <w:trHeight w:val="113"/>
        </w:trPr>
        <w:tc>
          <w:tcPr>
            <w:tcW w:w="875" w:type="dxa"/>
            <w:tcBorders>
              <w:top w:val="nil"/>
              <w:left w:val="single" w:sz="12" w:space="0" w:color="auto"/>
              <w:bottom w:val="nil"/>
              <w:right w:val="nil"/>
            </w:tcBorders>
            <w:shd w:val="clear" w:color="auto" w:fill="auto"/>
            <w:noWrap/>
            <w:vAlign w:val="center"/>
            <w:hideMark/>
          </w:tcPr>
          <w:p w14:paraId="3CB693BE" w14:textId="77777777" w:rsidR="00132245" w:rsidRPr="00132245" w:rsidRDefault="00132245" w:rsidP="00132245">
            <w:pPr>
              <w:jc w:val="right"/>
              <w:rPr>
                <w:rFonts w:ascii="Arial" w:hAnsi="Arial" w:cs="Arial"/>
                <w:b/>
                <w:bCs/>
                <w:lang w:val="hr-HR" w:eastAsia="hr-HR"/>
              </w:rPr>
            </w:pPr>
            <w:r w:rsidRPr="00132245">
              <w:rPr>
                <w:rFonts w:ascii="Arial" w:hAnsi="Arial" w:cs="Arial"/>
                <w:b/>
                <w:bCs/>
                <w:lang w:val="hr-HR" w:eastAsia="hr-HR"/>
              </w:rPr>
              <w:t> </w:t>
            </w:r>
          </w:p>
        </w:tc>
        <w:tc>
          <w:tcPr>
            <w:tcW w:w="3773" w:type="dxa"/>
            <w:tcBorders>
              <w:top w:val="nil"/>
              <w:left w:val="nil"/>
              <w:bottom w:val="nil"/>
              <w:right w:val="nil"/>
            </w:tcBorders>
            <w:shd w:val="clear" w:color="auto" w:fill="auto"/>
            <w:noWrap/>
            <w:vAlign w:val="center"/>
            <w:hideMark/>
          </w:tcPr>
          <w:p w14:paraId="434EC21B" w14:textId="77777777" w:rsidR="00132245" w:rsidRPr="00132245" w:rsidRDefault="00132245" w:rsidP="00132245">
            <w:pPr>
              <w:jc w:val="right"/>
              <w:rPr>
                <w:rFonts w:ascii="Arial" w:hAnsi="Arial" w:cs="Arial"/>
                <w:b/>
                <w:bCs/>
                <w:lang w:val="hr-HR" w:eastAsia="hr-HR"/>
              </w:rPr>
            </w:pPr>
          </w:p>
        </w:tc>
        <w:tc>
          <w:tcPr>
            <w:tcW w:w="1004" w:type="dxa"/>
            <w:tcBorders>
              <w:top w:val="nil"/>
              <w:left w:val="nil"/>
              <w:bottom w:val="nil"/>
              <w:right w:val="nil"/>
            </w:tcBorders>
            <w:shd w:val="clear" w:color="auto" w:fill="auto"/>
            <w:noWrap/>
            <w:vAlign w:val="center"/>
            <w:hideMark/>
          </w:tcPr>
          <w:p w14:paraId="3F7956BB" w14:textId="77777777" w:rsidR="00132245" w:rsidRPr="00132245" w:rsidRDefault="00132245" w:rsidP="00132245">
            <w:pPr>
              <w:rPr>
                <w:sz w:val="20"/>
                <w:szCs w:val="20"/>
                <w:lang w:val="hr-HR" w:eastAsia="hr-HR"/>
              </w:rPr>
            </w:pPr>
          </w:p>
        </w:tc>
        <w:tc>
          <w:tcPr>
            <w:tcW w:w="737" w:type="dxa"/>
            <w:tcBorders>
              <w:top w:val="nil"/>
              <w:left w:val="nil"/>
              <w:bottom w:val="nil"/>
              <w:right w:val="nil"/>
            </w:tcBorders>
            <w:shd w:val="clear" w:color="auto" w:fill="auto"/>
            <w:noWrap/>
            <w:vAlign w:val="center"/>
            <w:hideMark/>
          </w:tcPr>
          <w:p w14:paraId="2D01245E" w14:textId="77777777" w:rsidR="00132245" w:rsidRPr="00132245" w:rsidRDefault="00132245" w:rsidP="00132245">
            <w:pPr>
              <w:jc w:val="center"/>
              <w:rPr>
                <w:sz w:val="20"/>
                <w:szCs w:val="20"/>
                <w:lang w:val="hr-HR" w:eastAsia="hr-HR"/>
              </w:rPr>
            </w:pPr>
          </w:p>
        </w:tc>
        <w:tc>
          <w:tcPr>
            <w:tcW w:w="1638" w:type="dxa"/>
            <w:tcBorders>
              <w:top w:val="nil"/>
              <w:left w:val="nil"/>
              <w:bottom w:val="nil"/>
              <w:right w:val="nil"/>
            </w:tcBorders>
            <w:shd w:val="clear" w:color="auto" w:fill="auto"/>
            <w:vAlign w:val="center"/>
            <w:hideMark/>
          </w:tcPr>
          <w:p w14:paraId="1FDCFB39" w14:textId="77777777" w:rsidR="00132245" w:rsidRPr="00132245" w:rsidRDefault="00132245" w:rsidP="00132245">
            <w:pPr>
              <w:rPr>
                <w:sz w:val="20"/>
                <w:szCs w:val="20"/>
                <w:lang w:val="hr-HR" w:eastAsia="hr-HR"/>
              </w:rPr>
            </w:pPr>
          </w:p>
        </w:tc>
        <w:tc>
          <w:tcPr>
            <w:tcW w:w="1489" w:type="dxa"/>
            <w:tcBorders>
              <w:top w:val="nil"/>
              <w:left w:val="nil"/>
              <w:bottom w:val="nil"/>
              <w:right w:val="single" w:sz="12" w:space="0" w:color="auto"/>
            </w:tcBorders>
            <w:shd w:val="clear" w:color="auto" w:fill="auto"/>
            <w:noWrap/>
            <w:vAlign w:val="center"/>
            <w:hideMark/>
          </w:tcPr>
          <w:p w14:paraId="7B9E81B6"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0AE31250" w14:textId="77777777" w:rsidR="00132245" w:rsidRPr="00132245" w:rsidRDefault="00132245" w:rsidP="00132245">
            <w:pPr>
              <w:rPr>
                <w:sz w:val="20"/>
                <w:szCs w:val="20"/>
                <w:lang w:val="hr-HR" w:eastAsia="hr-HR"/>
              </w:rPr>
            </w:pPr>
          </w:p>
        </w:tc>
        <w:tc>
          <w:tcPr>
            <w:tcW w:w="283" w:type="dxa"/>
            <w:vAlign w:val="center"/>
            <w:hideMark/>
          </w:tcPr>
          <w:p w14:paraId="44424FD1" w14:textId="77777777" w:rsidR="00132245" w:rsidRPr="00132245" w:rsidRDefault="00132245" w:rsidP="00132245">
            <w:pPr>
              <w:rPr>
                <w:sz w:val="20"/>
                <w:szCs w:val="20"/>
                <w:lang w:val="hr-HR" w:eastAsia="hr-HR"/>
              </w:rPr>
            </w:pPr>
          </w:p>
        </w:tc>
      </w:tr>
      <w:tr w:rsidR="00132245" w:rsidRPr="00132245" w14:paraId="1E45092F" w14:textId="77777777" w:rsidTr="00707A32">
        <w:trPr>
          <w:trHeight w:val="206"/>
        </w:trPr>
        <w:tc>
          <w:tcPr>
            <w:tcW w:w="875" w:type="dxa"/>
            <w:tcBorders>
              <w:top w:val="single" w:sz="4" w:space="0" w:color="auto"/>
              <w:left w:val="single" w:sz="12" w:space="0" w:color="auto"/>
              <w:bottom w:val="single" w:sz="4" w:space="0" w:color="auto"/>
              <w:right w:val="nil"/>
            </w:tcBorders>
            <w:shd w:val="clear" w:color="auto" w:fill="auto"/>
            <w:noWrap/>
            <w:vAlign w:val="center"/>
            <w:hideMark/>
          </w:tcPr>
          <w:p w14:paraId="081FDE2D" w14:textId="77777777" w:rsidR="00132245" w:rsidRPr="00132245" w:rsidRDefault="00132245" w:rsidP="00132245">
            <w:pPr>
              <w:jc w:val="right"/>
              <w:rPr>
                <w:rFonts w:ascii="Arial" w:hAnsi="Arial" w:cs="Arial"/>
                <w:b/>
                <w:bCs/>
                <w:sz w:val="20"/>
                <w:szCs w:val="20"/>
                <w:lang w:val="hr-HR" w:eastAsia="hr-HR"/>
              </w:rPr>
            </w:pPr>
            <w:r w:rsidRPr="00132245">
              <w:rPr>
                <w:rFonts w:ascii="Arial" w:hAnsi="Arial" w:cs="Arial"/>
                <w:b/>
                <w:bCs/>
                <w:sz w:val="20"/>
                <w:szCs w:val="20"/>
                <w:lang w:val="hr-HR" w:eastAsia="hr-HR"/>
              </w:rPr>
              <w:t>3.1</w:t>
            </w:r>
          </w:p>
        </w:tc>
        <w:tc>
          <w:tcPr>
            <w:tcW w:w="3773" w:type="dxa"/>
            <w:tcBorders>
              <w:top w:val="single" w:sz="4" w:space="0" w:color="auto"/>
              <w:left w:val="nil"/>
              <w:bottom w:val="single" w:sz="4" w:space="0" w:color="auto"/>
              <w:right w:val="nil"/>
            </w:tcBorders>
            <w:shd w:val="clear" w:color="auto" w:fill="auto"/>
            <w:noWrap/>
            <w:vAlign w:val="center"/>
            <w:hideMark/>
          </w:tcPr>
          <w:p w14:paraId="499B29E1" w14:textId="77777777" w:rsidR="00132245" w:rsidRPr="00132245" w:rsidRDefault="00132245" w:rsidP="00132245">
            <w:pPr>
              <w:rPr>
                <w:rFonts w:ascii="Arial" w:hAnsi="Arial" w:cs="Arial"/>
                <w:b/>
                <w:bCs/>
                <w:sz w:val="20"/>
                <w:szCs w:val="20"/>
                <w:lang w:val="hr-HR" w:eastAsia="hr-HR"/>
              </w:rPr>
            </w:pPr>
            <w:r w:rsidRPr="00132245">
              <w:rPr>
                <w:rFonts w:ascii="Arial" w:hAnsi="Arial" w:cs="Arial"/>
                <w:b/>
                <w:bCs/>
                <w:sz w:val="20"/>
                <w:szCs w:val="20"/>
                <w:lang w:val="hr-HR" w:eastAsia="hr-HR"/>
              </w:rPr>
              <w:t>Rasvjetni stup proizvođača DALEKOVOD</w:t>
            </w:r>
          </w:p>
        </w:tc>
        <w:tc>
          <w:tcPr>
            <w:tcW w:w="1004" w:type="dxa"/>
            <w:tcBorders>
              <w:top w:val="single" w:sz="4" w:space="0" w:color="auto"/>
              <w:left w:val="nil"/>
              <w:bottom w:val="single" w:sz="4" w:space="0" w:color="auto"/>
              <w:right w:val="nil"/>
            </w:tcBorders>
            <w:shd w:val="clear" w:color="auto" w:fill="auto"/>
            <w:noWrap/>
            <w:vAlign w:val="center"/>
            <w:hideMark/>
          </w:tcPr>
          <w:p w14:paraId="60A28C28"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single" w:sz="4" w:space="0" w:color="auto"/>
              <w:left w:val="nil"/>
              <w:bottom w:val="single" w:sz="4" w:space="0" w:color="auto"/>
              <w:right w:val="nil"/>
            </w:tcBorders>
            <w:shd w:val="clear" w:color="auto" w:fill="auto"/>
            <w:noWrap/>
            <w:vAlign w:val="center"/>
            <w:hideMark/>
          </w:tcPr>
          <w:p w14:paraId="56E7B831"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single" w:sz="4" w:space="0" w:color="auto"/>
              <w:left w:val="nil"/>
              <w:bottom w:val="single" w:sz="4" w:space="0" w:color="auto"/>
              <w:right w:val="nil"/>
            </w:tcBorders>
            <w:shd w:val="clear" w:color="auto" w:fill="auto"/>
            <w:noWrap/>
            <w:vAlign w:val="center"/>
            <w:hideMark/>
          </w:tcPr>
          <w:p w14:paraId="12920B97"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single" w:sz="4" w:space="0" w:color="auto"/>
              <w:left w:val="nil"/>
              <w:bottom w:val="single" w:sz="4" w:space="0" w:color="auto"/>
              <w:right w:val="single" w:sz="12" w:space="0" w:color="auto"/>
            </w:tcBorders>
            <w:shd w:val="clear" w:color="auto" w:fill="auto"/>
            <w:noWrap/>
            <w:vAlign w:val="center"/>
            <w:hideMark/>
          </w:tcPr>
          <w:p w14:paraId="07D366E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541EF3CC" w14:textId="77777777" w:rsidR="00132245" w:rsidRPr="00132245" w:rsidRDefault="00132245" w:rsidP="00132245">
            <w:pPr>
              <w:rPr>
                <w:sz w:val="20"/>
                <w:szCs w:val="20"/>
                <w:lang w:val="hr-HR" w:eastAsia="hr-HR"/>
              </w:rPr>
            </w:pPr>
          </w:p>
        </w:tc>
        <w:tc>
          <w:tcPr>
            <w:tcW w:w="283" w:type="dxa"/>
            <w:vAlign w:val="center"/>
            <w:hideMark/>
          </w:tcPr>
          <w:p w14:paraId="427BB113" w14:textId="77777777" w:rsidR="00132245" w:rsidRPr="00132245" w:rsidRDefault="00132245" w:rsidP="00132245">
            <w:pPr>
              <w:rPr>
                <w:sz w:val="20"/>
                <w:szCs w:val="20"/>
                <w:lang w:val="hr-HR" w:eastAsia="hr-HR"/>
              </w:rPr>
            </w:pPr>
          </w:p>
        </w:tc>
      </w:tr>
      <w:tr w:rsidR="00132245" w:rsidRPr="00132245" w14:paraId="2D80A85A"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597E1D66"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3.1.1</w:t>
            </w:r>
          </w:p>
        </w:tc>
        <w:tc>
          <w:tcPr>
            <w:tcW w:w="3773" w:type="dxa"/>
            <w:tcBorders>
              <w:top w:val="nil"/>
              <w:left w:val="nil"/>
              <w:bottom w:val="single" w:sz="4" w:space="0" w:color="auto"/>
              <w:right w:val="nil"/>
            </w:tcBorders>
            <w:shd w:val="clear" w:color="auto" w:fill="auto"/>
            <w:noWrap/>
            <w:vAlign w:val="center"/>
            <w:hideMark/>
          </w:tcPr>
          <w:p w14:paraId="563ABD47"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KORS 1B - 400 </w:t>
            </w:r>
          </w:p>
        </w:tc>
        <w:tc>
          <w:tcPr>
            <w:tcW w:w="1004" w:type="dxa"/>
            <w:tcBorders>
              <w:top w:val="nil"/>
              <w:left w:val="nil"/>
              <w:bottom w:val="single" w:sz="4" w:space="0" w:color="auto"/>
              <w:right w:val="nil"/>
            </w:tcBorders>
            <w:shd w:val="clear" w:color="auto" w:fill="auto"/>
            <w:noWrap/>
            <w:vAlign w:val="center"/>
            <w:hideMark/>
          </w:tcPr>
          <w:p w14:paraId="267C23DD"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03788B50" w14:textId="44917227" w:rsidR="00132245" w:rsidRPr="00132245" w:rsidRDefault="00132245" w:rsidP="00E63E85">
            <w:pPr>
              <w:jc w:val="right"/>
              <w:rPr>
                <w:rFonts w:ascii="Arial" w:hAnsi="Arial" w:cs="Arial"/>
                <w:sz w:val="20"/>
                <w:szCs w:val="20"/>
                <w:lang w:val="hr-HR" w:eastAsia="hr-HR"/>
              </w:rPr>
            </w:pPr>
            <w:r w:rsidRPr="00132245">
              <w:rPr>
                <w:rFonts w:ascii="Arial" w:hAnsi="Arial" w:cs="Arial"/>
                <w:sz w:val="20"/>
                <w:szCs w:val="20"/>
                <w:lang w:val="hr-HR" w:eastAsia="hr-HR"/>
              </w:rPr>
              <w:t>1</w:t>
            </w:r>
            <w:r w:rsidR="00E63E85">
              <w:rPr>
                <w:rFonts w:ascii="Arial" w:hAnsi="Arial" w:cs="Arial"/>
                <w:sz w:val="20"/>
                <w:szCs w:val="20"/>
                <w:lang w:val="hr-HR" w:eastAsia="hr-HR"/>
              </w:rPr>
              <w:t xml:space="preserve">    </w:t>
            </w:r>
          </w:p>
        </w:tc>
        <w:tc>
          <w:tcPr>
            <w:tcW w:w="1638" w:type="dxa"/>
            <w:tcBorders>
              <w:top w:val="nil"/>
              <w:left w:val="nil"/>
              <w:bottom w:val="single" w:sz="4" w:space="0" w:color="auto"/>
              <w:right w:val="nil"/>
            </w:tcBorders>
            <w:shd w:val="clear" w:color="auto" w:fill="auto"/>
            <w:noWrap/>
            <w:vAlign w:val="center"/>
            <w:hideMark/>
          </w:tcPr>
          <w:p w14:paraId="42852E1D" w14:textId="1AD5155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E63E85">
              <w:rPr>
                <w:rFonts w:ascii="Arial" w:hAnsi="Arial" w:cs="Arial"/>
                <w:sz w:val="20"/>
                <w:szCs w:val="20"/>
                <w:lang w:val="hr-HR" w:eastAsia="hr-HR"/>
              </w:rPr>
              <w:t xml:space="preserve">       1.130,00</w:t>
            </w:r>
          </w:p>
        </w:tc>
        <w:tc>
          <w:tcPr>
            <w:tcW w:w="1489" w:type="dxa"/>
            <w:tcBorders>
              <w:top w:val="nil"/>
              <w:left w:val="nil"/>
              <w:bottom w:val="single" w:sz="4" w:space="0" w:color="auto"/>
              <w:right w:val="single" w:sz="12" w:space="0" w:color="auto"/>
            </w:tcBorders>
            <w:shd w:val="clear" w:color="auto" w:fill="auto"/>
            <w:noWrap/>
            <w:vAlign w:val="center"/>
            <w:hideMark/>
          </w:tcPr>
          <w:p w14:paraId="0A46F54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5F3BE64D" w14:textId="77777777" w:rsidR="00132245" w:rsidRPr="00132245" w:rsidRDefault="00132245" w:rsidP="00132245">
            <w:pPr>
              <w:rPr>
                <w:sz w:val="20"/>
                <w:szCs w:val="20"/>
                <w:lang w:val="hr-HR" w:eastAsia="hr-HR"/>
              </w:rPr>
            </w:pPr>
          </w:p>
        </w:tc>
        <w:tc>
          <w:tcPr>
            <w:tcW w:w="283" w:type="dxa"/>
            <w:vAlign w:val="center"/>
            <w:hideMark/>
          </w:tcPr>
          <w:p w14:paraId="17FF0572" w14:textId="77777777" w:rsidR="00132245" w:rsidRPr="00132245" w:rsidRDefault="00132245" w:rsidP="00132245">
            <w:pPr>
              <w:rPr>
                <w:sz w:val="20"/>
                <w:szCs w:val="20"/>
                <w:lang w:val="hr-HR" w:eastAsia="hr-HR"/>
              </w:rPr>
            </w:pPr>
          </w:p>
        </w:tc>
      </w:tr>
      <w:tr w:rsidR="00132245" w:rsidRPr="00132245" w14:paraId="17833CDF"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3BC7588A"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3.1.2</w:t>
            </w:r>
          </w:p>
        </w:tc>
        <w:tc>
          <w:tcPr>
            <w:tcW w:w="3773" w:type="dxa"/>
            <w:tcBorders>
              <w:top w:val="nil"/>
              <w:left w:val="nil"/>
              <w:bottom w:val="single" w:sz="4" w:space="0" w:color="auto"/>
              <w:right w:val="nil"/>
            </w:tcBorders>
            <w:shd w:val="clear" w:color="auto" w:fill="auto"/>
            <w:noWrap/>
            <w:vAlign w:val="center"/>
            <w:hideMark/>
          </w:tcPr>
          <w:p w14:paraId="699C89C9"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KORS 1B - 600 </w:t>
            </w:r>
          </w:p>
        </w:tc>
        <w:tc>
          <w:tcPr>
            <w:tcW w:w="1004" w:type="dxa"/>
            <w:tcBorders>
              <w:top w:val="nil"/>
              <w:left w:val="nil"/>
              <w:bottom w:val="single" w:sz="4" w:space="0" w:color="auto"/>
              <w:right w:val="nil"/>
            </w:tcBorders>
            <w:shd w:val="clear" w:color="auto" w:fill="auto"/>
            <w:noWrap/>
            <w:vAlign w:val="center"/>
            <w:hideMark/>
          </w:tcPr>
          <w:p w14:paraId="355ED430"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11FF0C0F" w14:textId="55D8342D" w:rsidR="00132245" w:rsidRPr="00132245" w:rsidRDefault="00E63E85" w:rsidP="00132245">
            <w:pPr>
              <w:jc w:val="right"/>
              <w:rPr>
                <w:rFonts w:ascii="Arial" w:hAnsi="Arial" w:cs="Arial"/>
                <w:sz w:val="20"/>
                <w:szCs w:val="20"/>
                <w:lang w:val="hr-HR" w:eastAsia="hr-HR"/>
              </w:rPr>
            </w:pPr>
            <w:r>
              <w:rPr>
                <w:rFonts w:ascii="Arial" w:hAnsi="Arial" w:cs="Arial"/>
                <w:sz w:val="20"/>
                <w:szCs w:val="20"/>
                <w:lang w:val="hr-HR" w:eastAsia="hr-HR"/>
              </w:rPr>
              <w:t xml:space="preserve">1  </w:t>
            </w:r>
          </w:p>
        </w:tc>
        <w:tc>
          <w:tcPr>
            <w:tcW w:w="1638" w:type="dxa"/>
            <w:tcBorders>
              <w:top w:val="nil"/>
              <w:left w:val="nil"/>
              <w:bottom w:val="single" w:sz="4" w:space="0" w:color="auto"/>
              <w:right w:val="nil"/>
            </w:tcBorders>
            <w:shd w:val="clear" w:color="auto" w:fill="auto"/>
            <w:noWrap/>
            <w:vAlign w:val="center"/>
            <w:hideMark/>
          </w:tcPr>
          <w:p w14:paraId="007E4E08" w14:textId="6256759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E63E85">
              <w:rPr>
                <w:rFonts w:ascii="Arial" w:hAnsi="Arial" w:cs="Arial"/>
                <w:sz w:val="20"/>
                <w:szCs w:val="20"/>
                <w:lang w:val="hr-HR" w:eastAsia="hr-HR"/>
              </w:rPr>
              <w:t xml:space="preserve">       1.400,00</w:t>
            </w:r>
          </w:p>
        </w:tc>
        <w:tc>
          <w:tcPr>
            <w:tcW w:w="1489" w:type="dxa"/>
            <w:tcBorders>
              <w:top w:val="nil"/>
              <w:left w:val="nil"/>
              <w:bottom w:val="single" w:sz="4" w:space="0" w:color="auto"/>
              <w:right w:val="single" w:sz="12" w:space="0" w:color="auto"/>
            </w:tcBorders>
            <w:shd w:val="clear" w:color="auto" w:fill="auto"/>
            <w:noWrap/>
            <w:vAlign w:val="center"/>
            <w:hideMark/>
          </w:tcPr>
          <w:p w14:paraId="08842D53"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51CB8745" w14:textId="77777777" w:rsidR="00132245" w:rsidRPr="00132245" w:rsidRDefault="00132245" w:rsidP="00132245">
            <w:pPr>
              <w:rPr>
                <w:sz w:val="20"/>
                <w:szCs w:val="20"/>
                <w:lang w:val="hr-HR" w:eastAsia="hr-HR"/>
              </w:rPr>
            </w:pPr>
          </w:p>
        </w:tc>
        <w:tc>
          <w:tcPr>
            <w:tcW w:w="283" w:type="dxa"/>
            <w:vAlign w:val="center"/>
            <w:hideMark/>
          </w:tcPr>
          <w:p w14:paraId="0811374D" w14:textId="77777777" w:rsidR="00132245" w:rsidRPr="00132245" w:rsidRDefault="00132245" w:rsidP="00132245">
            <w:pPr>
              <w:rPr>
                <w:sz w:val="20"/>
                <w:szCs w:val="20"/>
                <w:lang w:val="hr-HR" w:eastAsia="hr-HR"/>
              </w:rPr>
            </w:pPr>
          </w:p>
        </w:tc>
      </w:tr>
      <w:tr w:rsidR="00132245" w:rsidRPr="00132245" w14:paraId="03956728"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20C2FDD2"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3.1.3</w:t>
            </w:r>
          </w:p>
        </w:tc>
        <w:tc>
          <w:tcPr>
            <w:tcW w:w="3773" w:type="dxa"/>
            <w:tcBorders>
              <w:top w:val="nil"/>
              <w:left w:val="nil"/>
              <w:bottom w:val="single" w:sz="4" w:space="0" w:color="auto"/>
              <w:right w:val="nil"/>
            </w:tcBorders>
            <w:shd w:val="clear" w:color="auto" w:fill="auto"/>
            <w:noWrap/>
            <w:vAlign w:val="center"/>
            <w:hideMark/>
          </w:tcPr>
          <w:p w14:paraId="73902DB7"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KORS 2B - 800 </w:t>
            </w:r>
          </w:p>
        </w:tc>
        <w:tc>
          <w:tcPr>
            <w:tcW w:w="1004" w:type="dxa"/>
            <w:tcBorders>
              <w:top w:val="nil"/>
              <w:left w:val="nil"/>
              <w:bottom w:val="single" w:sz="4" w:space="0" w:color="auto"/>
              <w:right w:val="nil"/>
            </w:tcBorders>
            <w:shd w:val="clear" w:color="auto" w:fill="auto"/>
            <w:noWrap/>
            <w:vAlign w:val="center"/>
            <w:hideMark/>
          </w:tcPr>
          <w:p w14:paraId="7D36A9CE"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351D4C6E" w14:textId="15071830" w:rsidR="00132245" w:rsidRPr="00132245" w:rsidRDefault="00E63E85" w:rsidP="00132245">
            <w:pPr>
              <w:jc w:val="right"/>
              <w:rPr>
                <w:rFonts w:ascii="Arial" w:hAnsi="Arial" w:cs="Arial"/>
                <w:sz w:val="20"/>
                <w:szCs w:val="20"/>
                <w:lang w:val="hr-HR" w:eastAsia="hr-HR"/>
              </w:rPr>
            </w:pPr>
            <w:r>
              <w:rPr>
                <w:rFonts w:ascii="Arial" w:hAnsi="Arial" w:cs="Arial"/>
                <w:sz w:val="20"/>
                <w:szCs w:val="20"/>
                <w:lang w:val="hr-HR" w:eastAsia="hr-HR"/>
              </w:rPr>
              <w:t xml:space="preserve">1   </w:t>
            </w:r>
          </w:p>
        </w:tc>
        <w:tc>
          <w:tcPr>
            <w:tcW w:w="1638" w:type="dxa"/>
            <w:tcBorders>
              <w:top w:val="nil"/>
              <w:left w:val="nil"/>
              <w:bottom w:val="single" w:sz="4" w:space="0" w:color="auto"/>
              <w:right w:val="nil"/>
            </w:tcBorders>
            <w:shd w:val="clear" w:color="auto" w:fill="auto"/>
            <w:noWrap/>
            <w:vAlign w:val="center"/>
            <w:hideMark/>
          </w:tcPr>
          <w:p w14:paraId="4009F6E5" w14:textId="4C3796B2"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E63E85">
              <w:rPr>
                <w:rFonts w:ascii="Arial" w:hAnsi="Arial" w:cs="Arial"/>
                <w:sz w:val="20"/>
                <w:szCs w:val="20"/>
                <w:lang w:val="hr-HR" w:eastAsia="hr-HR"/>
              </w:rPr>
              <w:t xml:space="preserve">       2.340,00</w:t>
            </w:r>
          </w:p>
        </w:tc>
        <w:tc>
          <w:tcPr>
            <w:tcW w:w="1489" w:type="dxa"/>
            <w:tcBorders>
              <w:top w:val="nil"/>
              <w:left w:val="nil"/>
              <w:bottom w:val="single" w:sz="4" w:space="0" w:color="auto"/>
              <w:right w:val="single" w:sz="12" w:space="0" w:color="auto"/>
            </w:tcBorders>
            <w:shd w:val="clear" w:color="auto" w:fill="auto"/>
            <w:noWrap/>
            <w:vAlign w:val="center"/>
            <w:hideMark/>
          </w:tcPr>
          <w:p w14:paraId="59518E59"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28CEE066" w14:textId="77777777" w:rsidR="00132245" w:rsidRPr="00132245" w:rsidRDefault="00132245" w:rsidP="00132245">
            <w:pPr>
              <w:rPr>
                <w:sz w:val="20"/>
                <w:szCs w:val="20"/>
                <w:lang w:val="hr-HR" w:eastAsia="hr-HR"/>
              </w:rPr>
            </w:pPr>
          </w:p>
        </w:tc>
        <w:tc>
          <w:tcPr>
            <w:tcW w:w="283" w:type="dxa"/>
            <w:vAlign w:val="center"/>
            <w:hideMark/>
          </w:tcPr>
          <w:p w14:paraId="23836A65" w14:textId="77777777" w:rsidR="00132245" w:rsidRPr="00132245" w:rsidRDefault="00132245" w:rsidP="00132245">
            <w:pPr>
              <w:rPr>
                <w:sz w:val="20"/>
                <w:szCs w:val="20"/>
                <w:lang w:val="hr-HR" w:eastAsia="hr-HR"/>
              </w:rPr>
            </w:pPr>
          </w:p>
        </w:tc>
      </w:tr>
      <w:tr w:rsidR="00132245" w:rsidRPr="00132245" w14:paraId="21CD4929"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15A3216E"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3.1.4</w:t>
            </w:r>
          </w:p>
        </w:tc>
        <w:tc>
          <w:tcPr>
            <w:tcW w:w="3773" w:type="dxa"/>
            <w:tcBorders>
              <w:top w:val="nil"/>
              <w:left w:val="nil"/>
              <w:bottom w:val="single" w:sz="4" w:space="0" w:color="auto"/>
              <w:right w:val="nil"/>
            </w:tcBorders>
            <w:shd w:val="clear" w:color="auto" w:fill="auto"/>
            <w:noWrap/>
            <w:vAlign w:val="center"/>
            <w:hideMark/>
          </w:tcPr>
          <w:p w14:paraId="2E463FC5"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KORS 2B - 1000 </w:t>
            </w:r>
          </w:p>
        </w:tc>
        <w:tc>
          <w:tcPr>
            <w:tcW w:w="1004" w:type="dxa"/>
            <w:tcBorders>
              <w:top w:val="nil"/>
              <w:left w:val="nil"/>
              <w:bottom w:val="single" w:sz="4" w:space="0" w:color="auto"/>
              <w:right w:val="nil"/>
            </w:tcBorders>
            <w:shd w:val="clear" w:color="auto" w:fill="auto"/>
            <w:noWrap/>
            <w:vAlign w:val="center"/>
            <w:hideMark/>
          </w:tcPr>
          <w:p w14:paraId="580934FE"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7442D899" w14:textId="20192DAD" w:rsidR="00132245" w:rsidRPr="00132245" w:rsidRDefault="00E63E85" w:rsidP="00132245">
            <w:pPr>
              <w:jc w:val="right"/>
              <w:rPr>
                <w:rFonts w:ascii="Arial" w:hAnsi="Arial" w:cs="Arial"/>
                <w:sz w:val="20"/>
                <w:szCs w:val="20"/>
                <w:lang w:val="hr-HR" w:eastAsia="hr-HR"/>
              </w:rPr>
            </w:pPr>
            <w:r>
              <w:rPr>
                <w:rFonts w:ascii="Arial" w:hAnsi="Arial" w:cs="Arial"/>
                <w:sz w:val="20"/>
                <w:szCs w:val="20"/>
                <w:lang w:val="hr-HR" w:eastAsia="hr-HR"/>
              </w:rPr>
              <w:t xml:space="preserve">1   </w:t>
            </w:r>
          </w:p>
        </w:tc>
        <w:tc>
          <w:tcPr>
            <w:tcW w:w="1638" w:type="dxa"/>
            <w:tcBorders>
              <w:top w:val="nil"/>
              <w:left w:val="nil"/>
              <w:bottom w:val="single" w:sz="4" w:space="0" w:color="auto"/>
              <w:right w:val="nil"/>
            </w:tcBorders>
            <w:shd w:val="clear" w:color="auto" w:fill="auto"/>
            <w:noWrap/>
            <w:vAlign w:val="center"/>
            <w:hideMark/>
          </w:tcPr>
          <w:p w14:paraId="437C6E1A" w14:textId="5E906E18"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E63E85">
              <w:rPr>
                <w:rFonts w:ascii="Arial" w:hAnsi="Arial" w:cs="Arial"/>
                <w:sz w:val="20"/>
                <w:szCs w:val="20"/>
                <w:lang w:val="hr-HR" w:eastAsia="hr-HR"/>
              </w:rPr>
              <w:t xml:space="preserve">       2.850,00</w:t>
            </w:r>
          </w:p>
        </w:tc>
        <w:tc>
          <w:tcPr>
            <w:tcW w:w="1489" w:type="dxa"/>
            <w:tcBorders>
              <w:top w:val="nil"/>
              <w:left w:val="nil"/>
              <w:bottom w:val="single" w:sz="4" w:space="0" w:color="auto"/>
              <w:right w:val="single" w:sz="12" w:space="0" w:color="auto"/>
            </w:tcBorders>
            <w:shd w:val="clear" w:color="auto" w:fill="auto"/>
            <w:noWrap/>
            <w:vAlign w:val="center"/>
            <w:hideMark/>
          </w:tcPr>
          <w:p w14:paraId="1798B37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582A864B" w14:textId="77777777" w:rsidR="00132245" w:rsidRPr="00132245" w:rsidRDefault="00132245" w:rsidP="00132245">
            <w:pPr>
              <w:rPr>
                <w:sz w:val="20"/>
                <w:szCs w:val="20"/>
                <w:lang w:val="hr-HR" w:eastAsia="hr-HR"/>
              </w:rPr>
            </w:pPr>
          </w:p>
        </w:tc>
        <w:tc>
          <w:tcPr>
            <w:tcW w:w="283" w:type="dxa"/>
            <w:vAlign w:val="center"/>
            <w:hideMark/>
          </w:tcPr>
          <w:p w14:paraId="726EDAD0" w14:textId="77777777" w:rsidR="00132245" w:rsidRPr="00132245" w:rsidRDefault="00132245" w:rsidP="00132245">
            <w:pPr>
              <w:rPr>
                <w:sz w:val="20"/>
                <w:szCs w:val="20"/>
                <w:lang w:val="hr-HR" w:eastAsia="hr-HR"/>
              </w:rPr>
            </w:pPr>
          </w:p>
        </w:tc>
      </w:tr>
      <w:tr w:rsidR="00132245" w:rsidRPr="00132245" w14:paraId="1860D6A5"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5B7C7D70"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3.1.5</w:t>
            </w:r>
          </w:p>
        </w:tc>
        <w:tc>
          <w:tcPr>
            <w:tcW w:w="3773" w:type="dxa"/>
            <w:tcBorders>
              <w:top w:val="nil"/>
              <w:left w:val="nil"/>
              <w:bottom w:val="single" w:sz="4" w:space="0" w:color="auto"/>
              <w:right w:val="nil"/>
            </w:tcBorders>
            <w:shd w:val="clear" w:color="auto" w:fill="auto"/>
            <w:noWrap/>
            <w:vAlign w:val="center"/>
            <w:hideMark/>
          </w:tcPr>
          <w:p w14:paraId="51E51FD5"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CRS 1B - 3m</w:t>
            </w:r>
          </w:p>
        </w:tc>
        <w:tc>
          <w:tcPr>
            <w:tcW w:w="1004" w:type="dxa"/>
            <w:tcBorders>
              <w:top w:val="nil"/>
              <w:left w:val="nil"/>
              <w:bottom w:val="single" w:sz="4" w:space="0" w:color="auto"/>
              <w:right w:val="nil"/>
            </w:tcBorders>
            <w:shd w:val="clear" w:color="auto" w:fill="auto"/>
            <w:noWrap/>
            <w:vAlign w:val="center"/>
            <w:hideMark/>
          </w:tcPr>
          <w:p w14:paraId="5E0308AA"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35705D3E" w14:textId="5BF86067" w:rsidR="00132245" w:rsidRPr="00132245" w:rsidRDefault="00E63E85" w:rsidP="00132245">
            <w:pPr>
              <w:jc w:val="right"/>
              <w:rPr>
                <w:rFonts w:ascii="Arial" w:hAnsi="Arial" w:cs="Arial"/>
                <w:sz w:val="20"/>
                <w:szCs w:val="20"/>
                <w:lang w:val="hr-HR" w:eastAsia="hr-HR"/>
              </w:rPr>
            </w:pPr>
            <w:r>
              <w:rPr>
                <w:rFonts w:ascii="Arial" w:hAnsi="Arial" w:cs="Arial"/>
                <w:sz w:val="20"/>
                <w:szCs w:val="20"/>
                <w:lang w:val="hr-HR" w:eastAsia="hr-HR"/>
              </w:rPr>
              <w:t xml:space="preserve">1    </w:t>
            </w:r>
          </w:p>
        </w:tc>
        <w:tc>
          <w:tcPr>
            <w:tcW w:w="1638" w:type="dxa"/>
            <w:tcBorders>
              <w:top w:val="nil"/>
              <w:left w:val="nil"/>
              <w:bottom w:val="single" w:sz="4" w:space="0" w:color="auto"/>
              <w:right w:val="nil"/>
            </w:tcBorders>
            <w:shd w:val="clear" w:color="auto" w:fill="auto"/>
            <w:noWrap/>
            <w:vAlign w:val="center"/>
            <w:hideMark/>
          </w:tcPr>
          <w:p w14:paraId="32B5D430" w14:textId="7287FF49"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E63E85">
              <w:rPr>
                <w:rFonts w:ascii="Arial" w:hAnsi="Arial" w:cs="Arial"/>
                <w:sz w:val="20"/>
                <w:szCs w:val="20"/>
                <w:lang w:val="hr-HR" w:eastAsia="hr-HR"/>
              </w:rPr>
              <w:t xml:space="preserve">     </w:t>
            </w:r>
            <w:r w:rsidR="00794B39">
              <w:rPr>
                <w:rFonts w:ascii="Arial" w:hAnsi="Arial" w:cs="Arial"/>
                <w:sz w:val="20"/>
                <w:szCs w:val="20"/>
                <w:lang w:val="hr-HR" w:eastAsia="hr-HR"/>
              </w:rPr>
              <w:t xml:space="preserve"> </w:t>
            </w:r>
            <w:r w:rsidR="00E63E85">
              <w:rPr>
                <w:rFonts w:ascii="Arial" w:hAnsi="Arial" w:cs="Arial"/>
                <w:sz w:val="20"/>
                <w:szCs w:val="20"/>
                <w:lang w:val="hr-HR" w:eastAsia="hr-HR"/>
              </w:rPr>
              <w:t xml:space="preserve"> </w:t>
            </w:r>
            <w:r w:rsidR="00794B39">
              <w:rPr>
                <w:rFonts w:ascii="Arial" w:hAnsi="Arial" w:cs="Arial"/>
                <w:sz w:val="20"/>
                <w:szCs w:val="20"/>
                <w:lang w:val="hr-HR" w:eastAsia="hr-HR"/>
              </w:rPr>
              <w:t>1.140,00</w:t>
            </w:r>
          </w:p>
        </w:tc>
        <w:tc>
          <w:tcPr>
            <w:tcW w:w="1489" w:type="dxa"/>
            <w:tcBorders>
              <w:top w:val="nil"/>
              <w:left w:val="nil"/>
              <w:bottom w:val="single" w:sz="4" w:space="0" w:color="auto"/>
              <w:right w:val="single" w:sz="12" w:space="0" w:color="auto"/>
            </w:tcBorders>
            <w:shd w:val="clear" w:color="auto" w:fill="auto"/>
            <w:noWrap/>
            <w:vAlign w:val="center"/>
            <w:hideMark/>
          </w:tcPr>
          <w:p w14:paraId="049A05EA"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23E198A2" w14:textId="77777777" w:rsidR="00132245" w:rsidRPr="00132245" w:rsidRDefault="00132245" w:rsidP="00132245">
            <w:pPr>
              <w:rPr>
                <w:sz w:val="20"/>
                <w:szCs w:val="20"/>
                <w:lang w:val="hr-HR" w:eastAsia="hr-HR"/>
              </w:rPr>
            </w:pPr>
          </w:p>
        </w:tc>
        <w:tc>
          <w:tcPr>
            <w:tcW w:w="283" w:type="dxa"/>
            <w:vAlign w:val="center"/>
            <w:hideMark/>
          </w:tcPr>
          <w:p w14:paraId="20A9424A" w14:textId="77777777" w:rsidR="00132245" w:rsidRPr="00132245" w:rsidRDefault="00132245" w:rsidP="00132245">
            <w:pPr>
              <w:rPr>
                <w:sz w:val="20"/>
                <w:szCs w:val="20"/>
                <w:lang w:val="hr-HR" w:eastAsia="hr-HR"/>
              </w:rPr>
            </w:pPr>
          </w:p>
        </w:tc>
      </w:tr>
      <w:tr w:rsidR="00132245" w:rsidRPr="00132245" w14:paraId="6867B998"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56172F8A"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3.1.6</w:t>
            </w:r>
          </w:p>
        </w:tc>
        <w:tc>
          <w:tcPr>
            <w:tcW w:w="3773" w:type="dxa"/>
            <w:tcBorders>
              <w:top w:val="nil"/>
              <w:left w:val="nil"/>
              <w:bottom w:val="single" w:sz="4" w:space="0" w:color="auto"/>
              <w:right w:val="nil"/>
            </w:tcBorders>
            <w:shd w:val="clear" w:color="auto" w:fill="auto"/>
            <w:noWrap/>
            <w:vAlign w:val="center"/>
            <w:hideMark/>
          </w:tcPr>
          <w:p w14:paraId="5287926E"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CRS 1B - 3,5m</w:t>
            </w:r>
          </w:p>
        </w:tc>
        <w:tc>
          <w:tcPr>
            <w:tcW w:w="1004" w:type="dxa"/>
            <w:tcBorders>
              <w:top w:val="nil"/>
              <w:left w:val="nil"/>
              <w:bottom w:val="single" w:sz="4" w:space="0" w:color="auto"/>
              <w:right w:val="nil"/>
            </w:tcBorders>
            <w:shd w:val="clear" w:color="auto" w:fill="auto"/>
            <w:noWrap/>
            <w:vAlign w:val="center"/>
            <w:hideMark/>
          </w:tcPr>
          <w:p w14:paraId="360962DF"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2122E7D8"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53251359" w14:textId="66597EE4"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794B39">
              <w:rPr>
                <w:rFonts w:ascii="Arial" w:hAnsi="Arial" w:cs="Arial"/>
                <w:sz w:val="20"/>
                <w:szCs w:val="20"/>
                <w:lang w:val="hr-HR" w:eastAsia="hr-HR"/>
              </w:rPr>
              <w:t xml:space="preserve">       1.210,00</w:t>
            </w:r>
          </w:p>
        </w:tc>
        <w:tc>
          <w:tcPr>
            <w:tcW w:w="1489" w:type="dxa"/>
            <w:tcBorders>
              <w:top w:val="nil"/>
              <w:left w:val="nil"/>
              <w:bottom w:val="single" w:sz="4" w:space="0" w:color="auto"/>
              <w:right w:val="single" w:sz="12" w:space="0" w:color="auto"/>
            </w:tcBorders>
            <w:shd w:val="clear" w:color="auto" w:fill="auto"/>
            <w:noWrap/>
            <w:vAlign w:val="center"/>
            <w:hideMark/>
          </w:tcPr>
          <w:p w14:paraId="50641AEB"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2B697E31" w14:textId="77777777" w:rsidR="00132245" w:rsidRPr="00132245" w:rsidRDefault="00132245" w:rsidP="00132245">
            <w:pPr>
              <w:rPr>
                <w:sz w:val="20"/>
                <w:szCs w:val="20"/>
                <w:lang w:val="hr-HR" w:eastAsia="hr-HR"/>
              </w:rPr>
            </w:pPr>
          </w:p>
        </w:tc>
        <w:tc>
          <w:tcPr>
            <w:tcW w:w="283" w:type="dxa"/>
            <w:vAlign w:val="center"/>
            <w:hideMark/>
          </w:tcPr>
          <w:p w14:paraId="091AE8F5" w14:textId="77777777" w:rsidR="00132245" w:rsidRPr="00132245" w:rsidRDefault="00132245" w:rsidP="00132245">
            <w:pPr>
              <w:rPr>
                <w:sz w:val="20"/>
                <w:szCs w:val="20"/>
                <w:lang w:val="hr-HR" w:eastAsia="hr-HR"/>
              </w:rPr>
            </w:pPr>
          </w:p>
        </w:tc>
      </w:tr>
      <w:tr w:rsidR="00132245" w:rsidRPr="00132245" w14:paraId="011512A4"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6E47FE11"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3.1.7</w:t>
            </w:r>
          </w:p>
        </w:tc>
        <w:tc>
          <w:tcPr>
            <w:tcW w:w="3773" w:type="dxa"/>
            <w:tcBorders>
              <w:top w:val="nil"/>
              <w:left w:val="nil"/>
              <w:bottom w:val="single" w:sz="4" w:space="0" w:color="auto"/>
              <w:right w:val="nil"/>
            </w:tcBorders>
            <w:shd w:val="clear" w:color="auto" w:fill="auto"/>
            <w:noWrap/>
            <w:vAlign w:val="center"/>
            <w:hideMark/>
          </w:tcPr>
          <w:p w14:paraId="5AEACA0F"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CRS 1B - 4m</w:t>
            </w:r>
          </w:p>
        </w:tc>
        <w:tc>
          <w:tcPr>
            <w:tcW w:w="1004" w:type="dxa"/>
            <w:tcBorders>
              <w:top w:val="nil"/>
              <w:left w:val="nil"/>
              <w:bottom w:val="single" w:sz="4" w:space="0" w:color="auto"/>
              <w:right w:val="nil"/>
            </w:tcBorders>
            <w:shd w:val="clear" w:color="auto" w:fill="auto"/>
            <w:noWrap/>
            <w:vAlign w:val="center"/>
            <w:hideMark/>
          </w:tcPr>
          <w:p w14:paraId="7C569343"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205C6E2C"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14FB5924" w14:textId="1265D5E9"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794B39">
              <w:rPr>
                <w:rFonts w:ascii="Arial" w:hAnsi="Arial" w:cs="Arial"/>
                <w:sz w:val="20"/>
                <w:szCs w:val="20"/>
                <w:lang w:val="hr-HR" w:eastAsia="hr-HR"/>
              </w:rPr>
              <w:t xml:space="preserve">       1.350,00</w:t>
            </w:r>
          </w:p>
        </w:tc>
        <w:tc>
          <w:tcPr>
            <w:tcW w:w="1489" w:type="dxa"/>
            <w:tcBorders>
              <w:top w:val="nil"/>
              <w:left w:val="nil"/>
              <w:bottom w:val="single" w:sz="4" w:space="0" w:color="auto"/>
              <w:right w:val="single" w:sz="12" w:space="0" w:color="auto"/>
            </w:tcBorders>
            <w:shd w:val="clear" w:color="auto" w:fill="auto"/>
            <w:noWrap/>
            <w:vAlign w:val="center"/>
            <w:hideMark/>
          </w:tcPr>
          <w:p w14:paraId="099774A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1263C5FA" w14:textId="77777777" w:rsidR="00132245" w:rsidRPr="00132245" w:rsidRDefault="00132245" w:rsidP="00132245">
            <w:pPr>
              <w:rPr>
                <w:sz w:val="20"/>
                <w:szCs w:val="20"/>
                <w:lang w:val="hr-HR" w:eastAsia="hr-HR"/>
              </w:rPr>
            </w:pPr>
          </w:p>
        </w:tc>
        <w:tc>
          <w:tcPr>
            <w:tcW w:w="283" w:type="dxa"/>
            <w:vAlign w:val="center"/>
            <w:hideMark/>
          </w:tcPr>
          <w:p w14:paraId="18AEB2FB" w14:textId="77777777" w:rsidR="00132245" w:rsidRPr="00132245" w:rsidRDefault="00132245" w:rsidP="00132245">
            <w:pPr>
              <w:rPr>
                <w:sz w:val="20"/>
                <w:szCs w:val="20"/>
                <w:lang w:val="hr-HR" w:eastAsia="hr-HR"/>
              </w:rPr>
            </w:pPr>
          </w:p>
        </w:tc>
      </w:tr>
      <w:tr w:rsidR="00132245" w:rsidRPr="00132245" w14:paraId="0AB1BF96"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2078CDAF"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3.1.8</w:t>
            </w:r>
          </w:p>
        </w:tc>
        <w:tc>
          <w:tcPr>
            <w:tcW w:w="3773" w:type="dxa"/>
            <w:tcBorders>
              <w:top w:val="nil"/>
              <w:left w:val="nil"/>
              <w:bottom w:val="single" w:sz="4" w:space="0" w:color="auto"/>
              <w:right w:val="nil"/>
            </w:tcBorders>
            <w:shd w:val="clear" w:color="auto" w:fill="auto"/>
            <w:noWrap/>
            <w:vAlign w:val="center"/>
            <w:hideMark/>
          </w:tcPr>
          <w:p w14:paraId="55777D9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CRS 2B - 6m</w:t>
            </w:r>
          </w:p>
        </w:tc>
        <w:tc>
          <w:tcPr>
            <w:tcW w:w="1004" w:type="dxa"/>
            <w:tcBorders>
              <w:top w:val="nil"/>
              <w:left w:val="nil"/>
              <w:bottom w:val="single" w:sz="4" w:space="0" w:color="auto"/>
              <w:right w:val="nil"/>
            </w:tcBorders>
            <w:shd w:val="clear" w:color="auto" w:fill="auto"/>
            <w:noWrap/>
            <w:vAlign w:val="center"/>
            <w:hideMark/>
          </w:tcPr>
          <w:p w14:paraId="64197549"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3FB563DC"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2CC4CFCE" w14:textId="67CC0064"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794B39">
              <w:rPr>
                <w:rFonts w:ascii="Arial" w:hAnsi="Arial" w:cs="Arial"/>
                <w:sz w:val="20"/>
                <w:szCs w:val="20"/>
                <w:lang w:val="hr-HR" w:eastAsia="hr-HR"/>
              </w:rPr>
              <w:t xml:space="preserve">       1.480,00</w:t>
            </w:r>
          </w:p>
        </w:tc>
        <w:tc>
          <w:tcPr>
            <w:tcW w:w="1489" w:type="dxa"/>
            <w:tcBorders>
              <w:top w:val="nil"/>
              <w:left w:val="nil"/>
              <w:bottom w:val="single" w:sz="4" w:space="0" w:color="auto"/>
              <w:right w:val="single" w:sz="12" w:space="0" w:color="auto"/>
            </w:tcBorders>
            <w:shd w:val="clear" w:color="auto" w:fill="auto"/>
            <w:noWrap/>
            <w:vAlign w:val="center"/>
            <w:hideMark/>
          </w:tcPr>
          <w:p w14:paraId="1564E65C"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5AE606B3" w14:textId="77777777" w:rsidR="00132245" w:rsidRPr="00132245" w:rsidRDefault="00132245" w:rsidP="00132245">
            <w:pPr>
              <w:rPr>
                <w:sz w:val="20"/>
                <w:szCs w:val="20"/>
                <w:lang w:val="hr-HR" w:eastAsia="hr-HR"/>
              </w:rPr>
            </w:pPr>
          </w:p>
        </w:tc>
        <w:tc>
          <w:tcPr>
            <w:tcW w:w="283" w:type="dxa"/>
            <w:vAlign w:val="center"/>
            <w:hideMark/>
          </w:tcPr>
          <w:p w14:paraId="459BF278" w14:textId="77777777" w:rsidR="00132245" w:rsidRPr="00132245" w:rsidRDefault="00132245" w:rsidP="00132245">
            <w:pPr>
              <w:rPr>
                <w:sz w:val="20"/>
                <w:szCs w:val="20"/>
                <w:lang w:val="hr-HR" w:eastAsia="hr-HR"/>
              </w:rPr>
            </w:pPr>
          </w:p>
        </w:tc>
      </w:tr>
      <w:tr w:rsidR="00132245" w:rsidRPr="00132245" w14:paraId="463C81E6"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600F96BC"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3.1.9</w:t>
            </w:r>
          </w:p>
        </w:tc>
        <w:tc>
          <w:tcPr>
            <w:tcW w:w="3773" w:type="dxa"/>
            <w:tcBorders>
              <w:top w:val="nil"/>
              <w:left w:val="nil"/>
              <w:bottom w:val="single" w:sz="4" w:space="0" w:color="auto"/>
              <w:right w:val="nil"/>
            </w:tcBorders>
            <w:shd w:val="clear" w:color="auto" w:fill="auto"/>
            <w:noWrap/>
            <w:vAlign w:val="center"/>
            <w:hideMark/>
          </w:tcPr>
          <w:p w14:paraId="5116A1CF"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CRS 2B - 8m</w:t>
            </w:r>
          </w:p>
        </w:tc>
        <w:tc>
          <w:tcPr>
            <w:tcW w:w="1004" w:type="dxa"/>
            <w:tcBorders>
              <w:top w:val="nil"/>
              <w:left w:val="nil"/>
              <w:bottom w:val="single" w:sz="4" w:space="0" w:color="auto"/>
              <w:right w:val="nil"/>
            </w:tcBorders>
            <w:shd w:val="clear" w:color="auto" w:fill="auto"/>
            <w:noWrap/>
            <w:vAlign w:val="center"/>
            <w:hideMark/>
          </w:tcPr>
          <w:p w14:paraId="6C4A512C"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7A18F00E"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29BE38A8" w14:textId="1837F7BD"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794B39">
              <w:rPr>
                <w:rFonts w:ascii="Arial" w:hAnsi="Arial" w:cs="Arial"/>
                <w:sz w:val="20"/>
                <w:szCs w:val="20"/>
                <w:lang w:val="hr-HR" w:eastAsia="hr-HR"/>
              </w:rPr>
              <w:t xml:space="preserve">       2.150,00</w:t>
            </w:r>
          </w:p>
        </w:tc>
        <w:tc>
          <w:tcPr>
            <w:tcW w:w="1489" w:type="dxa"/>
            <w:tcBorders>
              <w:top w:val="nil"/>
              <w:left w:val="nil"/>
              <w:bottom w:val="single" w:sz="4" w:space="0" w:color="auto"/>
              <w:right w:val="single" w:sz="12" w:space="0" w:color="auto"/>
            </w:tcBorders>
            <w:shd w:val="clear" w:color="auto" w:fill="auto"/>
            <w:noWrap/>
            <w:vAlign w:val="center"/>
            <w:hideMark/>
          </w:tcPr>
          <w:p w14:paraId="01904A58"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1780C61F" w14:textId="77777777" w:rsidR="00132245" w:rsidRPr="00132245" w:rsidRDefault="00132245" w:rsidP="00132245">
            <w:pPr>
              <w:rPr>
                <w:sz w:val="20"/>
                <w:szCs w:val="20"/>
                <w:lang w:val="hr-HR" w:eastAsia="hr-HR"/>
              </w:rPr>
            </w:pPr>
          </w:p>
        </w:tc>
        <w:tc>
          <w:tcPr>
            <w:tcW w:w="283" w:type="dxa"/>
            <w:vAlign w:val="center"/>
            <w:hideMark/>
          </w:tcPr>
          <w:p w14:paraId="423D56EC" w14:textId="77777777" w:rsidR="00132245" w:rsidRPr="00132245" w:rsidRDefault="00132245" w:rsidP="00132245">
            <w:pPr>
              <w:rPr>
                <w:sz w:val="20"/>
                <w:szCs w:val="20"/>
                <w:lang w:val="hr-HR" w:eastAsia="hr-HR"/>
              </w:rPr>
            </w:pPr>
          </w:p>
        </w:tc>
      </w:tr>
      <w:tr w:rsidR="00132245" w:rsidRPr="00132245" w14:paraId="149276C3"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1A5034C4"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3.1.10</w:t>
            </w:r>
          </w:p>
        </w:tc>
        <w:tc>
          <w:tcPr>
            <w:tcW w:w="3773" w:type="dxa"/>
            <w:tcBorders>
              <w:top w:val="nil"/>
              <w:left w:val="nil"/>
              <w:bottom w:val="single" w:sz="4" w:space="0" w:color="auto"/>
              <w:right w:val="nil"/>
            </w:tcBorders>
            <w:shd w:val="clear" w:color="auto" w:fill="auto"/>
            <w:noWrap/>
            <w:vAlign w:val="center"/>
            <w:hideMark/>
          </w:tcPr>
          <w:p w14:paraId="1204FF6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SRS 1B - 4m</w:t>
            </w:r>
          </w:p>
        </w:tc>
        <w:tc>
          <w:tcPr>
            <w:tcW w:w="1004" w:type="dxa"/>
            <w:tcBorders>
              <w:top w:val="nil"/>
              <w:left w:val="nil"/>
              <w:bottom w:val="single" w:sz="4" w:space="0" w:color="auto"/>
              <w:right w:val="nil"/>
            </w:tcBorders>
            <w:shd w:val="clear" w:color="auto" w:fill="auto"/>
            <w:noWrap/>
            <w:vAlign w:val="center"/>
            <w:hideMark/>
          </w:tcPr>
          <w:p w14:paraId="64C5B3E1"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0F92ACD0"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08FC5486" w14:textId="3627C75B"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794B39">
              <w:rPr>
                <w:rFonts w:ascii="Arial" w:hAnsi="Arial" w:cs="Arial"/>
                <w:sz w:val="20"/>
                <w:szCs w:val="20"/>
                <w:lang w:val="hr-HR" w:eastAsia="hr-HR"/>
              </w:rPr>
              <w:t xml:space="preserve">       1.050,00</w:t>
            </w:r>
          </w:p>
        </w:tc>
        <w:tc>
          <w:tcPr>
            <w:tcW w:w="1489" w:type="dxa"/>
            <w:tcBorders>
              <w:top w:val="nil"/>
              <w:left w:val="nil"/>
              <w:bottom w:val="single" w:sz="4" w:space="0" w:color="auto"/>
              <w:right w:val="single" w:sz="12" w:space="0" w:color="auto"/>
            </w:tcBorders>
            <w:shd w:val="clear" w:color="auto" w:fill="auto"/>
            <w:noWrap/>
            <w:vAlign w:val="center"/>
            <w:hideMark/>
          </w:tcPr>
          <w:p w14:paraId="53434B8E"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57B66D3D" w14:textId="77777777" w:rsidR="00132245" w:rsidRPr="00132245" w:rsidRDefault="00132245" w:rsidP="00132245">
            <w:pPr>
              <w:rPr>
                <w:sz w:val="20"/>
                <w:szCs w:val="20"/>
                <w:lang w:val="hr-HR" w:eastAsia="hr-HR"/>
              </w:rPr>
            </w:pPr>
          </w:p>
        </w:tc>
        <w:tc>
          <w:tcPr>
            <w:tcW w:w="283" w:type="dxa"/>
            <w:vAlign w:val="center"/>
            <w:hideMark/>
          </w:tcPr>
          <w:p w14:paraId="0C899129" w14:textId="77777777" w:rsidR="00132245" w:rsidRPr="00132245" w:rsidRDefault="00132245" w:rsidP="00132245">
            <w:pPr>
              <w:rPr>
                <w:sz w:val="20"/>
                <w:szCs w:val="20"/>
                <w:lang w:val="hr-HR" w:eastAsia="hr-HR"/>
              </w:rPr>
            </w:pPr>
          </w:p>
        </w:tc>
      </w:tr>
      <w:tr w:rsidR="00132245" w:rsidRPr="00132245" w14:paraId="51C4FB4D"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51E2D867"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3.1.11</w:t>
            </w:r>
          </w:p>
        </w:tc>
        <w:tc>
          <w:tcPr>
            <w:tcW w:w="3773" w:type="dxa"/>
            <w:tcBorders>
              <w:top w:val="nil"/>
              <w:left w:val="nil"/>
              <w:bottom w:val="single" w:sz="4" w:space="0" w:color="auto"/>
              <w:right w:val="nil"/>
            </w:tcBorders>
            <w:shd w:val="clear" w:color="auto" w:fill="auto"/>
            <w:noWrap/>
            <w:vAlign w:val="center"/>
            <w:hideMark/>
          </w:tcPr>
          <w:p w14:paraId="0694BECA"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SRS 1B - 5m</w:t>
            </w:r>
          </w:p>
        </w:tc>
        <w:tc>
          <w:tcPr>
            <w:tcW w:w="1004" w:type="dxa"/>
            <w:tcBorders>
              <w:top w:val="nil"/>
              <w:left w:val="nil"/>
              <w:bottom w:val="single" w:sz="4" w:space="0" w:color="auto"/>
              <w:right w:val="nil"/>
            </w:tcBorders>
            <w:shd w:val="clear" w:color="auto" w:fill="auto"/>
            <w:noWrap/>
            <w:vAlign w:val="center"/>
            <w:hideMark/>
          </w:tcPr>
          <w:p w14:paraId="1367F6EB"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16785D4E"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22A03B33" w14:textId="53F127A4"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6D7982">
              <w:rPr>
                <w:rFonts w:ascii="Arial" w:hAnsi="Arial" w:cs="Arial"/>
                <w:sz w:val="20"/>
                <w:szCs w:val="20"/>
                <w:lang w:val="hr-HR" w:eastAsia="hr-HR"/>
              </w:rPr>
              <w:t xml:space="preserve">       1.350,00</w:t>
            </w:r>
          </w:p>
        </w:tc>
        <w:tc>
          <w:tcPr>
            <w:tcW w:w="1489" w:type="dxa"/>
            <w:tcBorders>
              <w:top w:val="nil"/>
              <w:left w:val="nil"/>
              <w:bottom w:val="single" w:sz="4" w:space="0" w:color="auto"/>
              <w:right w:val="single" w:sz="12" w:space="0" w:color="auto"/>
            </w:tcBorders>
            <w:shd w:val="clear" w:color="auto" w:fill="auto"/>
            <w:noWrap/>
            <w:vAlign w:val="center"/>
            <w:hideMark/>
          </w:tcPr>
          <w:p w14:paraId="780BE067"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7AACB731" w14:textId="77777777" w:rsidR="00132245" w:rsidRPr="00132245" w:rsidRDefault="00132245" w:rsidP="00132245">
            <w:pPr>
              <w:rPr>
                <w:sz w:val="20"/>
                <w:szCs w:val="20"/>
                <w:lang w:val="hr-HR" w:eastAsia="hr-HR"/>
              </w:rPr>
            </w:pPr>
          </w:p>
        </w:tc>
        <w:tc>
          <w:tcPr>
            <w:tcW w:w="283" w:type="dxa"/>
            <w:vAlign w:val="center"/>
            <w:hideMark/>
          </w:tcPr>
          <w:p w14:paraId="4EFCC2AB" w14:textId="77777777" w:rsidR="00132245" w:rsidRPr="00132245" w:rsidRDefault="00132245" w:rsidP="00132245">
            <w:pPr>
              <w:rPr>
                <w:sz w:val="20"/>
                <w:szCs w:val="20"/>
                <w:lang w:val="hr-HR" w:eastAsia="hr-HR"/>
              </w:rPr>
            </w:pPr>
          </w:p>
        </w:tc>
      </w:tr>
      <w:tr w:rsidR="00132245" w:rsidRPr="00132245" w14:paraId="11265046"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0CE9A95E"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3.1.12</w:t>
            </w:r>
          </w:p>
        </w:tc>
        <w:tc>
          <w:tcPr>
            <w:tcW w:w="3773" w:type="dxa"/>
            <w:tcBorders>
              <w:top w:val="nil"/>
              <w:left w:val="nil"/>
              <w:bottom w:val="single" w:sz="4" w:space="0" w:color="auto"/>
              <w:right w:val="nil"/>
            </w:tcBorders>
            <w:shd w:val="clear" w:color="auto" w:fill="auto"/>
            <w:noWrap/>
            <w:vAlign w:val="center"/>
            <w:hideMark/>
          </w:tcPr>
          <w:p w14:paraId="7B13404E"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SRS 2B - 6m</w:t>
            </w:r>
          </w:p>
        </w:tc>
        <w:tc>
          <w:tcPr>
            <w:tcW w:w="1004" w:type="dxa"/>
            <w:tcBorders>
              <w:top w:val="nil"/>
              <w:left w:val="nil"/>
              <w:bottom w:val="single" w:sz="4" w:space="0" w:color="auto"/>
              <w:right w:val="nil"/>
            </w:tcBorders>
            <w:shd w:val="clear" w:color="auto" w:fill="auto"/>
            <w:noWrap/>
            <w:vAlign w:val="center"/>
            <w:hideMark/>
          </w:tcPr>
          <w:p w14:paraId="2C96E347"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3399E6D9"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3239D452" w14:textId="658AA18E"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6D7982">
              <w:rPr>
                <w:rFonts w:ascii="Arial" w:hAnsi="Arial" w:cs="Arial"/>
                <w:sz w:val="20"/>
                <w:szCs w:val="20"/>
                <w:lang w:val="hr-HR" w:eastAsia="hr-HR"/>
              </w:rPr>
              <w:t xml:space="preserve">       1.470,00</w:t>
            </w:r>
          </w:p>
        </w:tc>
        <w:tc>
          <w:tcPr>
            <w:tcW w:w="1489" w:type="dxa"/>
            <w:tcBorders>
              <w:top w:val="nil"/>
              <w:left w:val="nil"/>
              <w:bottom w:val="single" w:sz="4" w:space="0" w:color="auto"/>
              <w:right w:val="single" w:sz="12" w:space="0" w:color="auto"/>
            </w:tcBorders>
            <w:shd w:val="clear" w:color="auto" w:fill="auto"/>
            <w:noWrap/>
            <w:vAlign w:val="center"/>
            <w:hideMark/>
          </w:tcPr>
          <w:p w14:paraId="6F931E2F"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79F9ED74" w14:textId="77777777" w:rsidR="00132245" w:rsidRPr="00132245" w:rsidRDefault="00132245" w:rsidP="00132245">
            <w:pPr>
              <w:rPr>
                <w:sz w:val="20"/>
                <w:szCs w:val="20"/>
                <w:lang w:val="hr-HR" w:eastAsia="hr-HR"/>
              </w:rPr>
            </w:pPr>
          </w:p>
        </w:tc>
        <w:tc>
          <w:tcPr>
            <w:tcW w:w="283" w:type="dxa"/>
            <w:vAlign w:val="center"/>
            <w:hideMark/>
          </w:tcPr>
          <w:p w14:paraId="04176910" w14:textId="77777777" w:rsidR="00132245" w:rsidRPr="00132245" w:rsidRDefault="00132245" w:rsidP="00132245">
            <w:pPr>
              <w:rPr>
                <w:sz w:val="20"/>
                <w:szCs w:val="20"/>
                <w:lang w:val="hr-HR" w:eastAsia="hr-HR"/>
              </w:rPr>
            </w:pPr>
          </w:p>
        </w:tc>
      </w:tr>
      <w:tr w:rsidR="00132245" w:rsidRPr="00132245" w14:paraId="46253847"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05E24F85"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3.1.13</w:t>
            </w:r>
          </w:p>
        </w:tc>
        <w:tc>
          <w:tcPr>
            <w:tcW w:w="3773" w:type="dxa"/>
            <w:tcBorders>
              <w:top w:val="nil"/>
              <w:left w:val="nil"/>
              <w:bottom w:val="single" w:sz="4" w:space="0" w:color="auto"/>
              <w:right w:val="nil"/>
            </w:tcBorders>
            <w:shd w:val="clear" w:color="auto" w:fill="auto"/>
            <w:noWrap/>
            <w:vAlign w:val="center"/>
            <w:hideMark/>
          </w:tcPr>
          <w:p w14:paraId="56115CBC"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SRS 2B - 7m</w:t>
            </w:r>
          </w:p>
        </w:tc>
        <w:tc>
          <w:tcPr>
            <w:tcW w:w="1004" w:type="dxa"/>
            <w:tcBorders>
              <w:top w:val="nil"/>
              <w:left w:val="nil"/>
              <w:bottom w:val="single" w:sz="4" w:space="0" w:color="auto"/>
              <w:right w:val="nil"/>
            </w:tcBorders>
            <w:shd w:val="clear" w:color="auto" w:fill="auto"/>
            <w:noWrap/>
            <w:vAlign w:val="center"/>
            <w:hideMark/>
          </w:tcPr>
          <w:p w14:paraId="731F73B5"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18A6D7AC"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53ACB122" w14:textId="1264C2C5"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6D7982">
              <w:rPr>
                <w:rFonts w:ascii="Arial" w:hAnsi="Arial" w:cs="Arial"/>
                <w:sz w:val="20"/>
                <w:szCs w:val="20"/>
                <w:lang w:val="hr-HR" w:eastAsia="hr-HR"/>
              </w:rPr>
              <w:t xml:space="preserve">       1.980,00</w:t>
            </w:r>
          </w:p>
        </w:tc>
        <w:tc>
          <w:tcPr>
            <w:tcW w:w="1489" w:type="dxa"/>
            <w:tcBorders>
              <w:top w:val="nil"/>
              <w:left w:val="nil"/>
              <w:bottom w:val="single" w:sz="4" w:space="0" w:color="auto"/>
              <w:right w:val="single" w:sz="12" w:space="0" w:color="auto"/>
            </w:tcBorders>
            <w:shd w:val="clear" w:color="auto" w:fill="auto"/>
            <w:noWrap/>
            <w:vAlign w:val="center"/>
            <w:hideMark/>
          </w:tcPr>
          <w:p w14:paraId="2314426A"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5B44A6E9" w14:textId="77777777" w:rsidR="00132245" w:rsidRPr="00132245" w:rsidRDefault="00132245" w:rsidP="00132245">
            <w:pPr>
              <w:rPr>
                <w:sz w:val="20"/>
                <w:szCs w:val="20"/>
                <w:lang w:val="hr-HR" w:eastAsia="hr-HR"/>
              </w:rPr>
            </w:pPr>
          </w:p>
        </w:tc>
        <w:tc>
          <w:tcPr>
            <w:tcW w:w="283" w:type="dxa"/>
            <w:vAlign w:val="center"/>
            <w:hideMark/>
          </w:tcPr>
          <w:p w14:paraId="73C420A4" w14:textId="77777777" w:rsidR="00132245" w:rsidRPr="00132245" w:rsidRDefault="00132245" w:rsidP="00132245">
            <w:pPr>
              <w:rPr>
                <w:sz w:val="20"/>
                <w:szCs w:val="20"/>
                <w:lang w:val="hr-HR" w:eastAsia="hr-HR"/>
              </w:rPr>
            </w:pPr>
          </w:p>
        </w:tc>
      </w:tr>
      <w:tr w:rsidR="00132245" w:rsidRPr="00132245" w14:paraId="1C802FA8"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1CECC9A5"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3.1.14</w:t>
            </w:r>
          </w:p>
        </w:tc>
        <w:tc>
          <w:tcPr>
            <w:tcW w:w="3773" w:type="dxa"/>
            <w:tcBorders>
              <w:top w:val="nil"/>
              <w:left w:val="nil"/>
              <w:bottom w:val="single" w:sz="4" w:space="0" w:color="auto"/>
              <w:right w:val="nil"/>
            </w:tcBorders>
            <w:shd w:val="clear" w:color="auto" w:fill="auto"/>
            <w:noWrap/>
            <w:vAlign w:val="center"/>
            <w:hideMark/>
          </w:tcPr>
          <w:p w14:paraId="43008E37"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SRS 2B - 8m</w:t>
            </w:r>
          </w:p>
        </w:tc>
        <w:tc>
          <w:tcPr>
            <w:tcW w:w="1004" w:type="dxa"/>
            <w:tcBorders>
              <w:top w:val="nil"/>
              <w:left w:val="nil"/>
              <w:bottom w:val="single" w:sz="4" w:space="0" w:color="auto"/>
              <w:right w:val="nil"/>
            </w:tcBorders>
            <w:shd w:val="clear" w:color="auto" w:fill="auto"/>
            <w:noWrap/>
            <w:vAlign w:val="center"/>
            <w:hideMark/>
          </w:tcPr>
          <w:p w14:paraId="075CB491"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0A87D753"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185C4AEB" w14:textId="3E90AE8C"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6D7982">
              <w:rPr>
                <w:rFonts w:ascii="Arial" w:hAnsi="Arial" w:cs="Arial"/>
                <w:sz w:val="20"/>
                <w:szCs w:val="20"/>
                <w:lang w:val="hr-HR" w:eastAsia="hr-HR"/>
              </w:rPr>
              <w:t xml:space="preserve">       2.350,00</w:t>
            </w:r>
          </w:p>
        </w:tc>
        <w:tc>
          <w:tcPr>
            <w:tcW w:w="1489" w:type="dxa"/>
            <w:tcBorders>
              <w:top w:val="nil"/>
              <w:left w:val="nil"/>
              <w:bottom w:val="single" w:sz="4" w:space="0" w:color="auto"/>
              <w:right w:val="single" w:sz="12" w:space="0" w:color="auto"/>
            </w:tcBorders>
            <w:shd w:val="clear" w:color="auto" w:fill="auto"/>
            <w:noWrap/>
            <w:vAlign w:val="center"/>
            <w:hideMark/>
          </w:tcPr>
          <w:p w14:paraId="27B2E2F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14B96C5B" w14:textId="77777777" w:rsidR="00132245" w:rsidRPr="00132245" w:rsidRDefault="00132245" w:rsidP="00132245">
            <w:pPr>
              <w:rPr>
                <w:sz w:val="20"/>
                <w:szCs w:val="20"/>
                <w:lang w:val="hr-HR" w:eastAsia="hr-HR"/>
              </w:rPr>
            </w:pPr>
          </w:p>
        </w:tc>
        <w:tc>
          <w:tcPr>
            <w:tcW w:w="283" w:type="dxa"/>
            <w:vAlign w:val="center"/>
            <w:hideMark/>
          </w:tcPr>
          <w:p w14:paraId="287E9E00" w14:textId="77777777" w:rsidR="00132245" w:rsidRPr="00132245" w:rsidRDefault="00132245" w:rsidP="00132245">
            <w:pPr>
              <w:rPr>
                <w:sz w:val="20"/>
                <w:szCs w:val="20"/>
                <w:lang w:val="hr-HR" w:eastAsia="hr-HR"/>
              </w:rPr>
            </w:pPr>
          </w:p>
        </w:tc>
      </w:tr>
      <w:tr w:rsidR="00132245" w:rsidRPr="00132245" w14:paraId="734AD941"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7CB108B5"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3.1.15</w:t>
            </w:r>
          </w:p>
        </w:tc>
        <w:tc>
          <w:tcPr>
            <w:tcW w:w="3773" w:type="dxa"/>
            <w:tcBorders>
              <w:top w:val="nil"/>
              <w:left w:val="nil"/>
              <w:bottom w:val="single" w:sz="4" w:space="0" w:color="auto"/>
              <w:right w:val="nil"/>
            </w:tcBorders>
            <w:shd w:val="clear" w:color="auto" w:fill="auto"/>
            <w:noWrap/>
            <w:vAlign w:val="center"/>
            <w:hideMark/>
          </w:tcPr>
          <w:p w14:paraId="2EA80F4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SRS 2B - 8,5m</w:t>
            </w:r>
          </w:p>
        </w:tc>
        <w:tc>
          <w:tcPr>
            <w:tcW w:w="1004" w:type="dxa"/>
            <w:tcBorders>
              <w:top w:val="nil"/>
              <w:left w:val="nil"/>
              <w:bottom w:val="single" w:sz="4" w:space="0" w:color="auto"/>
              <w:right w:val="nil"/>
            </w:tcBorders>
            <w:shd w:val="clear" w:color="auto" w:fill="auto"/>
            <w:noWrap/>
            <w:vAlign w:val="center"/>
            <w:hideMark/>
          </w:tcPr>
          <w:p w14:paraId="005FC715"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75651664" w14:textId="3D546E12" w:rsidR="00132245" w:rsidRPr="00132245" w:rsidRDefault="006D7982" w:rsidP="00132245">
            <w:pPr>
              <w:jc w:val="right"/>
              <w:rPr>
                <w:rFonts w:ascii="Arial" w:hAnsi="Arial" w:cs="Arial"/>
                <w:sz w:val="20"/>
                <w:szCs w:val="20"/>
                <w:lang w:val="hr-HR" w:eastAsia="hr-HR"/>
              </w:rPr>
            </w:pPr>
            <w:r>
              <w:rPr>
                <w:rFonts w:ascii="Arial" w:hAnsi="Arial" w:cs="Arial"/>
                <w:sz w:val="20"/>
                <w:szCs w:val="20"/>
                <w:lang w:val="hr-HR" w:eastAsia="hr-HR"/>
              </w:rPr>
              <w:t xml:space="preserve">1    </w:t>
            </w:r>
          </w:p>
        </w:tc>
        <w:tc>
          <w:tcPr>
            <w:tcW w:w="1638" w:type="dxa"/>
            <w:tcBorders>
              <w:top w:val="nil"/>
              <w:left w:val="nil"/>
              <w:bottom w:val="single" w:sz="4" w:space="0" w:color="auto"/>
              <w:right w:val="nil"/>
            </w:tcBorders>
            <w:shd w:val="clear" w:color="auto" w:fill="auto"/>
            <w:noWrap/>
            <w:vAlign w:val="center"/>
            <w:hideMark/>
          </w:tcPr>
          <w:p w14:paraId="4218E926" w14:textId="30EA33E4"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6D7982">
              <w:rPr>
                <w:rFonts w:ascii="Arial" w:hAnsi="Arial" w:cs="Arial"/>
                <w:sz w:val="20"/>
                <w:szCs w:val="20"/>
                <w:lang w:val="hr-HR" w:eastAsia="hr-HR"/>
              </w:rPr>
              <w:t xml:space="preserve">       2.250,00</w:t>
            </w:r>
          </w:p>
        </w:tc>
        <w:tc>
          <w:tcPr>
            <w:tcW w:w="1489" w:type="dxa"/>
            <w:tcBorders>
              <w:top w:val="nil"/>
              <w:left w:val="nil"/>
              <w:bottom w:val="single" w:sz="4" w:space="0" w:color="auto"/>
              <w:right w:val="single" w:sz="12" w:space="0" w:color="auto"/>
            </w:tcBorders>
            <w:shd w:val="clear" w:color="auto" w:fill="auto"/>
            <w:noWrap/>
            <w:vAlign w:val="center"/>
            <w:hideMark/>
          </w:tcPr>
          <w:p w14:paraId="50B5318B"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523A7A10" w14:textId="77777777" w:rsidR="00132245" w:rsidRPr="00132245" w:rsidRDefault="00132245" w:rsidP="00132245">
            <w:pPr>
              <w:rPr>
                <w:sz w:val="20"/>
                <w:szCs w:val="20"/>
                <w:lang w:val="hr-HR" w:eastAsia="hr-HR"/>
              </w:rPr>
            </w:pPr>
          </w:p>
        </w:tc>
        <w:tc>
          <w:tcPr>
            <w:tcW w:w="283" w:type="dxa"/>
            <w:vAlign w:val="center"/>
            <w:hideMark/>
          </w:tcPr>
          <w:p w14:paraId="2869861D" w14:textId="77777777" w:rsidR="00132245" w:rsidRPr="00132245" w:rsidRDefault="00132245" w:rsidP="00132245">
            <w:pPr>
              <w:rPr>
                <w:sz w:val="20"/>
                <w:szCs w:val="20"/>
                <w:lang w:val="hr-HR" w:eastAsia="hr-HR"/>
              </w:rPr>
            </w:pPr>
          </w:p>
        </w:tc>
      </w:tr>
      <w:tr w:rsidR="00132245" w:rsidRPr="00132245" w14:paraId="48523533"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197D80D6"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3.1.16</w:t>
            </w:r>
          </w:p>
        </w:tc>
        <w:tc>
          <w:tcPr>
            <w:tcW w:w="3773" w:type="dxa"/>
            <w:tcBorders>
              <w:top w:val="nil"/>
              <w:left w:val="nil"/>
              <w:bottom w:val="single" w:sz="4" w:space="0" w:color="auto"/>
              <w:right w:val="nil"/>
            </w:tcBorders>
            <w:shd w:val="clear" w:color="auto" w:fill="auto"/>
            <w:noWrap/>
            <w:vAlign w:val="center"/>
            <w:hideMark/>
          </w:tcPr>
          <w:p w14:paraId="7EC44CB5"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SRS 2B - 10m</w:t>
            </w:r>
          </w:p>
        </w:tc>
        <w:tc>
          <w:tcPr>
            <w:tcW w:w="1004" w:type="dxa"/>
            <w:tcBorders>
              <w:top w:val="nil"/>
              <w:left w:val="nil"/>
              <w:bottom w:val="single" w:sz="4" w:space="0" w:color="auto"/>
              <w:right w:val="nil"/>
            </w:tcBorders>
            <w:shd w:val="clear" w:color="auto" w:fill="auto"/>
            <w:noWrap/>
            <w:vAlign w:val="center"/>
            <w:hideMark/>
          </w:tcPr>
          <w:p w14:paraId="4BBFBA15"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15529B10" w14:textId="422924D0" w:rsidR="00132245" w:rsidRPr="00132245" w:rsidRDefault="006D7982" w:rsidP="00132245">
            <w:pPr>
              <w:jc w:val="right"/>
              <w:rPr>
                <w:rFonts w:ascii="Arial" w:hAnsi="Arial" w:cs="Arial"/>
                <w:sz w:val="20"/>
                <w:szCs w:val="20"/>
                <w:lang w:val="hr-HR" w:eastAsia="hr-HR"/>
              </w:rPr>
            </w:pPr>
            <w:r>
              <w:rPr>
                <w:rFonts w:ascii="Arial" w:hAnsi="Arial" w:cs="Arial"/>
                <w:sz w:val="20"/>
                <w:szCs w:val="20"/>
                <w:lang w:val="hr-HR" w:eastAsia="hr-HR"/>
              </w:rPr>
              <w:t xml:space="preserve">1  </w:t>
            </w:r>
          </w:p>
        </w:tc>
        <w:tc>
          <w:tcPr>
            <w:tcW w:w="1638" w:type="dxa"/>
            <w:tcBorders>
              <w:top w:val="nil"/>
              <w:left w:val="nil"/>
              <w:bottom w:val="single" w:sz="4" w:space="0" w:color="auto"/>
              <w:right w:val="nil"/>
            </w:tcBorders>
            <w:shd w:val="clear" w:color="auto" w:fill="auto"/>
            <w:noWrap/>
            <w:vAlign w:val="center"/>
            <w:hideMark/>
          </w:tcPr>
          <w:p w14:paraId="1D1369B7" w14:textId="23D591E3"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6D7982">
              <w:rPr>
                <w:rFonts w:ascii="Arial" w:hAnsi="Arial" w:cs="Arial"/>
                <w:sz w:val="20"/>
                <w:szCs w:val="20"/>
                <w:lang w:val="hr-HR" w:eastAsia="hr-HR"/>
              </w:rPr>
              <w:t xml:space="preserve">       3.050,00 </w:t>
            </w:r>
          </w:p>
        </w:tc>
        <w:tc>
          <w:tcPr>
            <w:tcW w:w="1489" w:type="dxa"/>
            <w:tcBorders>
              <w:top w:val="nil"/>
              <w:left w:val="nil"/>
              <w:bottom w:val="single" w:sz="4" w:space="0" w:color="auto"/>
              <w:right w:val="single" w:sz="12" w:space="0" w:color="auto"/>
            </w:tcBorders>
            <w:shd w:val="clear" w:color="auto" w:fill="auto"/>
            <w:noWrap/>
            <w:vAlign w:val="center"/>
            <w:hideMark/>
          </w:tcPr>
          <w:p w14:paraId="0CCB4E1A"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6E7FECE5" w14:textId="77777777" w:rsidR="00132245" w:rsidRPr="00132245" w:rsidRDefault="00132245" w:rsidP="00132245">
            <w:pPr>
              <w:rPr>
                <w:sz w:val="20"/>
                <w:szCs w:val="20"/>
                <w:lang w:val="hr-HR" w:eastAsia="hr-HR"/>
              </w:rPr>
            </w:pPr>
          </w:p>
        </w:tc>
        <w:tc>
          <w:tcPr>
            <w:tcW w:w="283" w:type="dxa"/>
            <w:vAlign w:val="center"/>
            <w:hideMark/>
          </w:tcPr>
          <w:p w14:paraId="3CB008E6" w14:textId="77777777" w:rsidR="00132245" w:rsidRPr="00132245" w:rsidRDefault="00132245" w:rsidP="00132245">
            <w:pPr>
              <w:rPr>
                <w:sz w:val="20"/>
                <w:szCs w:val="20"/>
                <w:lang w:val="hr-HR" w:eastAsia="hr-HR"/>
              </w:rPr>
            </w:pPr>
          </w:p>
        </w:tc>
      </w:tr>
      <w:tr w:rsidR="00132245" w:rsidRPr="00132245" w14:paraId="785A985E" w14:textId="77777777" w:rsidTr="00707A32">
        <w:trPr>
          <w:trHeight w:val="123"/>
        </w:trPr>
        <w:tc>
          <w:tcPr>
            <w:tcW w:w="875" w:type="dxa"/>
            <w:tcBorders>
              <w:top w:val="nil"/>
              <w:left w:val="single" w:sz="12" w:space="0" w:color="auto"/>
              <w:bottom w:val="single" w:sz="4" w:space="0" w:color="auto"/>
              <w:right w:val="nil"/>
            </w:tcBorders>
            <w:shd w:val="clear" w:color="auto" w:fill="auto"/>
            <w:noWrap/>
            <w:vAlign w:val="center"/>
            <w:hideMark/>
          </w:tcPr>
          <w:p w14:paraId="14CFB09C"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 </w:t>
            </w:r>
          </w:p>
        </w:tc>
        <w:tc>
          <w:tcPr>
            <w:tcW w:w="3773" w:type="dxa"/>
            <w:tcBorders>
              <w:top w:val="nil"/>
              <w:left w:val="nil"/>
              <w:bottom w:val="single" w:sz="4" w:space="0" w:color="auto"/>
              <w:right w:val="nil"/>
            </w:tcBorders>
            <w:shd w:val="clear" w:color="auto" w:fill="auto"/>
            <w:noWrap/>
            <w:vAlign w:val="center"/>
            <w:hideMark/>
          </w:tcPr>
          <w:p w14:paraId="7EB7044B"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004" w:type="dxa"/>
            <w:tcBorders>
              <w:top w:val="nil"/>
              <w:left w:val="nil"/>
              <w:bottom w:val="single" w:sz="4" w:space="0" w:color="auto"/>
              <w:right w:val="nil"/>
            </w:tcBorders>
            <w:shd w:val="clear" w:color="auto" w:fill="auto"/>
            <w:noWrap/>
            <w:vAlign w:val="center"/>
            <w:hideMark/>
          </w:tcPr>
          <w:p w14:paraId="4E2CB738"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247DB07E"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noWrap/>
            <w:vAlign w:val="center"/>
            <w:hideMark/>
          </w:tcPr>
          <w:p w14:paraId="04E8A0C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6B6BAA75"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1C773A00" w14:textId="77777777" w:rsidR="00132245" w:rsidRPr="00132245" w:rsidRDefault="00132245" w:rsidP="00132245">
            <w:pPr>
              <w:rPr>
                <w:sz w:val="20"/>
                <w:szCs w:val="20"/>
                <w:lang w:val="hr-HR" w:eastAsia="hr-HR"/>
              </w:rPr>
            </w:pPr>
          </w:p>
        </w:tc>
        <w:tc>
          <w:tcPr>
            <w:tcW w:w="283" w:type="dxa"/>
            <w:vAlign w:val="center"/>
            <w:hideMark/>
          </w:tcPr>
          <w:p w14:paraId="24F8D044" w14:textId="77777777" w:rsidR="00132245" w:rsidRPr="00132245" w:rsidRDefault="00132245" w:rsidP="00132245">
            <w:pPr>
              <w:rPr>
                <w:sz w:val="20"/>
                <w:szCs w:val="20"/>
                <w:lang w:val="hr-HR" w:eastAsia="hr-HR"/>
              </w:rPr>
            </w:pPr>
          </w:p>
        </w:tc>
      </w:tr>
      <w:tr w:rsidR="00132245" w:rsidRPr="00132245" w14:paraId="5BAE80FB" w14:textId="77777777" w:rsidTr="00707A32">
        <w:trPr>
          <w:trHeight w:val="182"/>
        </w:trPr>
        <w:tc>
          <w:tcPr>
            <w:tcW w:w="875" w:type="dxa"/>
            <w:tcBorders>
              <w:top w:val="nil"/>
              <w:left w:val="single" w:sz="12" w:space="0" w:color="auto"/>
              <w:bottom w:val="single" w:sz="4" w:space="0" w:color="auto"/>
              <w:right w:val="nil"/>
            </w:tcBorders>
            <w:shd w:val="clear" w:color="auto" w:fill="auto"/>
            <w:noWrap/>
            <w:vAlign w:val="center"/>
            <w:hideMark/>
          </w:tcPr>
          <w:p w14:paraId="46943BEB" w14:textId="77777777" w:rsidR="00132245" w:rsidRPr="00132245" w:rsidRDefault="00132245" w:rsidP="00132245">
            <w:pPr>
              <w:jc w:val="right"/>
              <w:rPr>
                <w:rFonts w:ascii="Arial" w:hAnsi="Arial" w:cs="Arial"/>
                <w:b/>
                <w:bCs/>
                <w:sz w:val="20"/>
                <w:szCs w:val="20"/>
                <w:lang w:val="hr-HR" w:eastAsia="hr-HR"/>
              </w:rPr>
            </w:pPr>
            <w:r w:rsidRPr="00132245">
              <w:rPr>
                <w:rFonts w:ascii="Arial" w:hAnsi="Arial" w:cs="Arial"/>
                <w:b/>
                <w:bCs/>
                <w:sz w:val="20"/>
                <w:szCs w:val="20"/>
                <w:lang w:val="hr-HR" w:eastAsia="hr-HR"/>
              </w:rPr>
              <w:t>3.2</w:t>
            </w:r>
          </w:p>
        </w:tc>
        <w:tc>
          <w:tcPr>
            <w:tcW w:w="3773" w:type="dxa"/>
            <w:tcBorders>
              <w:top w:val="nil"/>
              <w:left w:val="nil"/>
              <w:bottom w:val="single" w:sz="4" w:space="0" w:color="auto"/>
              <w:right w:val="nil"/>
            </w:tcBorders>
            <w:shd w:val="clear" w:color="auto" w:fill="auto"/>
            <w:noWrap/>
            <w:vAlign w:val="center"/>
            <w:hideMark/>
          </w:tcPr>
          <w:p w14:paraId="3FCB8442" w14:textId="77777777" w:rsidR="00132245" w:rsidRPr="00132245" w:rsidRDefault="00132245" w:rsidP="00132245">
            <w:pPr>
              <w:rPr>
                <w:rFonts w:ascii="Arial" w:hAnsi="Arial" w:cs="Arial"/>
                <w:b/>
                <w:bCs/>
                <w:sz w:val="20"/>
                <w:szCs w:val="20"/>
                <w:lang w:val="hr-HR" w:eastAsia="hr-HR"/>
              </w:rPr>
            </w:pPr>
            <w:r w:rsidRPr="00132245">
              <w:rPr>
                <w:rFonts w:ascii="Arial" w:hAnsi="Arial" w:cs="Arial"/>
                <w:b/>
                <w:bCs/>
                <w:sz w:val="20"/>
                <w:szCs w:val="20"/>
                <w:lang w:val="hr-HR" w:eastAsia="hr-HR"/>
              </w:rPr>
              <w:t>Demontaža oštećenog rasvjetnog stupa.</w:t>
            </w:r>
          </w:p>
        </w:tc>
        <w:tc>
          <w:tcPr>
            <w:tcW w:w="1004" w:type="dxa"/>
            <w:tcBorders>
              <w:top w:val="nil"/>
              <w:left w:val="nil"/>
              <w:bottom w:val="single" w:sz="4" w:space="0" w:color="auto"/>
              <w:right w:val="nil"/>
            </w:tcBorders>
            <w:shd w:val="clear" w:color="auto" w:fill="auto"/>
            <w:noWrap/>
            <w:vAlign w:val="center"/>
            <w:hideMark/>
          </w:tcPr>
          <w:p w14:paraId="7D9DA24D"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23686B5F" w14:textId="6D05CA0F" w:rsidR="00132245" w:rsidRPr="00132245" w:rsidRDefault="006D7982" w:rsidP="00132245">
            <w:pPr>
              <w:jc w:val="right"/>
              <w:rPr>
                <w:rFonts w:ascii="Arial" w:hAnsi="Arial" w:cs="Arial"/>
                <w:sz w:val="20"/>
                <w:szCs w:val="20"/>
                <w:lang w:val="hr-HR" w:eastAsia="hr-HR"/>
              </w:rPr>
            </w:pPr>
            <w:r>
              <w:rPr>
                <w:rFonts w:ascii="Arial" w:hAnsi="Arial" w:cs="Arial"/>
                <w:sz w:val="20"/>
                <w:szCs w:val="20"/>
                <w:lang w:val="hr-HR" w:eastAsia="hr-HR"/>
              </w:rPr>
              <w:t xml:space="preserve">1    </w:t>
            </w:r>
          </w:p>
        </w:tc>
        <w:tc>
          <w:tcPr>
            <w:tcW w:w="1638" w:type="dxa"/>
            <w:tcBorders>
              <w:top w:val="nil"/>
              <w:left w:val="nil"/>
              <w:bottom w:val="single" w:sz="4" w:space="0" w:color="auto"/>
              <w:right w:val="nil"/>
            </w:tcBorders>
            <w:shd w:val="clear" w:color="auto" w:fill="auto"/>
            <w:noWrap/>
            <w:vAlign w:val="center"/>
            <w:hideMark/>
          </w:tcPr>
          <w:p w14:paraId="77EBD7AD" w14:textId="2F04676B"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6D7982">
              <w:rPr>
                <w:rFonts w:ascii="Arial" w:hAnsi="Arial" w:cs="Arial"/>
                <w:sz w:val="20"/>
                <w:szCs w:val="20"/>
                <w:lang w:val="hr-HR" w:eastAsia="hr-HR"/>
              </w:rPr>
              <w:t xml:space="preserve">         250,00</w:t>
            </w:r>
          </w:p>
        </w:tc>
        <w:tc>
          <w:tcPr>
            <w:tcW w:w="1489" w:type="dxa"/>
            <w:tcBorders>
              <w:top w:val="nil"/>
              <w:left w:val="nil"/>
              <w:bottom w:val="single" w:sz="4" w:space="0" w:color="auto"/>
              <w:right w:val="single" w:sz="12" w:space="0" w:color="auto"/>
            </w:tcBorders>
            <w:shd w:val="clear" w:color="auto" w:fill="auto"/>
            <w:noWrap/>
            <w:vAlign w:val="center"/>
            <w:hideMark/>
          </w:tcPr>
          <w:p w14:paraId="2DBE0295"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6D75D5FC" w14:textId="77777777" w:rsidR="00132245" w:rsidRPr="00132245" w:rsidRDefault="00132245" w:rsidP="00132245">
            <w:pPr>
              <w:rPr>
                <w:sz w:val="20"/>
                <w:szCs w:val="20"/>
                <w:lang w:val="hr-HR" w:eastAsia="hr-HR"/>
              </w:rPr>
            </w:pPr>
          </w:p>
        </w:tc>
        <w:tc>
          <w:tcPr>
            <w:tcW w:w="283" w:type="dxa"/>
            <w:vAlign w:val="center"/>
            <w:hideMark/>
          </w:tcPr>
          <w:p w14:paraId="5C9F05CD" w14:textId="77777777" w:rsidR="00132245" w:rsidRPr="00132245" w:rsidRDefault="00132245" w:rsidP="00132245">
            <w:pPr>
              <w:rPr>
                <w:sz w:val="20"/>
                <w:szCs w:val="20"/>
                <w:lang w:val="hr-HR" w:eastAsia="hr-HR"/>
              </w:rPr>
            </w:pPr>
          </w:p>
        </w:tc>
      </w:tr>
      <w:tr w:rsidR="00132245" w:rsidRPr="00132245" w14:paraId="0C453F69" w14:textId="77777777" w:rsidTr="00707A32">
        <w:trPr>
          <w:trHeight w:val="134"/>
        </w:trPr>
        <w:tc>
          <w:tcPr>
            <w:tcW w:w="875" w:type="dxa"/>
            <w:tcBorders>
              <w:top w:val="nil"/>
              <w:left w:val="single" w:sz="12" w:space="0" w:color="auto"/>
              <w:bottom w:val="single" w:sz="4" w:space="0" w:color="auto"/>
              <w:right w:val="nil"/>
            </w:tcBorders>
            <w:shd w:val="clear" w:color="auto" w:fill="auto"/>
            <w:noWrap/>
            <w:vAlign w:val="center"/>
            <w:hideMark/>
          </w:tcPr>
          <w:p w14:paraId="50971285" w14:textId="77777777" w:rsidR="00132245" w:rsidRPr="00132245" w:rsidRDefault="00132245" w:rsidP="00132245">
            <w:pPr>
              <w:jc w:val="right"/>
              <w:rPr>
                <w:rFonts w:ascii="Arial" w:hAnsi="Arial" w:cs="Arial"/>
                <w:b/>
                <w:bCs/>
                <w:sz w:val="20"/>
                <w:szCs w:val="20"/>
                <w:lang w:val="hr-HR" w:eastAsia="hr-HR"/>
              </w:rPr>
            </w:pPr>
            <w:r w:rsidRPr="00132245">
              <w:rPr>
                <w:rFonts w:ascii="Arial" w:hAnsi="Arial" w:cs="Arial"/>
                <w:b/>
                <w:bCs/>
                <w:sz w:val="20"/>
                <w:szCs w:val="20"/>
                <w:lang w:val="hr-HR" w:eastAsia="hr-HR"/>
              </w:rPr>
              <w:t> </w:t>
            </w:r>
          </w:p>
        </w:tc>
        <w:tc>
          <w:tcPr>
            <w:tcW w:w="3773" w:type="dxa"/>
            <w:tcBorders>
              <w:top w:val="nil"/>
              <w:left w:val="nil"/>
              <w:bottom w:val="single" w:sz="4" w:space="0" w:color="auto"/>
              <w:right w:val="nil"/>
            </w:tcBorders>
            <w:shd w:val="clear" w:color="auto" w:fill="auto"/>
            <w:noWrap/>
            <w:vAlign w:val="center"/>
            <w:hideMark/>
          </w:tcPr>
          <w:p w14:paraId="4EAE6363" w14:textId="77777777" w:rsidR="00132245" w:rsidRPr="00132245" w:rsidRDefault="00132245" w:rsidP="00132245">
            <w:pPr>
              <w:rPr>
                <w:rFonts w:ascii="Arial" w:hAnsi="Arial" w:cs="Arial"/>
                <w:b/>
                <w:bCs/>
                <w:sz w:val="20"/>
                <w:szCs w:val="20"/>
                <w:lang w:val="hr-HR" w:eastAsia="hr-HR"/>
              </w:rPr>
            </w:pPr>
            <w:r w:rsidRPr="00132245">
              <w:rPr>
                <w:rFonts w:ascii="Arial" w:hAnsi="Arial" w:cs="Arial"/>
                <w:b/>
                <w:bCs/>
                <w:sz w:val="20"/>
                <w:szCs w:val="20"/>
                <w:lang w:val="hr-HR" w:eastAsia="hr-HR"/>
              </w:rPr>
              <w:t> </w:t>
            </w:r>
          </w:p>
        </w:tc>
        <w:tc>
          <w:tcPr>
            <w:tcW w:w="1004" w:type="dxa"/>
            <w:tcBorders>
              <w:top w:val="nil"/>
              <w:left w:val="nil"/>
              <w:bottom w:val="single" w:sz="4" w:space="0" w:color="auto"/>
              <w:right w:val="nil"/>
            </w:tcBorders>
            <w:shd w:val="clear" w:color="auto" w:fill="auto"/>
            <w:noWrap/>
            <w:vAlign w:val="center"/>
            <w:hideMark/>
          </w:tcPr>
          <w:p w14:paraId="1327BC76"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7675B921"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noWrap/>
            <w:vAlign w:val="center"/>
            <w:hideMark/>
          </w:tcPr>
          <w:p w14:paraId="1D4C2505"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0D34F86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44294042" w14:textId="77777777" w:rsidR="00132245" w:rsidRPr="00132245" w:rsidRDefault="00132245" w:rsidP="00132245">
            <w:pPr>
              <w:rPr>
                <w:sz w:val="20"/>
                <w:szCs w:val="20"/>
                <w:lang w:val="hr-HR" w:eastAsia="hr-HR"/>
              </w:rPr>
            </w:pPr>
          </w:p>
        </w:tc>
        <w:tc>
          <w:tcPr>
            <w:tcW w:w="283" w:type="dxa"/>
            <w:vAlign w:val="center"/>
            <w:hideMark/>
          </w:tcPr>
          <w:p w14:paraId="7D930574" w14:textId="77777777" w:rsidR="00132245" w:rsidRPr="00132245" w:rsidRDefault="00132245" w:rsidP="00132245">
            <w:pPr>
              <w:rPr>
                <w:sz w:val="20"/>
                <w:szCs w:val="20"/>
                <w:lang w:val="hr-HR" w:eastAsia="hr-HR"/>
              </w:rPr>
            </w:pPr>
          </w:p>
        </w:tc>
      </w:tr>
      <w:tr w:rsidR="00132245" w:rsidRPr="00132245" w14:paraId="66CE8217" w14:textId="77777777" w:rsidTr="00707A32">
        <w:trPr>
          <w:trHeight w:val="364"/>
        </w:trPr>
        <w:tc>
          <w:tcPr>
            <w:tcW w:w="875" w:type="dxa"/>
            <w:tcBorders>
              <w:top w:val="nil"/>
              <w:left w:val="single" w:sz="12" w:space="0" w:color="auto"/>
              <w:bottom w:val="single" w:sz="4" w:space="0" w:color="auto"/>
              <w:right w:val="nil"/>
            </w:tcBorders>
            <w:shd w:val="clear" w:color="auto" w:fill="auto"/>
            <w:noWrap/>
            <w:vAlign w:val="center"/>
            <w:hideMark/>
          </w:tcPr>
          <w:p w14:paraId="579E53D1" w14:textId="77777777" w:rsidR="00132245" w:rsidRPr="00132245" w:rsidRDefault="00132245" w:rsidP="00132245">
            <w:pPr>
              <w:jc w:val="right"/>
              <w:rPr>
                <w:rFonts w:ascii="Arial" w:hAnsi="Arial" w:cs="Arial"/>
                <w:b/>
                <w:bCs/>
                <w:sz w:val="20"/>
                <w:szCs w:val="20"/>
                <w:lang w:val="hr-HR" w:eastAsia="hr-HR"/>
              </w:rPr>
            </w:pPr>
            <w:r w:rsidRPr="00132245">
              <w:rPr>
                <w:rFonts w:ascii="Arial" w:hAnsi="Arial" w:cs="Arial"/>
                <w:b/>
                <w:bCs/>
                <w:sz w:val="20"/>
                <w:szCs w:val="20"/>
                <w:lang w:val="hr-HR" w:eastAsia="hr-HR"/>
              </w:rPr>
              <w:t>3.3</w:t>
            </w:r>
          </w:p>
        </w:tc>
        <w:tc>
          <w:tcPr>
            <w:tcW w:w="3773" w:type="dxa"/>
            <w:tcBorders>
              <w:top w:val="nil"/>
              <w:left w:val="nil"/>
              <w:bottom w:val="single" w:sz="4" w:space="0" w:color="auto"/>
              <w:right w:val="nil"/>
            </w:tcBorders>
            <w:shd w:val="clear" w:color="auto" w:fill="auto"/>
            <w:vAlign w:val="center"/>
            <w:hideMark/>
          </w:tcPr>
          <w:p w14:paraId="70026D5D" w14:textId="77777777" w:rsidR="00132245" w:rsidRPr="00132245" w:rsidRDefault="00132245" w:rsidP="00132245">
            <w:pPr>
              <w:rPr>
                <w:rFonts w:ascii="Arial" w:hAnsi="Arial" w:cs="Arial"/>
                <w:b/>
                <w:bCs/>
                <w:sz w:val="20"/>
                <w:szCs w:val="20"/>
                <w:lang w:val="hr-HR" w:eastAsia="hr-HR"/>
              </w:rPr>
            </w:pPr>
            <w:r w:rsidRPr="00132245">
              <w:rPr>
                <w:rFonts w:ascii="Arial" w:hAnsi="Arial" w:cs="Arial"/>
                <w:b/>
                <w:bCs/>
                <w:sz w:val="20"/>
                <w:szCs w:val="20"/>
                <w:lang w:val="hr-HR" w:eastAsia="hr-HR"/>
              </w:rPr>
              <w:t>Ugradnja rasvjetnog stupa u vlasništvu naručitelja na unaprijed pripremljenu podlogu (temelj, sidreni vijci).</w:t>
            </w:r>
          </w:p>
        </w:tc>
        <w:tc>
          <w:tcPr>
            <w:tcW w:w="1004" w:type="dxa"/>
            <w:tcBorders>
              <w:top w:val="nil"/>
              <w:left w:val="nil"/>
              <w:bottom w:val="single" w:sz="4" w:space="0" w:color="auto"/>
              <w:right w:val="nil"/>
            </w:tcBorders>
            <w:shd w:val="clear" w:color="auto" w:fill="auto"/>
            <w:noWrap/>
            <w:vAlign w:val="center"/>
            <w:hideMark/>
          </w:tcPr>
          <w:p w14:paraId="282A6CF7"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7EA31405" w14:textId="426FC841" w:rsidR="00132245" w:rsidRPr="00132245" w:rsidRDefault="006D7982"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51441148" w14:textId="55623B8E"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6D7982">
              <w:rPr>
                <w:rFonts w:ascii="Arial" w:hAnsi="Arial" w:cs="Arial"/>
                <w:sz w:val="20"/>
                <w:szCs w:val="20"/>
                <w:lang w:val="hr-HR" w:eastAsia="hr-HR"/>
              </w:rPr>
              <w:t xml:space="preserve">         250,00</w:t>
            </w:r>
          </w:p>
        </w:tc>
        <w:tc>
          <w:tcPr>
            <w:tcW w:w="1489" w:type="dxa"/>
            <w:tcBorders>
              <w:top w:val="nil"/>
              <w:left w:val="nil"/>
              <w:bottom w:val="single" w:sz="4" w:space="0" w:color="auto"/>
              <w:right w:val="single" w:sz="12" w:space="0" w:color="auto"/>
            </w:tcBorders>
            <w:shd w:val="clear" w:color="auto" w:fill="auto"/>
            <w:noWrap/>
            <w:vAlign w:val="center"/>
            <w:hideMark/>
          </w:tcPr>
          <w:p w14:paraId="3B57CE99"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329D9C73" w14:textId="77777777" w:rsidR="00132245" w:rsidRPr="00132245" w:rsidRDefault="00132245" w:rsidP="00132245">
            <w:pPr>
              <w:rPr>
                <w:sz w:val="20"/>
                <w:szCs w:val="20"/>
                <w:lang w:val="hr-HR" w:eastAsia="hr-HR"/>
              </w:rPr>
            </w:pPr>
          </w:p>
        </w:tc>
        <w:tc>
          <w:tcPr>
            <w:tcW w:w="283" w:type="dxa"/>
            <w:vAlign w:val="center"/>
            <w:hideMark/>
          </w:tcPr>
          <w:p w14:paraId="6387AB96" w14:textId="77777777" w:rsidR="00132245" w:rsidRPr="00132245" w:rsidRDefault="00132245" w:rsidP="00132245">
            <w:pPr>
              <w:rPr>
                <w:sz w:val="20"/>
                <w:szCs w:val="20"/>
                <w:lang w:val="hr-HR" w:eastAsia="hr-HR"/>
              </w:rPr>
            </w:pPr>
          </w:p>
        </w:tc>
      </w:tr>
      <w:tr w:rsidR="00132245" w:rsidRPr="00132245" w14:paraId="6EF276D5" w14:textId="77777777" w:rsidTr="00707A32">
        <w:trPr>
          <w:trHeight w:val="196"/>
        </w:trPr>
        <w:tc>
          <w:tcPr>
            <w:tcW w:w="875" w:type="dxa"/>
            <w:tcBorders>
              <w:top w:val="nil"/>
              <w:left w:val="single" w:sz="12" w:space="0" w:color="auto"/>
              <w:bottom w:val="single" w:sz="4" w:space="0" w:color="auto"/>
              <w:right w:val="nil"/>
            </w:tcBorders>
            <w:shd w:val="clear" w:color="auto" w:fill="auto"/>
            <w:noWrap/>
            <w:vAlign w:val="center"/>
            <w:hideMark/>
          </w:tcPr>
          <w:p w14:paraId="1B619C13"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 </w:t>
            </w:r>
          </w:p>
        </w:tc>
        <w:tc>
          <w:tcPr>
            <w:tcW w:w="3773" w:type="dxa"/>
            <w:tcBorders>
              <w:top w:val="nil"/>
              <w:left w:val="nil"/>
              <w:bottom w:val="single" w:sz="4" w:space="0" w:color="auto"/>
              <w:right w:val="nil"/>
            </w:tcBorders>
            <w:shd w:val="clear" w:color="auto" w:fill="auto"/>
            <w:noWrap/>
            <w:vAlign w:val="center"/>
            <w:hideMark/>
          </w:tcPr>
          <w:p w14:paraId="0AAD581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004" w:type="dxa"/>
            <w:tcBorders>
              <w:top w:val="nil"/>
              <w:left w:val="nil"/>
              <w:bottom w:val="single" w:sz="4" w:space="0" w:color="auto"/>
              <w:right w:val="nil"/>
            </w:tcBorders>
            <w:shd w:val="clear" w:color="auto" w:fill="auto"/>
            <w:noWrap/>
            <w:vAlign w:val="center"/>
            <w:hideMark/>
          </w:tcPr>
          <w:p w14:paraId="37189C35"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462D65C9"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noWrap/>
            <w:vAlign w:val="center"/>
            <w:hideMark/>
          </w:tcPr>
          <w:p w14:paraId="56A6A34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51D239F9"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0906F03C" w14:textId="77777777" w:rsidR="00132245" w:rsidRPr="00132245" w:rsidRDefault="00132245" w:rsidP="00132245">
            <w:pPr>
              <w:rPr>
                <w:sz w:val="20"/>
                <w:szCs w:val="20"/>
                <w:lang w:val="hr-HR" w:eastAsia="hr-HR"/>
              </w:rPr>
            </w:pPr>
          </w:p>
        </w:tc>
        <w:tc>
          <w:tcPr>
            <w:tcW w:w="283" w:type="dxa"/>
            <w:vAlign w:val="center"/>
            <w:hideMark/>
          </w:tcPr>
          <w:p w14:paraId="6A3ADB0D" w14:textId="77777777" w:rsidR="00132245" w:rsidRPr="00132245" w:rsidRDefault="00132245" w:rsidP="00132245">
            <w:pPr>
              <w:rPr>
                <w:sz w:val="20"/>
                <w:szCs w:val="20"/>
                <w:lang w:val="hr-HR" w:eastAsia="hr-HR"/>
              </w:rPr>
            </w:pPr>
          </w:p>
        </w:tc>
      </w:tr>
      <w:tr w:rsidR="00132245" w:rsidRPr="00132245" w14:paraId="7EA8A0E1" w14:textId="77777777" w:rsidTr="00707A32">
        <w:trPr>
          <w:trHeight w:val="215"/>
        </w:trPr>
        <w:tc>
          <w:tcPr>
            <w:tcW w:w="875" w:type="dxa"/>
            <w:tcBorders>
              <w:top w:val="nil"/>
              <w:left w:val="single" w:sz="12" w:space="0" w:color="auto"/>
              <w:bottom w:val="nil"/>
              <w:right w:val="nil"/>
            </w:tcBorders>
            <w:shd w:val="clear" w:color="auto" w:fill="auto"/>
            <w:noWrap/>
            <w:vAlign w:val="center"/>
            <w:hideMark/>
          </w:tcPr>
          <w:p w14:paraId="66C5C5E8" w14:textId="77777777" w:rsidR="00132245" w:rsidRPr="00132245" w:rsidRDefault="00132245" w:rsidP="00132245">
            <w:pPr>
              <w:jc w:val="right"/>
              <w:rPr>
                <w:rFonts w:ascii="Arial" w:hAnsi="Arial" w:cs="Arial"/>
                <w:b/>
                <w:bCs/>
                <w:lang w:val="hr-HR" w:eastAsia="hr-HR"/>
              </w:rPr>
            </w:pPr>
            <w:r w:rsidRPr="00132245">
              <w:rPr>
                <w:rFonts w:ascii="Arial" w:hAnsi="Arial" w:cs="Arial"/>
                <w:b/>
                <w:bCs/>
                <w:lang w:val="hr-HR" w:eastAsia="hr-HR"/>
              </w:rPr>
              <w:t>4</w:t>
            </w:r>
          </w:p>
        </w:tc>
        <w:tc>
          <w:tcPr>
            <w:tcW w:w="3773" w:type="dxa"/>
            <w:tcBorders>
              <w:top w:val="nil"/>
              <w:left w:val="nil"/>
              <w:bottom w:val="nil"/>
              <w:right w:val="nil"/>
            </w:tcBorders>
            <w:shd w:val="clear" w:color="auto" w:fill="auto"/>
            <w:noWrap/>
            <w:vAlign w:val="center"/>
            <w:hideMark/>
          </w:tcPr>
          <w:p w14:paraId="4C46514A" w14:textId="77777777" w:rsidR="00132245" w:rsidRPr="00132245" w:rsidRDefault="00132245" w:rsidP="00132245">
            <w:pPr>
              <w:rPr>
                <w:rFonts w:ascii="Arial" w:hAnsi="Arial" w:cs="Arial"/>
                <w:b/>
                <w:bCs/>
                <w:lang w:val="hr-HR" w:eastAsia="hr-HR"/>
              </w:rPr>
            </w:pPr>
            <w:r w:rsidRPr="00132245">
              <w:rPr>
                <w:rFonts w:ascii="Arial" w:hAnsi="Arial" w:cs="Arial"/>
                <w:b/>
                <w:bCs/>
                <w:lang w:val="hr-HR" w:eastAsia="hr-HR"/>
              </w:rPr>
              <w:t>RAZDJELNICE STUPOVA</w:t>
            </w:r>
          </w:p>
        </w:tc>
        <w:tc>
          <w:tcPr>
            <w:tcW w:w="1004" w:type="dxa"/>
            <w:tcBorders>
              <w:top w:val="nil"/>
              <w:left w:val="nil"/>
              <w:bottom w:val="nil"/>
              <w:right w:val="nil"/>
            </w:tcBorders>
            <w:shd w:val="clear" w:color="auto" w:fill="auto"/>
            <w:noWrap/>
            <w:vAlign w:val="center"/>
            <w:hideMark/>
          </w:tcPr>
          <w:p w14:paraId="40A94EF6" w14:textId="77777777" w:rsidR="00132245" w:rsidRPr="00132245" w:rsidRDefault="00132245" w:rsidP="00132245">
            <w:pPr>
              <w:rPr>
                <w:rFonts w:ascii="Arial" w:hAnsi="Arial" w:cs="Arial"/>
                <w:b/>
                <w:bCs/>
                <w:lang w:val="hr-HR" w:eastAsia="hr-HR"/>
              </w:rPr>
            </w:pPr>
          </w:p>
        </w:tc>
        <w:tc>
          <w:tcPr>
            <w:tcW w:w="737" w:type="dxa"/>
            <w:tcBorders>
              <w:top w:val="nil"/>
              <w:left w:val="nil"/>
              <w:bottom w:val="nil"/>
              <w:right w:val="nil"/>
            </w:tcBorders>
            <w:shd w:val="clear" w:color="auto" w:fill="auto"/>
            <w:noWrap/>
            <w:vAlign w:val="center"/>
            <w:hideMark/>
          </w:tcPr>
          <w:p w14:paraId="3A470D5B" w14:textId="77777777" w:rsidR="00132245" w:rsidRPr="00132245" w:rsidRDefault="00132245" w:rsidP="00132245">
            <w:pPr>
              <w:jc w:val="center"/>
              <w:rPr>
                <w:sz w:val="20"/>
                <w:szCs w:val="20"/>
                <w:lang w:val="hr-HR" w:eastAsia="hr-HR"/>
              </w:rPr>
            </w:pPr>
          </w:p>
        </w:tc>
        <w:tc>
          <w:tcPr>
            <w:tcW w:w="1638" w:type="dxa"/>
            <w:tcBorders>
              <w:top w:val="nil"/>
              <w:left w:val="single" w:sz="12" w:space="0" w:color="FFFFFF"/>
              <w:bottom w:val="nil"/>
              <w:right w:val="nil"/>
            </w:tcBorders>
            <w:shd w:val="clear" w:color="auto" w:fill="auto"/>
            <w:vAlign w:val="center"/>
            <w:hideMark/>
          </w:tcPr>
          <w:p w14:paraId="52D83BAB" w14:textId="77777777" w:rsidR="00132245" w:rsidRPr="00132245" w:rsidRDefault="00132245" w:rsidP="00132245">
            <w:pPr>
              <w:jc w:val="center"/>
              <w:rPr>
                <w:rFonts w:ascii="Arial" w:hAnsi="Arial" w:cs="Arial"/>
                <w:lang w:val="hr-HR" w:eastAsia="hr-HR"/>
              </w:rPr>
            </w:pPr>
            <w:r w:rsidRPr="00132245">
              <w:rPr>
                <w:rFonts w:ascii="Arial" w:hAnsi="Arial" w:cs="Arial"/>
                <w:lang w:val="hr-HR" w:eastAsia="hr-HR"/>
              </w:rPr>
              <w:t> </w:t>
            </w:r>
          </w:p>
        </w:tc>
        <w:tc>
          <w:tcPr>
            <w:tcW w:w="1489" w:type="dxa"/>
            <w:tcBorders>
              <w:top w:val="nil"/>
              <w:left w:val="nil"/>
              <w:bottom w:val="nil"/>
              <w:right w:val="single" w:sz="12" w:space="0" w:color="auto"/>
            </w:tcBorders>
            <w:shd w:val="clear" w:color="auto" w:fill="auto"/>
            <w:noWrap/>
            <w:vAlign w:val="center"/>
            <w:hideMark/>
          </w:tcPr>
          <w:p w14:paraId="4C75E045"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6129860A" w14:textId="77777777" w:rsidR="00132245" w:rsidRPr="00132245" w:rsidRDefault="00132245" w:rsidP="00132245">
            <w:pPr>
              <w:rPr>
                <w:sz w:val="20"/>
                <w:szCs w:val="20"/>
                <w:lang w:val="hr-HR" w:eastAsia="hr-HR"/>
              </w:rPr>
            </w:pPr>
          </w:p>
        </w:tc>
        <w:tc>
          <w:tcPr>
            <w:tcW w:w="283" w:type="dxa"/>
            <w:vAlign w:val="center"/>
            <w:hideMark/>
          </w:tcPr>
          <w:p w14:paraId="110818B5" w14:textId="77777777" w:rsidR="00132245" w:rsidRPr="00132245" w:rsidRDefault="00132245" w:rsidP="00132245">
            <w:pPr>
              <w:rPr>
                <w:sz w:val="20"/>
                <w:szCs w:val="20"/>
                <w:lang w:val="hr-HR" w:eastAsia="hr-HR"/>
              </w:rPr>
            </w:pPr>
          </w:p>
        </w:tc>
      </w:tr>
      <w:tr w:rsidR="00132245" w:rsidRPr="00132245" w14:paraId="53FB4841" w14:textId="77777777" w:rsidTr="00707A32">
        <w:trPr>
          <w:trHeight w:val="215"/>
        </w:trPr>
        <w:tc>
          <w:tcPr>
            <w:tcW w:w="875" w:type="dxa"/>
            <w:tcBorders>
              <w:top w:val="single" w:sz="4" w:space="0" w:color="auto"/>
              <w:left w:val="single" w:sz="12" w:space="0" w:color="auto"/>
              <w:bottom w:val="single" w:sz="4" w:space="0" w:color="auto"/>
              <w:right w:val="nil"/>
            </w:tcBorders>
            <w:shd w:val="clear" w:color="auto" w:fill="auto"/>
            <w:noWrap/>
            <w:vAlign w:val="center"/>
            <w:hideMark/>
          </w:tcPr>
          <w:p w14:paraId="2630E2BB" w14:textId="77777777" w:rsidR="00132245" w:rsidRPr="00132245" w:rsidRDefault="00132245" w:rsidP="00132245">
            <w:pPr>
              <w:jc w:val="right"/>
              <w:rPr>
                <w:rFonts w:ascii="Arial" w:hAnsi="Arial" w:cs="Arial"/>
                <w:b/>
                <w:bCs/>
                <w:lang w:val="hr-HR" w:eastAsia="hr-HR"/>
              </w:rPr>
            </w:pPr>
            <w:r w:rsidRPr="00132245">
              <w:rPr>
                <w:rFonts w:ascii="Arial" w:hAnsi="Arial" w:cs="Arial"/>
                <w:b/>
                <w:bCs/>
                <w:lang w:val="hr-HR" w:eastAsia="hr-HR"/>
              </w:rPr>
              <w:t> </w:t>
            </w:r>
          </w:p>
        </w:tc>
        <w:tc>
          <w:tcPr>
            <w:tcW w:w="4777" w:type="dxa"/>
            <w:gridSpan w:val="2"/>
            <w:tcBorders>
              <w:top w:val="single" w:sz="4" w:space="0" w:color="auto"/>
              <w:left w:val="nil"/>
              <w:bottom w:val="single" w:sz="4" w:space="0" w:color="auto"/>
              <w:right w:val="nil"/>
            </w:tcBorders>
            <w:shd w:val="clear" w:color="auto" w:fill="auto"/>
            <w:noWrap/>
            <w:vAlign w:val="center"/>
            <w:hideMark/>
          </w:tcPr>
          <w:p w14:paraId="3C76F7A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Nabava, ugradnja i spajanje razdjelnice stupa s pripadajućim osiguračem.</w:t>
            </w:r>
          </w:p>
        </w:tc>
        <w:tc>
          <w:tcPr>
            <w:tcW w:w="737" w:type="dxa"/>
            <w:tcBorders>
              <w:top w:val="single" w:sz="4" w:space="0" w:color="auto"/>
              <w:left w:val="nil"/>
              <w:bottom w:val="single" w:sz="4" w:space="0" w:color="auto"/>
              <w:right w:val="nil"/>
            </w:tcBorders>
            <w:shd w:val="clear" w:color="auto" w:fill="auto"/>
            <w:noWrap/>
            <w:vAlign w:val="center"/>
            <w:hideMark/>
          </w:tcPr>
          <w:p w14:paraId="3B087639"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single" w:sz="4" w:space="0" w:color="auto"/>
              <w:left w:val="nil"/>
              <w:bottom w:val="single" w:sz="4" w:space="0" w:color="auto"/>
              <w:right w:val="nil"/>
            </w:tcBorders>
            <w:shd w:val="clear" w:color="auto" w:fill="auto"/>
            <w:vAlign w:val="center"/>
            <w:hideMark/>
          </w:tcPr>
          <w:p w14:paraId="4EAC4265" w14:textId="77777777" w:rsidR="00132245" w:rsidRPr="00132245" w:rsidRDefault="00132245" w:rsidP="00132245">
            <w:pPr>
              <w:jc w:val="center"/>
              <w:rPr>
                <w:rFonts w:ascii="Arial" w:hAnsi="Arial" w:cs="Arial"/>
                <w:lang w:val="hr-HR" w:eastAsia="hr-HR"/>
              </w:rPr>
            </w:pPr>
            <w:r w:rsidRPr="00132245">
              <w:rPr>
                <w:rFonts w:ascii="Arial" w:hAnsi="Arial" w:cs="Arial"/>
                <w:lang w:val="hr-HR" w:eastAsia="hr-HR"/>
              </w:rPr>
              <w:t> </w:t>
            </w:r>
          </w:p>
        </w:tc>
        <w:tc>
          <w:tcPr>
            <w:tcW w:w="1489" w:type="dxa"/>
            <w:tcBorders>
              <w:top w:val="single" w:sz="4" w:space="0" w:color="auto"/>
              <w:left w:val="nil"/>
              <w:bottom w:val="single" w:sz="4" w:space="0" w:color="auto"/>
              <w:right w:val="single" w:sz="12" w:space="0" w:color="auto"/>
            </w:tcBorders>
            <w:shd w:val="clear" w:color="auto" w:fill="auto"/>
            <w:noWrap/>
            <w:vAlign w:val="center"/>
            <w:hideMark/>
          </w:tcPr>
          <w:p w14:paraId="417C06CA"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4E1D5504" w14:textId="77777777" w:rsidR="00132245" w:rsidRPr="00132245" w:rsidRDefault="00132245" w:rsidP="00132245">
            <w:pPr>
              <w:rPr>
                <w:sz w:val="20"/>
                <w:szCs w:val="20"/>
                <w:lang w:val="hr-HR" w:eastAsia="hr-HR"/>
              </w:rPr>
            </w:pPr>
          </w:p>
        </w:tc>
        <w:tc>
          <w:tcPr>
            <w:tcW w:w="283" w:type="dxa"/>
            <w:vAlign w:val="center"/>
            <w:hideMark/>
          </w:tcPr>
          <w:p w14:paraId="565347EE" w14:textId="77777777" w:rsidR="00132245" w:rsidRPr="00132245" w:rsidRDefault="00132245" w:rsidP="00132245">
            <w:pPr>
              <w:rPr>
                <w:sz w:val="20"/>
                <w:szCs w:val="20"/>
                <w:lang w:val="hr-HR" w:eastAsia="hr-HR"/>
              </w:rPr>
            </w:pPr>
          </w:p>
        </w:tc>
      </w:tr>
      <w:tr w:rsidR="00132245" w:rsidRPr="00132245" w14:paraId="54103666" w14:textId="77777777" w:rsidTr="00707A32">
        <w:trPr>
          <w:trHeight w:val="134"/>
        </w:trPr>
        <w:tc>
          <w:tcPr>
            <w:tcW w:w="875" w:type="dxa"/>
            <w:tcBorders>
              <w:top w:val="nil"/>
              <w:left w:val="single" w:sz="12" w:space="0" w:color="auto"/>
              <w:bottom w:val="single" w:sz="4" w:space="0" w:color="auto"/>
              <w:right w:val="nil"/>
            </w:tcBorders>
            <w:shd w:val="clear" w:color="auto" w:fill="auto"/>
            <w:noWrap/>
            <w:vAlign w:val="center"/>
            <w:hideMark/>
          </w:tcPr>
          <w:p w14:paraId="6A0FDACD" w14:textId="77777777" w:rsidR="00132245" w:rsidRPr="00132245" w:rsidRDefault="00132245" w:rsidP="00132245">
            <w:pPr>
              <w:jc w:val="right"/>
              <w:rPr>
                <w:rFonts w:ascii="Arial" w:hAnsi="Arial" w:cs="Arial"/>
                <w:b/>
                <w:bCs/>
                <w:lang w:val="hr-HR" w:eastAsia="hr-HR"/>
              </w:rPr>
            </w:pPr>
            <w:r w:rsidRPr="00132245">
              <w:rPr>
                <w:rFonts w:ascii="Arial" w:hAnsi="Arial" w:cs="Arial"/>
                <w:b/>
                <w:bCs/>
                <w:lang w:val="hr-HR" w:eastAsia="hr-HR"/>
              </w:rPr>
              <w:t> </w:t>
            </w:r>
          </w:p>
        </w:tc>
        <w:tc>
          <w:tcPr>
            <w:tcW w:w="3773" w:type="dxa"/>
            <w:tcBorders>
              <w:top w:val="nil"/>
              <w:left w:val="nil"/>
              <w:bottom w:val="single" w:sz="4" w:space="0" w:color="auto"/>
              <w:right w:val="nil"/>
            </w:tcBorders>
            <w:shd w:val="clear" w:color="auto" w:fill="auto"/>
            <w:noWrap/>
            <w:vAlign w:val="center"/>
            <w:hideMark/>
          </w:tcPr>
          <w:p w14:paraId="7D49C79B"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004" w:type="dxa"/>
            <w:tcBorders>
              <w:top w:val="nil"/>
              <w:left w:val="nil"/>
              <w:bottom w:val="single" w:sz="4" w:space="0" w:color="auto"/>
              <w:right w:val="nil"/>
            </w:tcBorders>
            <w:shd w:val="clear" w:color="auto" w:fill="auto"/>
            <w:noWrap/>
            <w:vAlign w:val="center"/>
            <w:hideMark/>
          </w:tcPr>
          <w:p w14:paraId="127B7D0C"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2678F307"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vAlign w:val="center"/>
            <w:hideMark/>
          </w:tcPr>
          <w:p w14:paraId="091019D4" w14:textId="77777777" w:rsidR="00132245" w:rsidRPr="00132245" w:rsidRDefault="00132245" w:rsidP="00132245">
            <w:pPr>
              <w:jc w:val="center"/>
              <w:rPr>
                <w:rFonts w:ascii="Arial" w:hAnsi="Arial" w:cs="Arial"/>
                <w:lang w:val="hr-HR" w:eastAsia="hr-HR"/>
              </w:rPr>
            </w:pPr>
            <w:r w:rsidRPr="00132245">
              <w:rPr>
                <w:rFonts w:ascii="Arial" w:hAnsi="Arial" w:cs="Arial"/>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49BB9C07"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3D5D935B" w14:textId="77777777" w:rsidR="00132245" w:rsidRPr="00132245" w:rsidRDefault="00132245" w:rsidP="00132245">
            <w:pPr>
              <w:rPr>
                <w:sz w:val="20"/>
                <w:szCs w:val="20"/>
                <w:lang w:val="hr-HR" w:eastAsia="hr-HR"/>
              </w:rPr>
            </w:pPr>
          </w:p>
        </w:tc>
        <w:tc>
          <w:tcPr>
            <w:tcW w:w="283" w:type="dxa"/>
            <w:vAlign w:val="center"/>
            <w:hideMark/>
          </w:tcPr>
          <w:p w14:paraId="49EAE998" w14:textId="77777777" w:rsidR="00132245" w:rsidRPr="00132245" w:rsidRDefault="00132245" w:rsidP="00132245">
            <w:pPr>
              <w:rPr>
                <w:sz w:val="20"/>
                <w:szCs w:val="20"/>
                <w:lang w:val="hr-HR" w:eastAsia="hr-HR"/>
              </w:rPr>
            </w:pPr>
          </w:p>
        </w:tc>
      </w:tr>
      <w:tr w:rsidR="00132245" w:rsidRPr="00132245" w14:paraId="6BEDE507" w14:textId="77777777" w:rsidTr="00707A32">
        <w:trPr>
          <w:trHeight w:val="182"/>
        </w:trPr>
        <w:tc>
          <w:tcPr>
            <w:tcW w:w="875" w:type="dxa"/>
            <w:tcBorders>
              <w:top w:val="nil"/>
              <w:left w:val="single" w:sz="12" w:space="0" w:color="auto"/>
              <w:bottom w:val="single" w:sz="4" w:space="0" w:color="auto"/>
              <w:right w:val="nil"/>
            </w:tcBorders>
            <w:shd w:val="clear" w:color="auto" w:fill="auto"/>
            <w:noWrap/>
            <w:vAlign w:val="center"/>
            <w:hideMark/>
          </w:tcPr>
          <w:p w14:paraId="0D03BA27" w14:textId="77777777" w:rsidR="00132245" w:rsidRPr="00132245" w:rsidRDefault="00132245" w:rsidP="00132245">
            <w:pPr>
              <w:jc w:val="right"/>
              <w:rPr>
                <w:rFonts w:ascii="Arial" w:hAnsi="Arial" w:cs="Arial"/>
                <w:b/>
                <w:bCs/>
                <w:sz w:val="20"/>
                <w:szCs w:val="20"/>
                <w:lang w:val="hr-HR" w:eastAsia="hr-HR"/>
              </w:rPr>
            </w:pPr>
            <w:r w:rsidRPr="00132245">
              <w:rPr>
                <w:rFonts w:ascii="Arial" w:hAnsi="Arial" w:cs="Arial"/>
                <w:b/>
                <w:bCs/>
                <w:sz w:val="20"/>
                <w:szCs w:val="20"/>
                <w:lang w:val="hr-HR" w:eastAsia="hr-HR"/>
              </w:rPr>
              <w:lastRenderedPageBreak/>
              <w:t>4.1</w:t>
            </w:r>
          </w:p>
        </w:tc>
        <w:tc>
          <w:tcPr>
            <w:tcW w:w="3773" w:type="dxa"/>
            <w:tcBorders>
              <w:top w:val="nil"/>
              <w:left w:val="nil"/>
              <w:bottom w:val="single" w:sz="4" w:space="0" w:color="auto"/>
              <w:right w:val="nil"/>
            </w:tcBorders>
            <w:shd w:val="clear" w:color="auto" w:fill="auto"/>
            <w:noWrap/>
            <w:vAlign w:val="center"/>
            <w:hideMark/>
          </w:tcPr>
          <w:p w14:paraId="63092E80" w14:textId="77777777" w:rsidR="00132245" w:rsidRPr="00132245" w:rsidRDefault="00132245" w:rsidP="00132245">
            <w:pPr>
              <w:rPr>
                <w:rFonts w:ascii="Arial" w:hAnsi="Arial" w:cs="Arial"/>
                <w:b/>
                <w:bCs/>
                <w:sz w:val="20"/>
                <w:szCs w:val="20"/>
                <w:lang w:val="hr-HR" w:eastAsia="hr-HR"/>
              </w:rPr>
            </w:pPr>
            <w:r w:rsidRPr="00132245">
              <w:rPr>
                <w:rFonts w:ascii="Arial" w:hAnsi="Arial" w:cs="Arial"/>
                <w:b/>
                <w:bCs/>
                <w:sz w:val="20"/>
                <w:szCs w:val="20"/>
                <w:lang w:val="hr-HR" w:eastAsia="hr-HR"/>
              </w:rPr>
              <w:t>Razdjelnice stupa</w:t>
            </w:r>
          </w:p>
        </w:tc>
        <w:tc>
          <w:tcPr>
            <w:tcW w:w="1004" w:type="dxa"/>
            <w:tcBorders>
              <w:top w:val="nil"/>
              <w:left w:val="nil"/>
              <w:bottom w:val="single" w:sz="4" w:space="0" w:color="auto"/>
              <w:right w:val="nil"/>
            </w:tcBorders>
            <w:shd w:val="clear" w:color="auto" w:fill="auto"/>
            <w:noWrap/>
            <w:vAlign w:val="center"/>
            <w:hideMark/>
          </w:tcPr>
          <w:p w14:paraId="7249D783" w14:textId="77777777" w:rsidR="00132245" w:rsidRPr="00132245" w:rsidRDefault="00132245" w:rsidP="00132245">
            <w:pPr>
              <w:jc w:val="center"/>
              <w:rPr>
                <w:rFonts w:ascii="Arial" w:hAnsi="Arial" w:cs="Arial"/>
                <w:color w:val="FF0000"/>
                <w:sz w:val="20"/>
                <w:szCs w:val="20"/>
                <w:lang w:val="hr-HR" w:eastAsia="hr-HR"/>
              </w:rPr>
            </w:pPr>
            <w:r w:rsidRPr="00132245">
              <w:rPr>
                <w:rFonts w:ascii="Arial" w:hAnsi="Arial" w:cs="Arial"/>
                <w:color w:val="FF0000"/>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15DDB5D4" w14:textId="77777777" w:rsidR="00132245" w:rsidRPr="00132245" w:rsidRDefault="00132245" w:rsidP="00132245">
            <w:pPr>
              <w:rPr>
                <w:rFonts w:ascii="Arial" w:hAnsi="Arial" w:cs="Arial"/>
                <w:color w:val="FF0000"/>
                <w:sz w:val="20"/>
                <w:szCs w:val="20"/>
                <w:lang w:val="hr-HR" w:eastAsia="hr-HR"/>
              </w:rPr>
            </w:pPr>
            <w:r w:rsidRPr="00132245">
              <w:rPr>
                <w:rFonts w:ascii="Arial" w:hAnsi="Arial" w:cs="Arial"/>
                <w:color w:val="FF0000"/>
                <w:sz w:val="20"/>
                <w:szCs w:val="20"/>
                <w:lang w:val="hr-HR" w:eastAsia="hr-HR"/>
              </w:rPr>
              <w:t> </w:t>
            </w:r>
          </w:p>
        </w:tc>
        <w:tc>
          <w:tcPr>
            <w:tcW w:w="1638" w:type="dxa"/>
            <w:tcBorders>
              <w:top w:val="nil"/>
              <w:left w:val="nil"/>
              <w:bottom w:val="single" w:sz="4" w:space="0" w:color="auto"/>
              <w:right w:val="nil"/>
            </w:tcBorders>
            <w:shd w:val="clear" w:color="auto" w:fill="auto"/>
            <w:noWrap/>
            <w:vAlign w:val="center"/>
            <w:hideMark/>
          </w:tcPr>
          <w:p w14:paraId="75953598" w14:textId="77777777" w:rsidR="00132245" w:rsidRPr="00132245" w:rsidRDefault="00132245" w:rsidP="00132245">
            <w:pPr>
              <w:rPr>
                <w:rFonts w:ascii="Arial" w:hAnsi="Arial" w:cs="Arial"/>
                <w:color w:val="FF0000"/>
                <w:sz w:val="20"/>
                <w:szCs w:val="20"/>
                <w:lang w:val="hr-HR" w:eastAsia="hr-HR"/>
              </w:rPr>
            </w:pPr>
            <w:r w:rsidRPr="00132245">
              <w:rPr>
                <w:rFonts w:ascii="Arial" w:hAnsi="Arial" w:cs="Arial"/>
                <w:color w:val="FF0000"/>
                <w:sz w:val="20"/>
                <w:szCs w:val="20"/>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7835EF2B" w14:textId="77777777" w:rsidR="00132245" w:rsidRPr="00132245" w:rsidRDefault="00132245" w:rsidP="00132245">
            <w:pPr>
              <w:rPr>
                <w:rFonts w:ascii="Arial" w:hAnsi="Arial" w:cs="Arial"/>
                <w:color w:val="FF0000"/>
                <w:sz w:val="20"/>
                <w:szCs w:val="20"/>
                <w:lang w:val="hr-HR" w:eastAsia="hr-HR"/>
              </w:rPr>
            </w:pPr>
            <w:r w:rsidRPr="00132245">
              <w:rPr>
                <w:rFonts w:ascii="Arial" w:hAnsi="Arial" w:cs="Arial"/>
                <w:color w:val="FF0000"/>
                <w:sz w:val="20"/>
                <w:szCs w:val="20"/>
                <w:lang w:val="hr-HR" w:eastAsia="hr-HR"/>
              </w:rPr>
              <w:t> </w:t>
            </w:r>
          </w:p>
        </w:tc>
        <w:tc>
          <w:tcPr>
            <w:tcW w:w="295" w:type="dxa"/>
            <w:vAlign w:val="center"/>
            <w:hideMark/>
          </w:tcPr>
          <w:p w14:paraId="482534A4" w14:textId="77777777" w:rsidR="00132245" w:rsidRPr="00132245" w:rsidRDefault="00132245" w:rsidP="00132245">
            <w:pPr>
              <w:rPr>
                <w:sz w:val="20"/>
                <w:szCs w:val="20"/>
                <w:lang w:val="hr-HR" w:eastAsia="hr-HR"/>
              </w:rPr>
            </w:pPr>
          </w:p>
        </w:tc>
        <w:tc>
          <w:tcPr>
            <w:tcW w:w="283" w:type="dxa"/>
            <w:vAlign w:val="center"/>
            <w:hideMark/>
          </w:tcPr>
          <w:p w14:paraId="56614055" w14:textId="77777777" w:rsidR="00132245" w:rsidRPr="00132245" w:rsidRDefault="00132245" w:rsidP="00132245">
            <w:pPr>
              <w:rPr>
                <w:sz w:val="20"/>
                <w:szCs w:val="20"/>
                <w:lang w:val="hr-HR" w:eastAsia="hr-HR"/>
              </w:rPr>
            </w:pPr>
          </w:p>
        </w:tc>
      </w:tr>
      <w:tr w:rsidR="00132245" w:rsidRPr="00132245" w14:paraId="60B2A83F" w14:textId="77777777" w:rsidTr="00707A32">
        <w:trPr>
          <w:trHeight w:val="612"/>
        </w:trPr>
        <w:tc>
          <w:tcPr>
            <w:tcW w:w="875" w:type="dxa"/>
            <w:tcBorders>
              <w:top w:val="nil"/>
              <w:left w:val="single" w:sz="12" w:space="0" w:color="auto"/>
              <w:bottom w:val="single" w:sz="4" w:space="0" w:color="auto"/>
              <w:right w:val="nil"/>
            </w:tcBorders>
            <w:shd w:val="clear" w:color="auto" w:fill="auto"/>
            <w:noWrap/>
            <w:hideMark/>
          </w:tcPr>
          <w:p w14:paraId="207829D1"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4.1.1</w:t>
            </w:r>
          </w:p>
        </w:tc>
        <w:tc>
          <w:tcPr>
            <w:tcW w:w="3773" w:type="dxa"/>
            <w:tcBorders>
              <w:top w:val="nil"/>
              <w:left w:val="nil"/>
              <w:bottom w:val="single" w:sz="4" w:space="0" w:color="auto"/>
              <w:right w:val="nil"/>
            </w:tcBorders>
            <w:shd w:val="clear" w:color="auto" w:fill="auto"/>
            <w:vAlign w:val="center"/>
            <w:hideMark/>
          </w:tcPr>
          <w:p w14:paraId="3CE8FC89"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EXTEH RRS 008, dolazne stezaljke za dva kabela 4x6-35mm</w:t>
            </w:r>
            <w:r w:rsidRPr="00132245">
              <w:rPr>
                <w:rFonts w:ascii="Arial" w:hAnsi="Arial" w:cs="Arial"/>
                <w:sz w:val="20"/>
                <w:szCs w:val="20"/>
                <w:vertAlign w:val="superscript"/>
                <w:lang w:val="hr-HR" w:eastAsia="hr-HR"/>
              </w:rPr>
              <w:t>2</w:t>
            </w:r>
            <w:r w:rsidRPr="00132245">
              <w:rPr>
                <w:rFonts w:ascii="Arial" w:hAnsi="Arial" w:cs="Arial"/>
                <w:sz w:val="20"/>
                <w:szCs w:val="20"/>
                <w:lang w:val="hr-HR" w:eastAsia="hr-HR"/>
              </w:rPr>
              <w:t>, izlazne stezaljke 4x1,5-4mm</w:t>
            </w:r>
            <w:r w:rsidRPr="00132245">
              <w:rPr>
                <w:rFonts w:ascii="Arial" w:hAnsi="Arial" w:cs="Arial"/>
                <w:sz w:val="20"/>
                <w:szCs w:val="20"/>
                <w:vertAlign w:val="superscript"/>
                <w:lang w:val="hr-HR" w:eastAsia="hr-HR"/>
              </w:rPr>
              <w:t>2,</w:t>
            </w:r>
            <w:r w:rsidRPr="00132245">
              <w:rPr>
                <w:rFonts w:ascii="Arial" w:hAnsi="Arial" w:cs="Arial"/>
                <w:sz w:val="20"/>
                <w:szCs w:val="20"/>
                <w:lang w:val="hr-HR" w:eastAsia="hr-HR"/>
              </w:rPr>
              <w:t xml:space="preserve"> IP54, klasa II, 500V, 25A, sa automatskim prekidačem C6A, 1P, 10kA</w:t>
            </w:r>
          </w:p>
        </w:tc>
        <w:tc>
          <w:tcPr>
            <w:tcW w:w="1004" w:type="dxa"/>
            <w:tcBorders>
              <w:top w:val="nil"/>
              <w:left w:val="nil"/>
              <w:bottom w:val="single" w:sz="4" w:space="0" w:color="auto"/>
              <w:right w:val="nil"/>
            </w:tcBorders>
            <w:shd w:val="clear" w:color="auto" w:fill="auto"/>
            <w:noWrap/>
            <w:vAlign w:val="center"/>
            <w:hideMark/>
          </w:tcPr>
          <w:p w14:paraId="512CE3CB"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422BBC49" w14:textId="3D06728B" w:rsidR="00132245" w:rsidRPr="00132245" w:rsidRDefault="00C60CE5" w:rsidP="00132245">
            <w:pPr>
              <w:jc w:val="right"/>
              <w:rPr>
                <w:rFonts w:ascii="Arial" w:hAnsi="Arial" w:cs="Arial"/>
                <w:sz w:val="20"/>
                <w:szCs w:val="20"/>
                <w:lang w:val="hr-HR" w:eastAsia="hr-HR"/>
              </w:rPr>
            </w:pPr>
            <w:r>
              <w:rPr>
                <w:rFonts w:ascii="Arial" w:hAnsi="Arial" w:cs="Arial"/>
                <w:sz w:val="20"/>
                <w:szCs w:val="20"/>
                <w:lang w:val="hr-HR" w:eastAsia="hr-HR"/>
              </w:rPr>
              <w:t xml:space="preserve">1    </w:t>
            </w:r>
          </w:p>
        </w:tc>
        <w:tc>
          <w:tcPr>
            <w:tcW w:w="1638" w:type="dxa"/>
            <w:tcBorders>
              <w:top w:val="nil"/>
              <w:left w:val="nil"/>
              <w:bottom w:val="single" w:sz="4" w:space="0" w:color="auto"/>
              <w:right w:val="nil"/>
            </w:tcBorders>
            <w:shd w:val="clear" w:color="auto" w:fill="auto"/>
            <w:noWrap/>
            <w:vAlign w:val="center"/>
            <w:hideMark/>
          </w:tcPr>
          <w:p w14:paraId="22E318AF" w14:textId="3B650DFF"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C60CE5">
              <w:rPr>
                <w:rFonts w:ascii="Arial" w:hAnsi="Arial" w:cs="Arial"/>
                <w:sz w:val="20"/>
                <w:szCs w:val="20"/>
                <w:lang w:val="hr-HR" w:eastAsia="hr-HR"/>
              </w:rPr>
              <w:t xml:space="preserve">         165,00</w:t>
            </w:r>
          </w:p>
        </w:tc>
        <w:tc>
          <w:tcPr>
            <w:tcW w:w="1489" w:type="dxa"/>
            <w:tcBorders>
              <w:top w:val="nil"/>
              <w:left w:val="nil"/>
              <w:bottom w:val="single" w:sz="4" w:space="0" w:color="auto"/>
              <w:right w:val="single" w:sz="12" w:space="0" w:color="auto"/>
            </w:tcBorders>
            <w:shd w:val="clear" w:color="auto" w:fill="auto"/>
            <w:noWrap/>
            <w:vAlign w:val="center"/>
            <w:hideMark/>
          </w:tcPr>
          <w:p w14:paraId="7D36B515"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36CDD9B8" w14:textId="77777777" w:rsidR="00132245" w:rsidRPr="00132245" w:rsidRDefault="00132245" w:rsidP="00132245">
            <w:pPr>
              <w:rPr>
                <w:sz w:val="20"/>
                <w:szCs w:val="20"/>
                <w:lang w:val="hr-HR" w:eastAsia="hr-HR"/>
              </w:rPr>
            </w:pPr>
          </w:p>
        </w:tc>
        <w:tc>
          <w:tcPr>
            <w:tcW w:w="283" w:type="dxa"/>
            <w:vAlign w:val="center"/>
            <w:hideMark/>
          </w:tcPr>
          <w:p w14:paraId="122641B0" w14:textId="77777777" w:rsidR="00132245" w:rsidRPr="00132245" w:rsidRDefault="00132245" w:rsidP="00132245">
            <w:pPr>
              <w:rPr>
                <w:sz w:val="20"/>
                <w:szCs w:val="20"/>
                <w:lang w:val="hr-HR" w:eastAsia="hr-HR"/>
              </w:rPr>
            </w:pPr>
          </w:p>
        </w:tc>
      </w:tr>
      <w:tr w:rsidR="00132245" w:rsidRPr="00132245" w14:paraId="7FFB9B84" w14:textId="77777777" w:rsidTr="00707A32">
        <w:trPr>
          <w:trHeight w:val="612"/>
        </w:trPr>
        <w:tc>
          <w:tcPr>
            <w:tcW w:w="875" w:type="dxa"/>
            <w:tcBorders>
              <w:top w:val="nil"/>
              <w:left w:val="single" w:sz="12" w:space="0" w:color="auto"/>
              <w:bottom w:val="single" w:sz="4" w:space="0" w:color="auto"/>
              <w:right w:val="nil"/>
            </w:tcBorders>
            <w:shd w:val="clear" w:color="auto" w:fill="auto"/>
            <w:noWrap/>
            <w:hideMark/>
          </w:tcPr>
          <w:p w14:paraId="40ED5247"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4.1.2</w:t>
            </w:r>
          </w:p>
        </w:tc>
        <w:tc>
          <w:tcPr>
            <w:tcW w:w="3773" w:type="dxa"/>
            <w:tcBorders>
              <w:top w:val="nil"/>
              <w:left w:val="nil"/>
              <w:bottom w:val="single" w:sz="4" w:space="0" w:color="auto"/>
              <w:right w:val="nil"/>
            </w:tcBorders>
            <w:shd w:val="clear" w:color="auto" w:fill="auto"/>
            <w:vAlign w:val="center"/>
            <w:hideMark/>
          </w:tcPr>
          <w:p w14:paraId="6B7A3C0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EXTEH RRS 008, dolazne stezaljke za dva kabela 4x6-35mm</w:t>
            </w:r>
            <w:r w:rsidRPr="00132245">
              <w:rPr>
                <w:rFonts w:ascii="Arial" w:hAnsi="Arial" w:cs="Arial"/>
                <w:sz w:val="20"/>
                <w:szCs w:val="20"/>
                <w:vertAlign w:val="superscript"/>
                <w:lang w:val="hr-HR" w:eastAsia="hr-HR"/>
              </w:rPr>
              <w:t>2</w:t>
            </w:r>
            <w:r w:rsidRPr="00132245">
              <w:rPr>
                <w:rFonts w:ascii="Arial" w:hAnsi="Arial" w:cs="Arial"/>
                <w:sz w:val="20"/>
                <w:szCs w:val="20"/>
                <w:lang w:val="hr-HR" w:eastAsia="hr-HR"/>
              </w:rPr>
              <w:t>, izlazne stezaljke 4x1,5-4mm</w:t>
            </w:r>
            <w:r w:rsidRPr="00132245">
              <w:rPr>
                <w:rFonts w:ascii="Arial" w:hAnsi="Arial" w:cs="Arial"/>
                <w:sz w:val="20"/>
                <w:szCs w:val="20"/>
                <w:vertAlign w:val="superscript"/>
                <w:lang w:val="hr-HR" w:eastAsia="hr-HR"/>
              </w:rPr>
              <w:t>2,</w:t>
            </w:r>
            <w:r w:rsidRPr="00132245">
              <w:rPr>
                <w:rFonts w:ascii="Arial" w:hAnsi="Arial" w:cs="Arial"/>
                <w:sz w:val="20"/>
                <w:szCs w:val="20"/>
                <w:lang w:val="hr-HR" w:eastAsia="hr-HR"/>
              </w:rPr>
              <w:t xml:space="preserve"> IP54, klasa II, 500V, 25A, sa 2 automatska prekidača C6A, 1P, 10kA</w:t>
            </w:r>
          </w:p>
        </w:tc>
        <w:tc>
          <w:tcPr>
            <w:tcW w:w="1004" w:type="dxa"/>
            <w:tcBorders>
              <w:top w:val="nil"/>
              <w:left w:val="nil"/>
              <w:bottom w:val="single" w:sz="4" w:space="0" w:color="auto"/>
              <w:right w:val="nil"/>
            </w:tcBorders>
            <w:shd w:val="clear" w:color="auto" w:fill="auto"/>
            <w:noWrap/>
            <w:vAlign w:val="center"/>
            <w:hideMark/>
          </w:tcPr>
          <w:p w14:paraId="4B5D5792"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56F54817" w14:textId="7F61117B" w:rsidR="00132245" w:rsidRPr="00132245" w:rsidRDefault="00C60CE5" w:rsidP="00132245">
            <w:pPr>
              <w:jc w:val="right"/>
              <w:rPr>
                <w:rFonts w:ascii="Arial" w:hAnsi="Arial" w:cs="Arial"/>
                <w:sz w:val="20"/>
                <w:szCs w:val="20"/>
                <w:lang w:val="hr-HR" w:eastAsia="hr-HR"/>
              </w:rPr>
            </w:pPr>
            <w:r>
              <w:rPr>
                <w:rFonts w:ascii="Arial" w:hAnsi="Arial" w:cs="Arial"/>
                <w:sz w:val="20"/>
                <w:szCs w:val="20"/>
                <w:lang w:val="hr-HR" w:eastAsia="hr-HR"/>
              </w:rPr>
              <w:t xml:space="preserve">1    </w:t>
            </w:r>
          </w:p>
        </w:tc>
        <w:tc>
          <w:tcPr>
            <w:tcW w:w="1638" w:type="dxa"/>
            <w:tcBorders>
              <w:top w:val="nil"/>
              <w:left w:val="nil"/>
              <w:bottom w:val="single" w:sz="4" w:space="0" w:color="auto"/>
              <w:right w:val="nil"/>
            </w:tcBorders>
            <w:shd w:val="clear" w:color="auto" w:fill="auto"/>
            <w:noWrap/>
            <w:vAlign w:val="center"/>
            <w:hideMark/>
          </w:tcPr>
          <w:p w14:paraId="1ADB8235" w14:textId="49E8A94C"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C60CE5">
              <w:rPr>
                <w:rFonts w:ascii="Arial" w:hAnsi="Arial" w:cs="Arial"/>
                <w:sz w:val="20"/>
                <w:szCs w:val="20"/>
                <w:lang w:val="hr-HR" w:eastAsia="hr-HR"/>
              </w:rPr>
              <w:t xml:space="preserve">        180,00</w:t>
            </w:r>
          </w:p>
        </w:tc>
        <w:tc>
          <w:tcPr>
            <w:tcW w:w="1489" w:type="dxa"/>
            <w:tcBorders>
              <w:top w:val="nil"/>
              <w:left w:val="nil"/>
              <w:bottom w:val="single" w:sz="4" w:space="0" w:color="auto"/>
              <w:right w:val="single" w:sz="12" w:space="0" w:color="auto"/>
            </w:tcBorders>
            <w:shd w:val="clear" w:color="auto" w:fill="auto"/>
            <w:noWrap/>
            <w:vAlign w:val="center"/>
            <w:hideMark/>
          </w:tcPr>
          <w:p w14:paraId="721EFBA6"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29A90BB0" w14:textId="77777777" w:rsidR="00132245" w:rsidRPr="00132245" w:rsidRDefault="00132245" w:rsidP="00132245">
            <w:pPr>
              <w:rPr>
                <w:sz w:val="20"/>
                <w:szCs w:val="20"/>
                <w:lang w:val="hr-HR" w:eastAsia="hr-HR"/>
              </w:rPr>
            </w:pPr>
          </w:p>
        </w:tc>
        <w:tc>
          <w:tcPr>
            <w:tcW w:w="283" w:type="dxa"/>
            <w:vAlign w:val="center"/>
            <w:hideMark/>
          </w:tcPr>
          <w:p w14:paraId="5532267E" w14:textId="77777777" w:rsidR="00132245" w:rsidRPr="00132245" w:rsidRDefault="00132245" w:rsidP="00132245">
            <w:pPr>
              <w:rPr>
                <w:sz w:val="20"/>
                <w:szCs w:val="20"/>
                <w:lang w:val="hr-HR" w:eastAsia="hr-HR"/>
              </w:rPr>
            </w:pPr>
          </w:p>
        </w:tc>
      </w:tr>
      <w:tr w:rsidR="00132245" w:rsidRPr="00132245" w14:paraId="5C364D25" w14:textId="77777777" w:rsidTr="00707A32">
        <w:trPr>
          <w:trHeight w:val="612"/>
        </w:trPr>
        <w:tc>
          <w:tcPr>
            <w:tcW w:w="875" w:type="dxa"/>
            <w:tcBorders>
              <w:top w:val="nil"/>
              <w:left w:val="single" w:sz="12" w:space="0" w:color="auto"/>
              <w:bottom w:val="single" w:sz="4" w:space="0" w:color="auto"/>
              <w:right w:val="nil"/>
            </w:tcBorders>
            <w:shd w:val="clear" w:color="auto" w:fill="auto"/>
            <w:noWrap/>
            <w:hideMark/>
          </w:tcPr>
          <w:p w14:paraId="728A1ECC"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4.1.3</w:t>
            </w:r>
          </w:p>
        </w:tc>
        <w:tc>
          <w:tcPr>
            <w:tcW w:w="3773" w:type="dxa"/>
            <w:tcBorders>
              <w:top w:val="nil"/>
              <w:left w:val="nil"/>
              <w:bottom w:val="single" w:sz="4" w:space="0" w:color="auto"/>
              <w:right w:val="nil"/>
            </w:tcBorders>
            <w:shd w:val="clear" w:color="auto" w:fill="auto"/>
            <w:vAlign w:val="center"/>
            <w:hideMark/>
          </w:tcPr>
          <w:p w14:paraId="37CC5E16"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EXTEH RRS 12, dolazne stezaljke za dva kabela 5x4-16mm</w:t>
            </w:r>
            <w:r w:rsidRPr="00132245">
              <w:rPr>
                <w:rFonts w:ascii="Arial" w:hAnsi="Arial" w:cs="Arial"/>
                <w:sz w:val="20"/>
                <w:szCs w:val="20"/>
                <w:vertAlign w:val="superscript"/>
                <w:lang w:val="hr-HR" w:eastAsia="hr-HR"/>
              </w:rPr>
              <w:t>2</w:t>
            </w:r>
            <w:r w:rsidRPr="00132245">
              <w:rPr>
                <w:rFonts w:ascii="Arial" w:hAnsi="Arial" w:cs="Arial"/>
                <w:sz w:val="20"/>
                <w:szCs w:val="20"/>
                <w:lang w:val="hr-HR" w:eastAsia="hr-HR"/>
              </w:rPr>
              <w:t>, izlazne stezaljke 5x2,5mm</w:t>
            </w:r>
            <w:r w:rsidRPr="00132245">
              <w:rPr>
                <w:rFonts w:ascii="Arial" w:hAnsi="Arial" w:cs="Arial"/>
                <w:sz w:val="20"/>
                <w:szCs w:val="20"/>
                <w:vertAlign w:val="superscript"/>
                <w:lang w:val="hr-HR" w:eastAsia="hr-HR"/>
              </w:rPr>
              <w:t>2,</w:t>
            </w:r>
            <w:r w:rsidRPr="00132245">
              <w:rPr>
                <w:rFonts w:ascii="Arial" w:hAnsi="Arial" w:cs="Arial"/>
                <w:sz w:val="20"/>
                <w:szCs w:val="20"/>
                <w:lang w:val="hr-HR" w:eastAsia="hr-HR"/>
              </w:rPr>
              <w:t xml:space="preserve"> IP54, klasa II, 500V, 25A, sa automatskim prekidačem C6A, 1P, 10kA</w:t>
            </w:r>
          </w:p>
        </w:tc>
        <w:tc>
          <w:tcPr>
            <w:tcW w:w="1004" w:type="dxa"/>
            <w:tcBorders>
              <w:top w:val="nil"/>
              <w:left w:val="nil"/>
              <w:bottom w:val="single" w:sz="4" w:space="0" w:color="auto"/>
              <w:right w:val="nil"/>
            </w:tcBorders>
            <w:shd w:val="clear" w:color="auto" w:fill="auto"/>
            <w:noWrap/>
            <w:vAlign w:val="center"/>
            <w:hideMark/>
          </w:tcPr>
          <w:p w14:paraId="36425413"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29A02DD4" w14:textId="712C5346" w:rsidR="00132245" w:rsidRPr="00132245" w:rsidRDefault="00C60CE5" w:rsidP="00132245">
            <w:pPr>
              <w:jc w:val="right"/>
              <w:rPr>
                <w:rFonts w:ascii="Arial" w:hAnsi="Arial" w:cs="Arial"/>
                <w:sz w:val="20"/>
                <w:szCs w:val="20"/>
                <w:lang w:val="hr-HR" w:eastAsia="hr-HR"/>
              </w:rPr>
            </w:pPr>
            <w:r>
              <w:rPr>
                <w:rFonts w:ascii="Arial" w:hAnsi="Arial" w:cs="Arial"/>
                <w:sz w:val="20"/>
                <w:szCs w:val="20"/>
                <w:lang w:val="hr-HR" w:eastAsia="hr-HR"/>
              </w:rPr>
              <w:t xml:space="preserve">1    </w:t>
            </w:r>
          </w:p>
        </w:tc>
        <w:tc>
          <w:tcPr>
            <w:tcW w:w="1638" w:type="dxa"/>
            <w:tcBorders>
              <w:top w:val="nil"/>
              <w:left w:val="nil"/>
              <w:bottom w:val="single" w:sz="4" w:space="0" w:color="auto"/>
              <w:right w:val="nil"/>
            </w:tcBorders>
            <w:shd w:val="clear" w:color="auto" w:fill="auto"/>
            <w:noWrap/>
            <w:vAlign w:val="center"/>
            <w:hideMark/>
          </w:tcPr>
          <w:p w14:paraId="010AD817" w14:textId="4C838742"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C60CE5">
              <w:rPr>
                <w:rFonts w:ascii="Arial" w:hAnsi="Arial" w:cs="Arial"/>
                <w:sz w:val="20"/>
                <w:szCs w:val="20"/>
                <w:lang w:val="hr-HR" w:eastAsia="hr-HR"/>
              </w:rPr>
              <w:t xml:space="preserve">        220,00</w:t>
            </w:r>
          </w:p>
        </w:tc>
        <w:tc>
          <w:tcPr>
            <w:tcW w:w="1489" w:type="dxa"/>
            <w:tcBorders>
              <w:top w:val="nil"/>
              <w:left w:val="nil"/>
              <w:bottom w:val="single" w:sz="4" w:space="0" w:color="auto"/>
              <w:right w:val="single" w:sz="12" w:space="0" w:color="auto"/>
            </w:tcBorders>
            <w:shd w:val="clear" w:color="auto" w:fill="auto"/>
            <w:noWrap/>
            <w:vAlign w:val="center"/>
            <w:hideMark/>
          </w:tcPr>
          <w:p w14:paraId="18109511"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4F33752F" w14:textId="77777777" w:rsidR="00132245" w:rsidRPr="00132245" w:rsidRDefault="00132245" w:rsidP="00132245">
            <w:pPr>
              <w:rPr>
                <w:sz w:val="20"/>
                <w:szCs w:val="20"/>
                <w:lang w:val="hr-HR" w:eastAsia="hr-HR"/>
              </w:rPr>
            </w:pPr>
          </w:p>
        </w:tc>
        <w:tc>
          <w:tcPr>
            <w:tcW w:w="283" w:type="dxa"/>
            <w:vAlign w:val="center"/>
            <w:hideMark/>
          </w:tcPr>
          <w:p w14:paraId="04236069" w14:textId="77777777" w:rsidR="00132245" w:rsidRPr="00132245" w:rsidRDefault="00132245" w:rsidP="00132245">
            <w:pPr>
              <w:rPr>
                <w:sz w:val="20"/>
                <w:szCs w:val="20"/>
                <w:lang w:val="hr-HR" w:eastAsia="hr-HR"/>
              </w:rPr>
            </w:pPr>
          </w:p>
        </w:tc>
      </w:tr>
      <w:tr w:rsidR="00132245" w:rsidRPr="00132245" w14:paraId="5EA958A0" w14:textId="77777777" w:rsidTr="00707A32">
        <w:trPr>
          <w:trHeight w:val="612"/>
        </w:trPr>
        <w:tc>
          <w:tcPr>
            <w:tcW w:w="875" w:type="dxa"/>
            <w:tcBorders>
              <w:top w:val="nil"/>
              <w:left w:val="single" w:sz="12" w:space="0" w:color="auto"/>
              <w:bottom w:val="single" w:sz="4" w:space="0" w:color="auto"/>
              <w:right w:val="nil"/>
            </w:tcBorders>
            <w:shd w:val="clear" w:color="auto" w:fill="auto"/>
            <w:noWrap/>
            <w:hideMark/>
          </w:tcPr>
          <w:p w14:paraId="2A3A7CB4"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4.1.4</w:t>
            </w:r>
          </w:p>
        </w:tc>
        <w:tc>
          <w:tcPr>
            <w:tcW w:w="3773" w:type="dxa"/>
            <w:tcBorders>
              <w:top w:val="nil"/>
              <w:left w:val="nil"/>
              <w:bottom w:val="single" w:sz="4" w:space="0" w:color="auto"/>
              <w:right w:val="nil"/>
            </w:tcBorders>
            <w:shd w:val="clear" w:color="auto" w:fill="auto"/>
            <w:vAlign w:val="center"/>
            <w:hideMark/>
          </w:tcPr>
          <w:p w14:paraId="20CECD53"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EXTEH RRS 12, dolazne stezaljke za dva kabela 5x4-16mm</w:t>
            </w:r>
            <w:r w:rsidRPr="00132245">
              <w:rPr>
                <w:rFonts w:ascii="Arial" w:hAnsi="Arial" w:cs="Arial"/>
                <w:sz w:val="20"/>
                <w:szCs w:val="20"/>
                <w:vertAlign w:val="superscript"/>
                <w:lang w:val="hr-HR" w:eastAsia="hr-HR"/>
              </w:rPr>
              <w:t>2</w:t>
            </w:r>
            <w:r w:rsidRPr="00132245">
              <w:rPr>
                <w:rFonts w:ascii="Arial" w:hAnsi="Arial" w:cs="Arial"/>
                <w:sz w:val="20"/>
                <w:szCs w:val="20"/>
                <w:lang w:val="hr-HR" w:eastAsia="hr-HR"/>
              </w:rPr>
              <w:t>, izlazne stezaljke 5x2,5mm</w:t>
            </w:r>
            <w:r w:rsidRPr="00132245">
              <w:rPr>
                <w:rFonts w:ascii="Arial" w:hAnsi="Arial" w:cs="Arial"/>
                <w:sz w:val="20"/>
                <w:szCs w:val="20"/>
                <w:vertAlign w:val="superscript"/>
                <w:lang w:val="hr-HR" w:eastAsia="hr-HR"/>
              </w:rPr>
              <w:t>2,</w:t>
            </w:r>
            <w:r w:rsidRPr="00132245">
              <w:rPr>
                <w:rFonts w:ascii="Arial" w:hAnsi="Arial" w:cs="Arial"/>
                <w:sz w:val="20"/>
                <w:szCs w:val="20"/>
                <w:lang w:val="hr-HR" w:eastAsia="hr-HR"/>
              </w:rPr>
              <w:t xml:space="preserve"> IP54, klasa II, 500V, 25A, sa 2 automatska prekidača C6A, 1P, 10kA</w:t>
            </w:r>
          </w:p>
        </w:tc>
        <w:tc>
          <w:tcPr>
            <w:tcW w:w="1004" w:type="dxa"/>
            <w:tcBorders>
              <w:top w:val="nil"/>
              <w:left w:val="nil"/>
              <w:bottom w:val="single" w:sz="4" w:space="0" w:color="auto"/>
              <w:right w:val="nil"/>
            </w:tcBorders>
            <w:shd w:val="clear" w:color="auto" w:fill="auto"/>
            <w:noWrap/>
            <w:vAlign w:val="center"/>
            <w:hideMark/>
          </w:tcPr>
          <w:p w14:paraId="38A7AB04"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13588555" w14:textId="11D462D6" w:rsidR="00132245" w:rsidRPr="00132245" w:rsidRDefault="004E0153"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45FFCF4B" w14:textId="1BE05D46"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4E0153">
              <w:rPr>
                <w:rFonts w:ascii="Arial" w:hAnsi="Arial" w:cs="Arial"/>
                <w:sz w:val="20"/>
                <w:szCs w:val="20"/>
                <w:lang w:val="hr-HR" w:eastAsia="hr-HR"/>
              </w:rPr>
              <w:t xml:space="preserve">        210,00</w:t>
            </w:r>
          </w:p>
        </w:tc>
        <w:tc>
          <w:tcPr>
            <w:tcW w:w="1489" w:type="dxa"/>
            <w:tcBorders>
              <w:top w:val="nil"/>
              <w:left w:val="nil"/>
              <w:bottom w:val="single" w:sz="4" w:space="0" w:color="auto"/>
              <w:right w:val="single" w:sz="12" w:space="0" w:color="auto"/>
            </w:tcBorders>
            <w:shd w:val="clear" w:color="auto" w:fill="auto"/>
            <w:noWrap/>
            <w:vAlign w:val="center"/>
            <w:hideMark/>
          </w:tcPr>
          <w:p w14:paraId="01C039AE"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46717BFC" w14:textId="77777777" w:rsidR="00132245" w:rsidRPr="00132245" w:rsidRDefault="00132245" w:rsidP="00132245">
            <w:pPr>
              <w:rPr>
                <w:sz w:val="20"/>
                <w:szCs w:val="20"/>
                <w:lang w:val="hr-HR" w:eastAsia="hr-HR"/>
              </w:rPr>
            </w:pPr>
          </w:p>
        </w:tc>
        <w:tc>
          <w:tcPr>
            <w:tcW w:w="283" w:type="dxa"/>
            <w:vAlign w:val="center"/>
            <w:hideMark/>
          </w:tcPr>
          <w:p w14:paraId="0AAE6019" w14:textId="77777777" w:rsidR="00132245" w:rsidRPr="00132245" w:rsidRDefault="00132245" w:rsidP="00132245">
            <w:pPr>
              <w:rPr>
                <w:sz w:val="20"/>
                <w:szCs w:val="20"/>
                <w:lang w:val="hr-HR" w:eastAsia="hr-HR"/>
              </w:rPr>
            </w:pPr>
          </w:p>
        </w:tc>
      </w:tr>
      <w:tr w:rsidR="00132245" w:rsidRPr="00132245" w14:paraId="5F2781EA" w14:textId="77777777" w:rsidTr="00707A32">
        <w:trPr>
          <w:trHeight w:val="397"/>
        </w:trPr>
        <w:tc>
          <w:tcPr>
            <w:tcW w:w="875" w:type="dxa"/>
            <w:tcBorders>
              <w:top w:val="nil"/>
              <w:left w:val="single" w:sz="12" w:space="0" w:color="auto"/>
              <w:bottom w:val="single" w:sz="4" w:space="0" w:color="auto"/>
              <w:right w:val="nil"/>
            </w:tcBorders>
            <w:shd w:val="clear" w:color="auto" w:fill="auto"/>
            <w:noWrap/>
            <w:hideMark/>
          </w:tcPr>
          <w:p w14:paraId="21B9DF26"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4.1.5</w:t>
            </w:r>
          </w:p>
        </w:tc>
        <w:tc>
          <w:tcPr>
            <w:tcW w:w="3773" w:type="dxa"/>
            <w:tcBorders>
              <w:top w:val="nil"/>
              <w:left w:val="nil"/>
              <w:bottom w:val="single" w:sz="4" w:space="0" w:color="auto"/>
              <w:right w:val="nil"/>
            </w:tcBorders>
            <w:shd w:val="clear" w:color="auto" w:fill="auto"/>
            <w:vAlign w:val="center"/>
            <w:hideMark/>
          </w:tcPr>
          <w:p w14:paraId="72B2734B"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EXTEH MVL, stezaljke za dva kabela 4-35mm</w:t>
            </w:r>
            <w:r w:rsidRPr="00132245">
              <w:rPr>
                <w:rFonts w:ascii="Arial" w:hAnsi="Arial" w:cs="Arial"/>
                <w:sz w:val="20"/>
                <w:szCs w:val="20"/>
                <w:vertAlign w:val="superscript"/>
                <w:lang w:val="hr-HR" w:eastAsia="hr-HR"/>
              </w:rPr>
              <w:t>2</w:t>
            </w:r>
            <w:r w:rsidRPr="00132245">
              <w:rPr>
                <w:rFonts w:ascii="Arial" w:hAnsi="Arial" w:cs="Arial"/>
                <w:sz w:val="20"/>
                <w:szCs w:val="20"/>
                <w:lang w:val="hr-HR" w:eastAsia="hr-HR"/>
              </w:rPr>
              <w:t>,  IP20, 400V, 20A, sa 2 osigurača 6A.</w:t>
            </w:r>
          </w:p>
        </w:tc>
        <w:tc>
          <w:tcPr>
            <w:tcW w:w="1004" w:type="dxa"/>
            <w:tcBorders>
              <w:top w:val="nil"/>
              <w:left w:val="nil"/>
              <w:bottom w:val="single" w:sz="4" w:space="0" w:color="auto"/>
              <w:right w:val="nil"/>
            </w:tcBorders>
            <w:shd w:val="clear" w:color="auto" w:fill="auto"/>
            <w:noWrap/>
            <w:vAlign w:val="center"/>
            <w:hideMark/>
          </w:tcPr>
          <w:p w14:paraId="42FDF0D1"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230C6369" w14:textId="4EECE6AF" w:rsidR="00132245" w:rsidRPr="00132245" w:rsidRDefault="004E0153"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2D4E72AF" w14:textId="715AB26B"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4E0153">
              <w:rPr>
                <w:rFonts w:ascii="Arial" w:hAnsi="Arial" w:cs="Arial"/>
                <w:sz w:val="20"/>
                <w:szCs w:val="20"/>
                <w:lang w:val="hr-HR" w:eastAsia="hr-HR"/>
              </w:rPr>
              <w:t xml:space="preserve">        120,00</w:t>
            </w:r>
          </w:p>
        </w:tc>
        <w:tc>
          <w:tcPr>
            <w:tcW w:w="1489" w:type="dxa"/>
            <w:tcBorders>
              <w:top w:val="nil"/>
              <w:left w:val="nil"/>
              <w:bottom w:val="single" w:sz="4" w:space="0" w:color="auto"/>
              <w:right w:val="single" w:sz="12" w:space="0" w:color="auto"/>
            </w:tcBorders>
            <w:shd w:val="clear" w:color="auto" w:fill="auto"/>
            <w:noWrap/>
            <w:vAlign w:val="center"/>
            <w:hideMark/>
          </w:tcPr>
          <w:p w14:paraId="35927E9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50101B1C" w14:textId="77777777" w:rsidR="00132245" w:rsidRPr="00132245" w:rsidRDefault="00132245" w:rsidP="00132245">
            <w:pPr>
              <w:rPr>
                <w:sz w:val="20"/>
                <w:szCs w:val="20"/>
                <w:lang w:val="hr-HR" w:eastAsia="hr-HR"/>
              </w:rPr>
            </w:pPr>
          </w:p>
        </w:tc>
        <w:tc>
          <w:tcPr>
            <w:tcW w:w="283" w:type="dxa"/>
            <w:vAlign w:val="center"/>
            <w:hideMark/>
          </w:tcPr>
          <w:p w14:paraId="14ECE55B" w14:textId="77777777" w:rsidR="00132245" w:rsidRPr="00132245" w:rsidRDefault="00132245" w:rsidP="00132245">
            <w:pPr>
              <w:rPr>
                <w:sz w:val="20"/>
                <w:szCs w:val="20"/>
                <w:lang w:val="hr-HR" w:eastAsia="hr-HR"/>
              </w:rPr>
            </w:pPr>
          </w:p>
        </w:tc>
      </w:tr>
      <w:tr w:rsidR="00132245" w:rsidRPr="00132245" w14:paraId="1622F2EB" w14:textId="77777777" w:rsidTr="00707A32">
        <w:trPr>
          <w:trHeight w:val="134"/>
        </w:trPr>
        <w:tc>
          <w:tcPr>
            <w:tcW w:w="875" w:type="dxa"/>
            <w:tcBorders>
              <w:top w:val="nil"/>
              <w:left w:val="single" w:sz="12" w:space="0" w:color="auto"/>
              <w:bottom w:val="single" w:sz="4" w:space="0" w:color="auto"/>
              <w:right w:val="nil"/>
            </w:tcBorders>
            <w:shd w:val="clear" w:color="auto" w:fill="auto"/>
            <w:noWrap/>
            <w:vAlign w:val="center"/>
            <w:hideMark/>
          </w:tcPr>
          <w:p w14:paraId="09AFCE25"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 </w:t>
            </w:r>
          </w:p>
        </w:tc>
        <w:tc>
          <w:tcPr>
            <w:tcW w:w="3773" w:type="dxa"/>
            <w:tcBorders>
              <w:top w:val="nil"/>
              <w:left w:val="nil"/>
              <w:bottom w:val="single" w:sz="4" w:space="0" w:color="auto"/>
              <w:right w:val="nil"/>
            </w:tcBorders>
            <w:shd w:val="clear" w:color="auto" w:fill="auto"/>
            <w:noWrap/>
            <w:vAlign w:val="center"/>
            <w:hideMark/>
          </w:tcPr>
          <w:p w14:paraId="388416A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004" w:type="dxa"/>
            <w:tcBorders>
              <w:top w:val="nil"/>
              <w:left w:val="nil"/>
              <w:bottom w:val="single" w:sz="4" w:space="0" w:color="auto"/>
              <w:right w:val="nil"/>
            </w:tcBorders>
            <w:shd w:val="clear" w:color="auto" w:fill="auto"/>
            <w:noWrap/>
            <w:vAlign w:val="center"/>
            <w:hideMark/>
          </w:tcPr>
          <w:p w14:paraId="3E656A12"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53A2FBDF"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noWrap/>
            <w:vAlign w:val="center"/>
            <w:hideMark/>
          </w:tcPr>
          <w:p w14:paraId="2EA570DB"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1BE7490B"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12E9E96A" w14:textId="77777777" w:rsidR="00132245" w:rsidRPr="00132245" w:rsidRDefault="00132245" w:rsidP="00132245">
            <w:pPr>
              <w:rPr>
                <w:sz w:val="20"/>
                <w:szCs w:val="20"/>
                <w:lang w:val="hr-HR" w:eastAsia="hr-HR"/>
              </w:rPr>
            </w:pPr>
          </w:p>
        </w:tc>
        <w:tc>
          <w:tcPr>
            <w:tcW w:w="283" w:type="dxa"/>
            <w:vAlign w:val="center"/>
            <w:hideMark/>
          </w:tcPr>
          <w:p w14:paraId="32AC46C0" w14:textId="77777777" w:rsidR="00132245" w:rsidRPr="00132245" w:rsidRDefault="00132245" w:rsidP="00132245">
            <w:pPr>
              <w:rPr>
                <w:sz w:val="20"/>
                <w:szCs w:val="20"/>
                <w:lang w:val="hr-HR" w:eastAsia="hr-HR"/>
              </w:rPr>
            </w:pPr>
          </w:p>
        </w:tc>
      </w:tr>
      <w:tr w:rsidR="00132245" w:rsidRPr="00132245" w14:paraId="43A8B00D" w14:textId="77777777" w:rsidTr="00707A32">
        <w:trPr>
          <w:trHeight w:val="182"/>
        </w:trPr>
        <w:tc>
          <w:tcPr>
            <w:tcW w:w="875" w:type="dxa"/>
            <w:tcBorders>
              <w:top w:val="nil"/>
              <w:left w:val="single" w:sz="12" w:space="0" w:color="auto"/>
              <w:bottom w:val="single" w:sz="4" w:space="0" w:color="auto"/>
              <w:right w:val="nil"/>
            </w:tcBorders>
            <w:shd w:val="clear" w:color="auto" w:fill="auto"/>
            <w:noWrap/>
            <w:vAlign w:val="center"/>
            <w:hideMark/>
          </w:tcPr>
          <w:p w14:paraId="55CDD991" w14:textId="77777777" w:rsidR="00132245" w:rsidRPr="00132245" w:rsidRDefault="00132245" w:rsidP="00132245">
            <w:pPr>
              <w:jc w:val="right"/>
              <w:rPr>
                <w:rFonts w:ascii="Arial" w:hAnsi="Arial" w:cs="Arial"/>
                <w:b/>
                <w:bCs/>
                <w:sz w:val="20"/>
                <w:szCs w:val="20"/>
                <w:lang w:val="hr-HR" w:eastAsia="hr-HR"/>
              </w:rPr>
            </w:pPr>
            <w:r w:rsidRPr="00132245">
              <w:rPr>
                <w:rFonts w:ascii="Arial" w:hAnsi="Arial" w:cs="Arial"/>
                <w:b/>
                <w:bCs/>
                <w:sz w:val="20"/>
                <w:szCs w:val="20"/>
                <w:lang w:val="hr-HR" w:eastAsia="hr-HR"/>
              </w:rPr>
              <w:t>4.3</w:t>
            </w:r>
          </w:p>
        </w:tc>
        <w:tc>
          <w:tcPr>
            <w:tcW w:w="3773" w:type="dxa"/>
            <w:tcBorders>
              <w:top w:val="nil"/>
              <w:left w:val="nil"/>
              <w:bottom w:val="single" w:sz="4" w:space="0" w:color="auto"/>
              <w:right w:val="nil"/>
            </w:tcBorders>
            <w:shd w:val="clear" w:color="auto" w:fill="auto"/>
            <w:noWrap/>
            <w:vAlign w:val="center"/>
            <w:hideMark/>
          </w:tcPr>
          <w:p w14:paraId="5520725B" w14:textId="77777777" w:rsidR="00132245" w:rsidRPr="00132245" w:rsidRDefault="00132245" w:rsidP="00132245">
            <w:pPr>
              <w:rPr>
                <w:rFonts w:ascii="Arial" w:hAnsi="Arial" w:cs="Arial"/>
                <w:b/>
                <w:bCs/>
                <w:sz w:val="20"/>
                <w:szCs w:val="20"/>
                <w:lang w:val="hr-HR" w:eastAsia="hr-HR"/>
              </w:rPr>
            </w:pPr>
            <w:r w:rsidRPr="00132245">
              <w:rPr>
                <w:rFonts w:ascii="Arial" w:hAnsi="Arial" w:cs="Arial"/>
                <w:b/>
                <w:bCs/>
                <w:sz w:val="20"/>
                <w:szCs w:val="20"/>
                <w:lang w:val="hr-HR" w:eastAsia="hr-HR"/>
              </w:rPr>
              <w:t>Demontaža oštećene razdjelnice stupa.</w:t>
            </w:r>
          </w:p>
        </w:tc>
        <w:tc>
          <w:tcPr>
            <w:tcW w:w="1004" w:type="dxa"/>
            <w:tcBorders>
              <w:top w:val="nil"/>
              <w:left w:val="nil"/>
              <w:bottom w:val="single" w:sz="4" w:space="0" w:color="auto"/>
              <w:right w:val="nil"/>
            </w:tcBorders>
            <w:shd w:val="clear" w:color="auto" w:fill="auto"/>
            <w:noWrap/>
            <w:vAlign w:val="center"/>
            <w:hideMark/>
          </w:tcPr>
          <w:p w14:paraId="58CFEF5D"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3C1EA89D" w14:textId="07AE705C" w:rsidR="00132245" w:rsidRPr="00132245" w:rsidRDefault="004E0153"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7F37631A" w14:textId="4A193092"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4E0153">
              <w:rPr>
                <w:rFonts w:ascii="Arial" w:hAnsi="Arial" w:cs="Arial"/>
                <w:sz w:val="20"/>
                <w:szCs w:val="20"/>
                <w:lang w:val="hr-HR" w:eastAsia="hr-HR"/>
              </w:rPr>
              <w:t xml:space="preserve">          20,00</w:t>
            </w:r>
          </w:p>
        </w:tc>
        <w:tc>
          <w:tcPr>
            <w:tcW w:w="1489" w:type="dxa"/>
            <w:tcBorders>
              <w:top w:val="nil"/>
              <w:left w:val="nil"/>
              <w:bottom w:val="single" w:sz="4" w:space="0" w:color="auto"/>
              <w:right w:val="single" w:sz="12" w:space="0" w:color="auto"/>
            </w:tcBorders>
            <w:shd w:val="clear" w:color="auto" w:fill="auto"/>
            <w:noWrap/>
            <w:vAlign w:val="center"/>
            <w:hideMark/>
          </w:tcPr>
          <w:p w14:paraId="0AE1D502"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14B56B3F" w14:textId="77777777" w:rsidR="00132245" w:rsidRPr="00132245" w:rsidRDefault="00132245" w:rsidP="00132245">
            <w:pPr>
              <w:rPr>
                <w:sz w:val="20"/>
                <w:szCs w:val="20"/>
                <w:lang w:val="hr-HR" w:eastAsia="hr-HR"/>
              </w:rPr>
            </w:pPr>
          </w:p>
        </w:tc>
        <w:tc>
          <w:tcPr>
            <w:tcW w:w="283" w:type="dxa"/>
            <w:vAlign w:val="center"/>
            <w:hideMark/>
          </w:tcPr>
          <w:p w14:paraId="0EE0083C" w14:textId="77777777" w:rsidR="00132245" w:rsidRPr="00132245" w:rsidRDefault="00132245" w:rsidP="00132245">
            <w:pPr>
              <w:rPr>
                <w:sz w:val="20"/>
                <w:szCs w:val="20"/>
                <w:lang w:val="hr-HR" w:eastAsia="hr-HR"/>
              </w:rPr>
            </w:pPr>
          </w:p>
        </w:tc>
      </w:tr>
      <w:tr w:rsidR="00132245" w:rsidRPr="00132245" w14:paraId="0E902CCA" w14:textId="77777777" w:rsidTr="00707A32">
        <w:trPr>
          <w:trHeight w:val="182"/>
        </w:trPr>
        <w:tc>
          <w:tcPr>
            <w:tcW w:w="875" w:type="dxa"/>
            <w:tcBorders>
              <w:top w:val="nil"/>
              <w:left w:val="single" w:sz="12" w:space="0" w:color="auto"/>
              <w:bottom w:val="single" w:sz="4" w:space="0" w:color="auto"/>
              <w:right w:val="nil"/>
            </w:tcBorders>
            <w:shd w:val="clear" w:color="auto" w:fill="auto"/>
            <w:noWrap/>
            <w:vAlign w:val="center"/>
            <w:hideMark/>
          </w:tcPr>
          <w:p w14:paraId="3976BCCA"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 </w:t>
            </w:r>
          </w:p>
        </w:tc>
        <w:tc>
          <w:tcPr>
            <w:tcW w:w="3773" w:type="dxa"/>
            <w:tcBorders>
              <w:top w:val="nil"/>
              <w:left w:val="nil"/>
              <w:bottom w:val="single" w:sz="4" w:space="0" w:color="auto"/>
              <w:right w:val="nil"/>
            </w:tcBorders>
            <w:shd w:val="clear" w:color="auto" w:fill="auto"/>
            <w:noWrap/>
            <w:vAlign w:val="center"/>
            <w:hideMark/>
          </w:tcPr>
          <w:p w14:paraId="1B355199"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004" w:type="dxa"/>
            <w:tcBorders>
              <w:top w:val="nil"/>
              <w:left w:val="nil"/>
              <w:bottom w:val="single" w:sz="4" w:space="0" w:color="auto"/>
              <w:right w:val="nil"/>
            </w:tcBorders>
            <w:shd w:val="clear" w:color="auto" w:fill="auto"/>
            <w:noWrap/>
            <w:vAlign w:val="center"/>
            <w:hideMark/>
          </w:tcPr>
          <w:p w14:paraId="6788279B"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6D645B05"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noWrap/>
            <w:vAlign w:val="center"/>
            <w:hideMark/>
          </w:tcPr>
          <w:p w14:paraId="3E04B65E"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55D50F2F"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69B47283" w14:textId="77777777" w:rsidR="00132245" w:rsidRPr="00132245" w:rsidRDefault="00132245" w:rsidP="00132245">
            <w:pPr>
              <w:rPr>
                <w:sz w:val="20"/>
                <w:szCs w:val="20"/>
                <w:lang w:val="hr-HR" w:eastAsia="hr-HR"/>
              </w:rPr>
            </w:pPr>
          </w:p>
        </w:tc>
        <w:tc>
          <w:tcPr>
            <w:tcW w:w="283" w:type="dxa"/>
            <w:vAlign w:val="center"/>
            <w:hideMark/>
          </w:tcPr>
          <w:p w14:paraId="4A99EFC5" w14:textId="77777777" w:rsidR="00132245" w:rsidRPr="00132245" w:rsidRDefault="00132245" w:rsidP="00132245">
            <w:pPr>
              <w:rPr>
                <w:sz w:val="20"/>
                <w:szCs w:val="20"/>
                <w:lang w:val="hr-HR" w:eastAsia="hr-HR"/>
              </w:rPr>
            </w:pPr>
          </w:p>
        </w:tc>
      </w:tr>
      <w:tr w:rsidR="00132245" w:rsidRPr="00132245" w14:paraId="0787C9CE" w14:textId="77777777" w:rsidTr="00707A32">
        <w:trPr>
          <w:trHeight w:val="215"/>
        </w:trPr>
        <w:tc>
          <w:tcPr>
            <w:tcW w:w="875" w:type="dxa"/>
            <w:tcBorders>
              <w:top w:val="nil"/>
              <w:left w:val="single" w:sz="12" w:space="0" w:color="auto"/>
              <w:bottom w:val="nil"/>
              <w:right w:val="nil"/>
            </w:tcBorders>
            <w:shd w:val="clear" w:color="auto" w:fill="auto"/>
            <w:noWrap/>
            <w:vAlign w:val="center"/>
            <w:hideMark/>
          </w:tcPr>
          <w:p w14:paraId="4C12FB27" w14:textId="77777777" w:rsidR="00132245" w:rsidRPr="00132245" w:rsidRDefault="00132245" w:rsidP="00132245">
            <w:pPr>
              <w:jc w:val="right"/>
              <w:rPr>
                <w:rFonts w:ascii="Arial" w:hAnsi="Arial" w:cs="Arial"/>
                <w:b/>
                <w:bCs/>
                <w:lang w:val="hr-HR" w:eastAsia="hr-HR"/>
              </w:rPr>
            </w:pPr>
            <w:r w:rsidRPr="00132245">
              <w:rPr>
                <w:rFonts w:ascii="Arial" w:hAnsi="Arial" w:cs="Arial"/>
                <w:b/>
                <w:bCs/>
                <w:lang w:val="hr-HR" w:eastAsia="hr-HR"/>
              </w:rPr>
              <w:t>5</w:t>
            </w:r>
          </w:p>
        </w:tc>
        <w:tc>
          <w:tcPr>
            <w:tcW w:w="3773" w:type="dxa"/>
            <w:tcBorders>
              <w:top w:val="nil"/>
              <w:left w:val="nil"/>
              <w:bottom w:val="nil"/>
              <w:right w:val="nil"/>
            </w:tcBorders>
            <w:shd w:val="clear" w:color="auto" w:fill="auto"/>
            <w:noWrap/>
            <w:vAlign w:val="center"/>
            <w:hideMark/>
          </w:tcPr>
          <w:p w14:paraId="0F39E2BC" w14:textId="77777777" w:rsidR="00132245" w:rsidRPr="00132245" w:rsidRDefault="00132245" w:rsidP="00132245">
            <w:pPr>
              <w:rPr>
                <w:rFonts w:ascii="Arial" w:hAnsi="Arial" w:cs="Arial"/>
                <w:b/>
                <w:bCs/>
                <w:lang w:val="hr-HR" w:eastAsia="hr-HR"/>
              </w:rPr>
            </w:pPr>
            <w:r w:rsidRPr="00132245">
              <w:rPr>
                <w:rFonts w:ascii="Arial" w:hAnsi="Arial" w:cs="Arial"/>
                <w:b/>
                <w:bCs/>
                <w:lang w:val="hr-HR" w:eastAsia="hr-HR"/>
              </w:rPr>
              <w:t>PRIGUŠNICE - balast</w:t>
            </w:r>
          </w:p>
        </w:tc>
        <w:tc>
          <w:tcPr>
            <w:tcW w:w="1004" w:type="dxa"/>
            <w:tcBorders>
              <w:top w:val="nil"/>
              <w:left w:val="nil"/>
              <w:bottom w:val="nil"/>
              <w:right w:val="nil"/>
            </w:tcBorders>
            <w:shd w:val="clear" w:color="auto" w:fill="auto"/>
            <w:noWrap/>
            <w:vAlign w:val="center"/>
            <w:hideMark/>
          </w:tcPr>
          <w:p w14:paraId="3ABBF86D" w14:textId="77777777" w:rsidR="00132245" w:rsidRPr="00132245" w:rsidRDefault="00132245" w:rsidP="00132245">
            <w:pPr>
              <w:rPr>
                <w:rFonts w:ascii="Arial" w:hAnsi="Arial" w:cs="Arial"/>
                <w:b/>
                <w:bCs/>
                <w:lang w:val="hr-HR" w:eastAsia="hr-HR"/>
              </w:rPr>
            </w:pPr>
          </w:p>
        </w:tc>
        <w:tc>
          <w:tcPr>
            <w:tcW w:w="737" w:type="dxa"/>
            <w:tcBorders>
              <w:top w:val="nil"/>
              <w:left w:val="nil"/>
              <w:bottom w:val="nil"/>
              <w:right w:val="nil"/>
            </w:tcBorders>
            <w:shd w:val="clear" w:color="auto" w:fill="auto"/>
            <w:noWrap/>
            <w:vAlign w:val="center"/>
            <w:hideMark/>
          </w:tcPr>
          <w:p w14:paraId="583634EE" w14:textId="77777777" w:rsidR="00132245" w:rsidRPr="00132245" w:rsidRDefault="00132245" w:rsidP="00132245">
            <w:pPr>
              <w:jc w:val="center"/>
              <w:rPr>
                <w:sz w:val="20"/>
                <w:szCs w:val="20"/>
                <w:lang w:val="hr-HR" w:eastAsia="hr-HR"/>
              </w:rPr>
            </w:pPr>
          </w:p>
        </w:tc>
        <w:tc>
          <w:tcPr>
            <w:tcW w:w="1638" w:type="dxa"/>
            <w:tcBorders>
              <w:top w:val="nil"/>
              <w:left w:val="single" w:sz="12" w:space="0" w:color="FFFFFF"/>
              <w:bottom w:val="nil"/>
              <w:right w:val="nil"/>
            </w:tcBorders>
            <w:shd w:val="clear" w:color="auto" w:fill="auto"/>
            <w:vAlign w:val="center"/>
            <w:hideMark/>
          </w:tcPr>
          <w:p w14:paraId="3299654E" w14:textId="77777777" w:rsidR="00132245" w:rsidRPr="00132245" w:rsidRDefault="00132245" w:rsidP="00132245">
            <w:pPr>
              <w:jc w:val="center"/>
              <w:rPr>
                <w:rFonts w:ascii="Arial" w:hAnsi="Arial" w:cs="Arial"/>
                <w:lang w:val="hr-HR" w:eastAsia="hr-HR"/>
              </w:rPr>
            </w:pPr>
            <w:r w:rsidRPr="00132245">
              <w:rPr>
                <w:rFonts w:ascii="Arial" w:hAnsi="Arial" w:cs="Arial"/>
                <w:lang w:val="hr-HR" w:eastAsia="hr-HR"/>
              </w:rPr>
              <w:t> </w:t>
            </w:r>
          </w:p>
        </w:tc>
        <w:tc>
          <w:tcPr>
            <w:tcW w:w="1489" w:type="dxa"/>
            <w:tcBorders>
              <w:top w:val="nil"/>
              <w:left w:val="nil"/>
              <w:bottom w:val="nil"/>
              <w:right w:val="single" w:sz="12" w:space="0" w:color="auto"/>
            </w:tcBorders>
            <w:shd w:val="clear" w:color="auto" w:fill="auto"/>
            <w:noWrap/>
            <w:vAlign w:val="center"/>
            <w:hideMark/>
          </w:tcPr>
          <w:p w14:paraId="41D028D1"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69BABEB4" w14:textId="77777777" w:rsidR="00132245" w:rsidRPr="00132245" w:rsidRDefault="00132245" w:rsidP="00132245">
            <w:pPr>
              <w:rPr>
                <w:sz w:val="20"/>
                <w:szCs w:val="20"/>
                <w:lang w:val="hr-HR" w:eastAsia="hr-HR"/>
              </w:rPr>
            </w:pPr>
          </w:p>
        </w:tc>
        <w:tc>
          <w:tcPr>
            <w:tcW w:w="283" w:type="dxa"/>
            <w:vAlign w:val="center"/>
            <w:hideMark/>
          </w:tcPr>
          <w:p w14:paraId="3C32E4FE" w14:textId="77777777" w:rsidR="00132245" w:rsidRPr="00132245" w:rsidRDefault="00132245" w:rsidP="00132245">
            <w:pPr>
              <w:rPr>
                <w:sz w:val="20"/>
                <w:szCs w:val="20"/>
                <w:lang w:val="hr-HR" w:eastAsia="hr-HR"/>
              </w:rPr>
            </w:pPr>
          </w:p>
        </w:tc>
      </w:tr>
      <w:tr w:rsidR="00132245" w:rsidRPr="00132245" w14:paraId="536ED007" w14:textId="77777777" w:rsidTr="00707A32">
        <w:trPr>
          <w:trHeight w:val="215"/>
        </w:trPr>
        <w:tc>
          <w:tcPr>
            <w:tcW w:w="875" w:type="dxa"/>
            <w:tcBorders>
              <w:top w:val="single" w:sz="4" w:space="0" w:color="auto"/>
              <w:left w:val="single" w:sz="12" w:space="0" w:color="auto"/>
              <w:bottom w:val="single" w:sz="4" w:space="0" w:color="auto"/>
              <w:right w:val="nil"/>
            </w:tcBorders>
            <w:shd w:val="clear" w:color="auto" w:fill="auto"/>
            <w:noWrap/>
            <w:vAlign w:val="center"/>
            <w:hideMark/>
          </w:tcPr>
          <w:p w14:paraId="7F559C07" w14:textId="77777777" w:rsidR="00132245" w:rsidRPr="00132245" w:rsidRDefault="00132245" w:rsidP="00132245">
            <w:pPr>
              <w:jc w:val="right"/>
              <w:rPr>
                <w:rFonts w:ascii="Arial" w:hAnsi="Arial" w:cs="Arial"/>
                <w:b/>
                <w:bCs/>
                <w:lang w:val="hr-HR" w:eastAsia="hr-HR"/>
              </w:rPr>
            </w:pPr>
            <w:r w:rsidRPr="00132245">
              <w:rPr>
                <w:rFonts w:ascii="Arial" w:hAnsi="Arial" w:cs="Arial"/>
                <w:b/>
                <w:bCs/>
                <w:lang w:val="hr-HR" w:eastAsia="hr-HR"/>
              </w:rPr>
              <w:t> </w:t>
            </w:r>
          </w:p>
        </w:tc>
        <w:tc>
          <w:tcPr>
            <w:tcW w:w="5514" w:type="dxa"/>
            <w:gridSpan w:val="3"/>
            <w:tcBorders>
              <w:top w:val="single" w:sz="4" w:space="0" w:color="auto"/>
              <w:left w:val="nil"/>
              <w:bottom w:val="single" w:sz="4" w:space="0" w:color="auto"/>
              <w:right w:val="nil"/>
            </w:tcBorders>
            <w:shd w:val="clear" w:color="auto" w:fill="auto"/>
            <w:noWrap/>
            <w:vAlign w:val="center"/>
            <w:hideMark/>
          </w:tcPr>
          <w:p w14:paraId="124FC197"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Nabava, ugradnja i spajanje prigušnice uključivo demontaža i zbrinjavanje postojeće.</w:t>
            </w:r>
          </w:p>
        </w:tc>
        <w:tc>
          <w:tcPr>
            <w:tcW w:w="1638" w:type="dxa"/>
            <w:tcBorders>
              <w:top w:val="single" w:sz="4" w:space="0" w:color="auto"/>
              <w:left w:val="nil"/>
              <w:bottom w:val="single" w:sz="4" w:space="0" w:color="auto"/>
              <w:right w:val="nil"/>
            </w:tcBorders>
            <w:shd w:val="clear" w:color="auto" w:fill="auto"/>
            <w:vAlign w:val="center"/>
            <w:hideMark/>
          </w:tcPr>
          <w:p w14:paraId="18C279E0" w14:textId="77777777" w:rsidR="00132245" w:rsidRPr="00132245" w:rsidRDefault="00132245" w:rsidP="00132245">
            <w:pPr>
              <w:jc w:val="center"/>
              <w:rPr>
                <w:rFonts w:ascii="Arial" w:hAnsi="Arial" w:cs="Arial"/>
                <w:lang w:val="hr-HR" w:eastAsia="hr-HR"/>
              </w:rPr>
            </w:pPr>
            <w:r w:rsidRPr="00132245">
              <w:rPr>
                <w:rFonts w:ascii="Arial" w:hAnsi="Arial" w:cs="Arial"/>
                <w:lang w:val="hr-HR" w:eastAsia="hr-HR"/>
              </w:rPr>
              <w:t> </w:t>
            </w:r>
          </w:p>
        </w:tc>
        <w:tc>
          <w:tcPr>
            <w:tcW w:w="1489" w:type="dxa"/>
            <w:tcBorders>
              <w:top w:val="single" w:sz="4" w:space="0" w:color="auto"/>
              <w:left w:val="nil"/>
              <w:bottom w:val="single" w:sz="4" w:space="0" w:color="auto"/>
              <w:right w:val="single" w:sz="12" w:space="0" w:color="auto"/>
            </w:tcBorders>
            <w:shd w:val="clear" w:color="auto" w:fill="auto"/>
            <w:noWrap/>
            <w:vAlign w:val="center"/>
            <w:hideMark/>
          </w:tcPr>
          <w:p w14:paraId="77CA4CCE"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26F17126" w14:textId="77777777" w:rsidR="00132245" w:rsidRPr="00132245" w:rsidRDefault="00132245" w:rsidP="00132245">
            <w:pPr>
              <w:rPr>
                <w:sz w:val="20"/>
                <w:szCs w:val="20"/>
                <w:lang w:val="hr-HR" w:eastAsia="hr-HR"/>
              </w:rPr>
            </w:pPr>
          </w:p>
        </w:tc>
        <w:tc>
          <w:tcPr>
            <w:tcW w:w="283" w:type="dxa"/>
            <w:vAlign w:val="center"/>
            <w:hideMark/>
          </w:tcPr>
          <w:p w14:paraId="178E9174" w14:textId="77777777" w:rsidR="00132245" w:rsidRPr="00132245" w:rsidRDefault="00132245" w:rsidP="00132245">
            <w:pPr>
              <w:rPr>
                <w:sz w:val="20"/>
                <w:szCs w:val="20"/>
                <w:lang w:val="hr-HR" w:eastAsia="hr-HR"/>
              </w:rPr>
            </w:pPr>
          </w:p>
        </w:tc>
      </w:tr>
      <w:tr w:rsidR="00132245" w:rsidRPr="00132245" w14:paraId="23E3D519" w14:textId="77777777" w:rsidTr="00707A32">
        <w:trPr>
          <w:trHeight w:val="123"/>
        </w:trPr>
        <w:tc>
          <w:tcPr>
            <w:tcW w:w="875" w:type="dxa"/>
            <w:tcBorders>
              <w:top w:val="nil"/>
              <w:left w:val="single" w:sz="12" w:space="0" w:color="auto"/>
              <w:bottom w:val="single" w:sz="4" w:space="0" w:color="auto"/>
              <w:right w:val="nil"/>
            </w:tcBorders>
            <w:shd w:val="clear" w:color="auto" w:fill="auto"/>
            <w:noWrap/>
            <w:vAlign w:val="center"/>
            <w:hideMark/>
          </w:tcPr>
          <w:p w14:paraId="5D2F81EB" w14:textId="77777777" w:rsidR="00132245" w:rsidRPr="00132245" w:rsidRDefault="00132245" w:rsidP="00132245">
            <w:pPr>
              <w:jc w:val="right"/>
              <w:rPr>
                <w:rFonts w:ascii="Arial" w:hAnsi="Arial" w:cs="Arial"/>
                <w:b/>
                <w:bCs/>
                <w:lang w:val="hr-HR" w:eastAsia="hr-HR"/>
              </w:rPr>
            </w:pPr>
            <w:r w:rsidRPr="00132245">
              <w:rPr>
                <w:rFonts w:ascii="Arial" w:hAnsi="Arial" w:cs="Arial"/>
                <w:b/>
                <w:bCs/>
                <w:lang w:val="hr-HR" w:eastAsia="hr-HR"/>
              </w:rPr>
              <w:t> </w:t>
            </w:r>
          </w:p>
        </w:tc>
        <w:tc>
          <w:tcPr>
            <w:tcW w:w="3773" w:type="dxa"/>
            <w:tcBorders>
              <w:top w:val="nil"/>
              <w:left w:val="nil"/>
              <w:bottom w:val="single" w:sz="4" w:space="0" w:color="auto"/>
              <w:right w:val="nil"/>
            </w:tcBorders>
            <w:shd w:val="clear" w:color="auto" w:fill="auto"/>
            <w:noWrap/>
            <w:vAlign w:val="center"/>
            <w:hideMark/>
          </w:tcPr>
          <w:p w14:paraId="02980B5C" w14:textId="77777777" w:rsidR="00132245" w:rsidRPr="00132245" w:rsidRDefault="00132245" w:rsidP="00132245">
            <w:pPr>
              <w:rPr>
                <w:rFonts w:ascii="Arial" w:hAnsi="Arial" w:cs="Arial"/>
                <w:b/>
                <w:bCs/>
                <w:lang w:val="hr-HR" w:eastAsia="hr-HR"/>
              </w:rPr>
            </w:pPr>
            <w:r w:rsidRPr="00132245">
              <w:rPr>
                <w:rFonts w:ascii="Arial" w:hAnsi="Arial" w:cs="Arial"/>
                <w:b/>
                <w:bCs/>
                <w:lang w:val="hr-HR" w:eastAsia="hr-HR"/>
              </w:rPr>
              <w:t> </w:t>
            </w:r>
          </w:p>
        </w:tc>
        <w:tc>
          <w:tcPr>
            <w:tcW w:w="1004" w:type="dxa"/>
            <w:tcBorders>
              <w:top w:val="nil"/>
              <w:left w:val="nil"/>
              <w:bottom w:val="single" w:sz="4" w:space="0" w:color="auto"/>
              <w:right w:val="nil"/>
            </w:tcBorders>
            <w:shd w:val="clear" w:color="auto" w:fill="auto"/>
            <w:noWrap/>
            <w:vAlign w:val="center"/>
            <w:hideMark/>
          </w:tcPr>
          <w:p w14:paraId="1DF88CFC"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63455ABE"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vAlign w:val="center"/>
            <w:hideMark/>
          </w:tcPr>
          <w:p w14:paraId="76B70888" w14:textId="77777777" w:rsidR="00132245" w:rsidRPr="00132245" w:rsidRDefault="00132245" w:rsidP="00132245">
            <w:pPr>
              <w:jc w:val="center"/>
              <w:rPr>
                <w:rFonts w:ascii="Arial" w:hAnsi="Arial" w:cs="Arial"/>
                <w:lang w:val="hr-HR" w:eastAsia="hr-HR"/>
              </w:rPr>
            </w:pPr>
            <w:r w:rsidRPr="00132245">
              <w:rPr>
                <w:rFonts w:ascii="Arial" w:hAnsi="Arial" w:cs="Arial"/>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66CF3D9E"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377BCC1D" w14:textId="77777777" w:rsidR="00132245" w:rsidRPr="00132245" w:rsidRDefault="00132245" w:rsidP="00132245">
            <w:pPr>
              <w:rPr>
                <w:sz w:val="20"/>
                <w:szCs w:val="20"/>
                <w:lang w:val="hr-HR" w:eastAsia="hr-HR"/>
              </w:rPr>
            </w:pPr>
          </w:p>
        </w:tc>
        <w:tc>
          <w:tcPr>
            <w:tcW w:w="283" w:type="dxa"/>
            <w:vAlign w:val="center"/>
            <w:hideMark/>
          </w:tcPr>
          <w:p w14:paraId="235235BA" w14:textId="77777777" w:rsidR="00132245" w:rsidRPr="00132245" w:rsidRDefault="00132245" w:rsidP="00132245">
            <w:pPr>
              <w:rPr>
                <w:sz w:val="20"/>
                <w:szCs w:val="20"/>
                <w:lang w:val="hr-HR" w:eastAsia="hr-HR"/>
              </w:rPr>
            </w:pPr>
          </w:p>
        </w:tc>
      </w:tr>
      <w:tr w:rsidR="00132245" w:rsidRPr="00132245" w14:paraId="42074FC8" w14:textId="77777777" w:rsidTr="00707A32">
        <w:trPr>
          <w:trHeight w:val="372"/>
        </w:trPr>
        <w:tc>
          <w:tcPr>
            <w:tcW w:w="875" w:type="dxa"/>
            <w:tcBorders>
              <w:top w:val="nil"/>
              <w:left w:val="single" w:sz="12" w:space="0" w:color="auto"/>
              <w:bottom w:val="single" w:sz="4" w:space="0" w:color="auto"/>
              <w:right w:val="nil"/>
            </w:tcBorders>
            <w:shd w:val="clear" w:color="auto" w:fill="auto"/>
            <w:noWrap/>
            <w:vAlign w:val="center"/>
            <w:hideMark/>
          </w:tcPr>
          <w:p w14:paraId="7672E038" w14:textId="77777777" w:rsidR="00132245" w:rsidRPr="00132245" w:rsidRDefault="00132245" w:rsidP="00132245">
            <w:pPr>
              <w:jc w:val="right"/>
              <w:rPr>
                <w:rFonts w:ascii="Arial" w:hAnsi="Arial" w:cs="Arial"/>
                <w:b/>
                <w:bCs/>
                <w:sz w:val="20"/>
                <w:szCs w:val="20"/>
                <w:lang w:val="hr-HR" w:eastAsia="hr-HR"/>
              </w:rPr>
            </w:pPr>
            <w:r w:rsidRPr="00132245">
              <w:rPr>
                <w:rFonts w:ascii="Arial" w:hAnsi="Arial" w:cs="Arial"/>
                <w:b/>
                <w:bCs/>
                <w:sz w:val="20"/>
                <w:szCs w:val="20"/>
                <w:lang w:val="hr-HR" w:eastAsia="hr-HR"/>
              </w:rPr>
              <w:t>5.1</w:t>
            </w:r>
          </w:p>
        </w:tc>
        <w:tc>
          <w:tcPr>
            <w:tcW w:w="7152" w:type="dxa"/>
            <w:gridSpan w:val="4"/>
            <w:tcBorders>
              <w:top w:val="single" w:sz="4" w:space="0" w:color="auto"/>
              <w:left w:val="nil"/>
              <w:bottom w:val="single" w:sz="4" w:space="0" w:color="auto"/>
              <w:right w:val="nil"/>
            </w:tcBorders>
            <w:shd w:val="clear" w:color="auto" w:fill="auto"/>
            <w:vAlign w:val="center"/>
            <w:hideMark/>
          </w:tcPr>
          <w:p w14:paraId="3010B0C4" w14:textId="77777777" w:rsidR="00132245" w:rsidRPr="00132245" w:rsidRDefault="00132245" w:rsidP="00132245">
            <w:pPr>
              <w:rPr>
                <w:rFonts w:ascii="Arial" w:hAnsi="Arial" w:cs="Arial"/>
                <w:b/>
                <w:bCs/>
                <w:sz w:val="18"/>
                <w:szCs w:val="18"/>
                <w:lang w:val="hr-HR" w:eastAsia="hr-HR"/>
              </w:rPr>
            </w:pPr>
            <w:r w:rsidRPr="00132245">
              <w:rPr>
                <w:rFonts w:ascii="Arial" w:hAnsi="Arial" w:cs="Arial"/>
                <w:b/>
                <w:bCs/>
                <w:sz w:val="18"/>
                <w:szCs w:val="18"/>
                <w:lang w:val="hr-HR" w:eastAsia="hr-HR"/>
              </w:rPr>
              <w:t>Ugradnja i spajanje elektromagnetske prigušnice otvorene lakirane izvedbe za visokotlačne natrijeve i metalhalogene sijalice u poluparalelnom ili serijskom spoju proizvođača PHILIPS</w:t>
            </w:r>
          </w:p>
        </w:tc>
        <w:tc>
          <w:tcPr>
            <w:tcW w:w="1489" w:type="dxa"/>
            <w:tcBorders>
              <w:top w:val="nil"/>
              <w:left w:val="nil"/>
              <w:bottom w:val="single" w:sz="4" w:space="0" w:color="auto"/>
              <w:right w:val="single" w:sz="12" w:space="0" w:color="auto"/>
            </w:tcBorders>
            <w:shd w:val="clear" w:color="auto" w:fill="auto"/>
            <w:noWrap/>
            <w:vAlign w:val="center"/>
            <w:hideMark/>
          </w:tcPr>
          <w:p w14:paraId="0B5A22C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1BF3E789" w14:textId="77777777" w:rsidR="00132245" w:rsidRPr="00132245" w:rsidRDefault="00132245" w:rsidP="00132245">
            <w:pPr>
              <w:rPr>
                <w:sz w:val="20"/>
                <w:szCs w:val="20"/>
                <w:lang w:val="hr-HR" w:eastAsia="hr-HR"/>
              </w:rPr>
            </w:pPr>
          </w:p>
        </w:tc>
        <w:tc>
          <w:tcPr>
            <w:tcW w:w="283" w:type="dxa"/>
            <w:vAlign w:val="center"/>
            <w:hideMark/>
          </w:tcPr>
          <w:p w14:paraId="770626B1" w14:textId="77777777" w:rsidR="00132245" w:rsidRPr="00132245" w:rsidRDefault="00132245" w:rsidP="00132245">
            <w:pPr>
              <w:rPr>
                <w:sz w:val="20"/>
                <w:szCs w:val="20"/>
                <w:lang w:val="hr-HR" w:eastAsia="hr-HR"/>
              </w:rPr>
            </w:pPr>
          </w:p>
        </w:tc>
      </w:tr>
      <w:tr w:rsidR="00132245" w:rsidRPr="00132245" w14:paraId="2E15BDA9"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2D8C92AF"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5.1.1</w:t>
            </w:r>
          </w:p>
        </w:tc>
        <w:tc>
          <w:tcPr>
            <w:tcW w:w="3773" w:type="dxa"/>
            <w:tcBorders>
              <w:top w:val="nil"/>
              <w:left w:val="nil"/>
              <w:bottom w:val="single" w:sz="4" w:space="0" w:color="auto"/>
              <w:right w:val="nil"/>
            </w:tcBorders>
            <w:shd w:val="clear" w:color="auto" w:fill="auto"/>
            <w:noWrap/>
            <w:vAlign w:val="center"/>
            <w:hideMark/>
          </w:tcPr>
          <w:p w14:paraId="04E4140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BSN 70 L407 ITS, 230-240 V, 50 Hz s termoprekidačem</w:t>
            </w:r>
          </w:p>
        </w:tc>
        <w:tc>
          <w:tcPr>
            <w:tcW w:w="1004" w:type="dxa"/>
            <w:tcBorders>
              <w:top w:val="nil"/>
              <w:left w:val="nil"/>
              <w:bottom w:val="single" w:sz="4" w:space="0" w:color="auto"/>
              <w:right w:val="nil"/>
            </w:tcBorders>
            <w:shd w:val="clear" w:color="auto" w:fill="auto"/>
            <w:noWrap/>
            <w:vAlign w:val="center"/>
            <w:hideMark/>
          </w:tcPr>
          <w:p w14:paraId="3CE1ED59"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425B32C5" w14:textId="073A1247" w:rsidR="00132245" w:rsidRPr="00132245" w:rsidRDefault="00EB247B" w:rsidP="00132245">
            <w:pPr>
              <w:jc w:val="right"/>
              <w:rPr>
                <w:rFonts w:ascii="Arial" w:hAnsi="Arial" w:cs="Arial"/>
                <w:sz w:val="20"/>
                <w:szCs w:val="20"/>
                <w:lang w:val="hr-HR" w:eastAsia="hr-HR"/>
              </w:rPr>
            </w:pPr>
            <w:r>
              <w:rPr>
                <w:rFonts w:ascii="Arial" w:hAnsi="Arial" w:cs="Arial"/>
                <w:sz w:val="20"/>
                <w:szCs w:val="20"/>
                <w:lang w:val="hr-HR" w:eastAsia="hr-HR"/>
              </w:rPr>
              <w:t xml:space="preserve">1    </w:t>
            </w:r>
          </w:p>
        </w:tc>
        <w:tc>
          <w:tcPr>
            <w:tcW w:w="1638" w:type="dxa"/>
            <w:tcBorders>
              <w:top w:val="nil"/>
              <w:left w:val="nil"/>
              <w:bottom w:val="single" w:sz="4" w:space="0" w:color="auto"/>
              <w:right w:val="nil"/>
            </w:tcBorders>
            <w:shd w:val="clear" w:color="auto" w:fill="auto"/>
            <w:noWrap/>
            <w:vAlign w:val="center"/>
            <w:hideMark/>
          </w:tcPr>
          <w:p w14:paraId="3FB77553" w14:textId="59DBEF81"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EB247B">
              <w:rPr>
                <w:rFonts w:ascii="Arial" w:hAnsi="Arial" w:cs="Arial"/>
                <w:sz w:val="20"/>
                <w:szCs w:val="20"/>
                <w:lang w:val="hr-HR" w:eastAsia="hr-HR"/>
              </w:rPr>
              <w:t xml:space="preserve">         130,00</w:t>
            </w:r>
          </w:p>
        </w:tc>
        <w:tc>
          <w:tcPr>
            <w:tcW w:w="1489" w:type="dxa"/>
            <w:tcBorders>
              <w:top w:val="nil"/>
              <w:left w:val="nil"/>
              <w:bottom w:val="single" w:sz="4" w:space="0" w:color="auto"/>
              <w:right w:val="single" w:sz="12" w:space="0" w:color="auto"/>
            </w:tcBorders>
            <w:shd w:val="clear" w:color="auto" w:fill="auto"/>
            <w:noWrap/>
            <w:vAlign w:val="center"/>
            <w:hideMark/>
          </w:tcPr>
          <w:p w14:paraId="7C1CCF1C"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78425CD4" w14:textId="77777777" w:rsidR="00132245" w:rsidRPr="00132245" w:rsidRDefault="00132245" w:rsidP="00132245">
            <w:pPr>
              <w:rPr>
                <w:sz w:val="20"/>
                <w:szCs w:val="20"/>
                <w:lang w:val="hr-HR" w:eastAsia="hr-HR"/>
              </w:rPr>
            </w:pPr>
          </w:p>
        </w:tc>
        <w:tc>
          <w:tcPr>
            <w:tcW w:w="283" w:type="dxa"/>
            <w:vAlign w:val="center"/>
            <w:hideMark/>
          </w:tcPr>
          <w:p w14:paraId="24F0345E" w14:textId="77777777" w:rsidR="00132245" w:rsidRPr="00132245" w:rsidRDefault="00132245" w:rsidP="00132245">
            <w:pPr>
              <w:rPr>
                <w:sz w:val="20"/>
                <w:szCs w:val="20"/>
                <w:lang w:val="hr-HR" w:eastAsia="hr-HR"/>
              </w:rPr>
            </w:pPr>
          </w:p>
        </w:tc>
      </w:tr>
      <w:tr w:rsidR="00132245" w:rsidRPr="00132245" w14:paraId="5568098A"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1319C920"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5.1.2</w:t>
            </w:r>
          </w:p>
        </w:tc>
        <w:tc>
          <w:tcPr>
            <w:tcW w:w="3773" w:type="dxa"/>
            <w:tcBorders>
              <w:top w:val="nil"/>
              <w:left w:val="nil"/>
              <w:bottom w:val="single" w:sz="4" w:space="0" w:color="auto"/>
              <w:right w:val="nil"/>
            </w:tcBorders>
            <w:shd w:val="clear" w:color="auto" w:fill="auto"/>
            <w:noWrap/>
            <w:vAlign w:val="center"/>
            <w:hideMark/>
          </w:tcPr>
          <w:p w14:paraId="5F458419"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BSN 100 L407 ITS, 230-240 V, 50 Hz s termoprekidačem</w:t>
            </w:r>
          </w:p>
        </w:tc>
        <w:tc>
          <w:tcPr>
            <w:tcW w:w="1004" w:type="dxa"/>
            <w:tcBorders>
              <w:top w:val="nil"/>
              <w:left w:val="nil"/>
              <w:bottom w:val="single" w:sz="4" w:space="0" w:color="auto"/>
              <w:right w:val="nil"/>
            </w:tcBorders>
            <w:shd w:val="clear" w:color="auto" w:fill="auto"/>
            <w:noWrap/>
            <w:vAlign w:val="center"/>
            <w:hideMark/>
          </w:tcPr>
          <w:p w14:paraId="08E9AB1F"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0756774B" w14:textId="7C85F446" w:rsidR="00132245" w:rsidRPr="00132245" w:rsidRDefault="00EB247B" w:rsidP="00132245">
            <w:pPr>
              <w:jc w:val="right"/>
              <w:rPr>
                <w:rFonts w:ascii="Arial" w:hAnsi="Arial" w:cs="Arial"/>
                <w:sz w:val="20"/>
                <w:szCs w:val="20"/>
                <w:lang w:val="hr-HR" w:eastAsia="hr-HR"/>
              </w:rPr>
            </w:pPr>
            <w:r>
              <w:rPr>
                <w:rFonts w:ascii="Arial" w:hAnsi="Arial" w:cs="Arial"/>
                <w:sz w:val="20"/>
                <w:szCs w:val="20"/>
                <w:lang w:val="hr-HR" w:eastAsia="hr-HR"/>
              </w:rPr>
              <w:t xml:space="preserve">1   </w:t>
            </w:r>
          </w:p>
        </w:tc>
        <w:tc>
          <w:tcPr>
            <w:tcW w:w="1638" w:type="dxa"/>
            <w:tcBorders>
              <w:top w:val="nil"/>
              <w:left w:val="nil"/>
              <w:bottom w:val="single" w:sz="4" w:space="0" w:color="auto"/>
              <w:right w:val="nil"/>
            </w:tcBorders>
            <w:shd w:val="clear" w:color="auto" w:fill="auto"/>
            <w:noWrap/>
            <w:vAlign w:val="center"/>
            <w:hideMark/>
          </w:tcPr>
          <w:p w14:paraId="1B2B201C" w14:textId="39F91079"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EB247B">
              <w:rPr>
                <w:rFonts w:ascii="Arial" w:hAnsi="Arial" w:cs="Arial"/>
                <w:sz w:val="20"/>
                <w:szCs w:val="20"/>
                <w:lang w:val="hr-HR" w:eastAsia="hr-HR"/>
              </w:rPr>
              <w:t xml:space="preserve">         150,00</w:t>
            </w:r>
          </w:p>
        </w:tc>
        <w:tc>
          <w:tcPr>
            <w:tcW w:w="1489" w:type="dxa"/>
            <w:tcBorders>
              <w:top w:val="nil"/>
              <w:left w:val="nil"/>
              <w:bottom w:val="single" w:sz="4" w:space="0" w:color="auto"/>
              <w:right w:val="single" w:sz="12" w:space="0" w:color="auto"/>
            </w:tcBorders>
            <w:shd w:val="clear" w:color="auto" w:fill="auto"/>
            <w:noWrap/>
            <w:vAlign w:val="center"/>
            <w:hideMark/>
          </w:tcPr>
          <w:p w14:paraId="607B9DEC"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01665914" w14:textId="77777777" w:rsidR="00132245" w:rsidRPr="00132245" w:rsidRDefault="00132245" w:rsidP="00132245">
            <w:pPr>
              <w:rPr>
                <w:sz w:val="20"/>
                <w:szCs w:val="20"/>
                <w:lang w:val="hr-HR" w:eastAsia="hr-HR"/>
              </w:rPr>
            </w:pPr>
          </w:p>
        </w:tc>
        <w:tc>
          <w:tcPr>
            <w:tcW w:w="283" w:type="dxa"/>
            <w:vAlign w:val="center"/>
            <w:hideMark/>
          </w:tcPr>
          <w:p w14:paraId="4E740EC9" w14:textId="77777777" w:rsidR="00132245" w:rsidRPr="00132245" w:rsidRDefault="00132245" w:rsidP="00132245">
            <w:pPr>
              <w:rPr>
                <w:sz w:val="20"/>
                <w:szCs w:val="20"/>
                <w:lang w:val="hr-HR" w:eastAsia="hr-HR"/>
              </w:rPr>
            </w:pPr>
          </w:p>
        </w:tc>
      </w:tr>
      <w:tr w:rsidR="00132245" w:rsidRPr="00132245" w14:paraId="0CC3D76A"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1342D43E"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5.1.3</w:t>
            </w:r>
          </w:p>
        </w:tc>
        <w:tc>
          <w:tcPr>
            <w:tcW w:w="3773" w:type="dxa"/>
            <w:tcBorders>
              <w:top w:val="nil"/>
              <w:left w:val="nil"/>
              <w:bottom w:val="single" w:sz="4" w:space="0" w:color="auto"/>
              <w:right w:val="nil"/>
            </w:tcBorders>
            <w:shd w:val="clear" w:color="auto" w:fill="auto"/>
            <w:noWrap/>
            <w:vAlign w:val="center"/>
            <w:hideMark/>
          </w:tcPr>
          <w:p w14:paraId="05D51197"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BSN 150 L407 ITS, 230-240 V, 50 Hz s termoprekidačem</w:t>
            </w:r>
          </w:p>
        </w:tc>
        <w:tc>
          <w:tcPr>
            <w:tcW w:w="1004" w:type="dxa"/>
            <w:tcBorders>
              <w:top w:val="nil"/>
              <w:left w:val="nil"/>
              <w:bottom w:val="single" w:sz="4" w:space="0" w:color="auto"/>
              <w:right w:val="nil"/>
            </w:tcBorders>
            <w:shd w:val="clear" w:color="auto" w:fill="auto"/>
            <w:noWrap/>
            <w:vAlign w:val="center"/>
            <w:hideMark/>
          </w:tcPr>
          <w:p w14:paraId="5A1070C5"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43C32822" w14:textId="652B95D9" w:rsidR="00132245" w:rsidRPr="00132245" w:rsidRDefault="00EB247B"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30E76FC7" w14:textId="4596E525"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EB247B">
              <w:rPr>
                <w:rFonts w:ascii="Arial" w:hAnsi="Arial" w:cs="Arial"/>
                <w:sz w:val="20"/>
                <w:szCs w:val="20"/>
                <w:lang w:val="hr-HR" w:eastAsia="hr-HR"/>
              </w:rPr>
              <w:t xml:space="preserve">         170,00</w:t>
            </w:r>
          </w:p>
        </w:tc>
        <w:tc>
          <w:tcPr>
            <w:tcW w:w="1489" w:type="dxa"/>
            <w:tcBorders>
              <w:top w:val="nil"/>
              <w:left w:val="nil"/>
              <w:bottom w:val="single" w:sz="4" w:space="0" w:color="auto"/>
              <w:right w:val="single" w:sz="12" w:space="0" w:color="auto"/>
            </w:tcBorders>
            <w:shd w:val="clear" w:color="auto" w:fill="auto"/>
            <w:noWrap/>
            <w:vAlign w:val="center"/>
            <w:hideMark/>
          </w:tcPr>
          <w:p w14:paraId="39B7ED73"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601D2B8B" w14:textId="77777777" w:rsidR="00132245" w:rsidRPr="00132245" w:rsidRDefault="00132245" w:rsidP="00132245">
            <w:pPr>
              <w:rPr>
                <w:sz w:val="20"/>
                <w:szCs w:val="20"/>
                <w:lang w:val="hr-HR" w:eastAsia="hr-HR"/>
              </w:rPr>
            </w:pPr>
          </w:p>
        </w:tc>
        <w:tc>
          <w:tcPr>
            <w:tcW w:w="283" w:type="dxa"/>
            <w:vAlign w:val="center"/>
            <w:hideMark/>
          </w:tcPr>
          <w:p w14:paraId="5A1C5A5F" w14:textId="77777777" w:rsidR="00132245" w:rsidRPr="00132245" w:rsidRDefault="00132245" w:rsidP="00132245">
            <w:pPr>
              <w:rPr>
                <w:sz w:val="20"/>
                <w:szCs w:val="20"/>
                <w:lang w:val="hr-HR" w:eastAsia="hr-HR"/>
              </w:rPr>
            </w:pPr>
          </w:p>
        </w:tc>
      </w:tr>
      <w:tr w:rsidR="00132245" w:rsidRPr="00132245" w14:paraId="39A1040D"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502BBC5F"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5.1.4</w:t>
            </w:r>
          </w:p>
        </w:tc>
        <w:tc>
          <w:tcPr>
            <w:tcW w:w="3773" w:type="dxa"/>
            <w:tcBorders>
              <w:top w:val="nil"/>
              <w:left w:val="nil"/>
              <w:bottom w:val="single" w:sz="4" w:space="0" w:color="auto"/>
              <w:right w:val="nil"/>
            </w:tcBorders>
            <w:shd w:val="clear" w:color="auto" w:fill="auto"/>
            <w:noWrap/>
            <w:vAlign w:val="center"/>
            <w:hideMark/>
          </w:tcPr>
          <w:p w14:paraId="38E6719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BSN 250 L407 ITS, 230-240 V, 50 Hz s termoprekidačem</w:t>
            </w:r>
          </w:p>
        </w:tc>
        <w:tc>
          <w:tcPr>
            <w:tcW w:w="1004" w:type="dxa"/>
            <w:tcBorders>
              <w:top w:val="nil"/>
              <w:left w:val="nil"/>
              <w:bottom w:val="single" w:sz="4" w:space="0" w:color="auto"/>
              <w:right w:val="nil"/>
            </w:tcBorders>
            <w:shd w:val="clear" w:color="auto" w:fill="auto"/>
            <w:noWrap/>
            <w:vAlign w:val="center"/>
            <w:hideMark/>
          </w:tcPr>
          <w:p w14:paraId="7B9F6E1C"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2E502F58" w14:textId="10E79E7D" w:rsidR="00132245" w:rsidRPr="00132245" w:rsidRDefault="00EB247B"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55351085" w14:textId="2258AE33"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EB247B">
              <w:rPr>
                <w:rFonts w:ascii="Arial" w:hAnsi="Arial" w:cs="Arial"/>
                <w:sz w:val="20"/>
                <w:szCs w:val="20"/>
                <w:lang w:val="hr-HR" w:eastAsia="hr-HR"/>
              </w:rPr>
              <w:t xml:space="preserve">         210,00</w:t>
            </w:r>
          </w:p>
        </w:tc>
        <w:tc>
          <w:tcPr>
            <w:tcW w:w="1489" w:type="dxa"/>
            <w:tcBorders>
              <w:top w:val="nil"/>
              <w:left w:val="nil"/>
              <w:bottom w:val="single" w:sz="4" w:space="0" w:color="auto"/>
              <w:right w:val="single" w:sz="12" w:space="0" w:color="auto"/>
            </w:tcBorders>
            <w:shd w:val="clear" w:color="auto" w:fill="auto"/>
            <w:noWrap/>
            <w:vAlign w:val="center"/>
            <w:hideMark/>
          </w:tcPr>
          <w:p w14:paraId="6FC7981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57222855" w14:textId="77777777" w:rsidR="00132245" w:rsidRPr="00132245" w:rsidRDefault="00132245" w:rsidP="00132245">
            <w:pPr>
              <w:rPr>
                <w:sz w:val="20"/>
                <w:szCs w:val="20"/>
                <w:lang w:val="hr-HR" w:eastAsia="hr-HR"/>
              </w:rPr>
            </w:pPr>
          </w:p>
        </w:tc>
        <w:tc>
          <w:tcPr>
            <w:tcW w:w="283" w:type="dxa"/>
            <w:vAlign w:val="center"/>
            <w:hideMark/>
          </w:tcPr>
          <w:p w14:paraId="54722277" w14:textId="77777777" w:rsidR="00132245" w:rsidRPr="00132245" w:rsidRDefault="00132245" w:rsidP="00132245">
            <w:pPr>
              <w:rPr>
                <w:sz w:val="20"/>
                <w:szCs w:val="20"/>
                <w:lang w:val="hr-HR" w:eastAsia="hr-HR"/>
              </w:rPr>
            </w:pPr>
          </w:p>
        </w:tc>
      </w:tr>
      <w:tr w:rsidR="00132245" w:rsidRPr="00132245" w14:paraId="360B85ED"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712531E0"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5.1.5</w:t>
            </w:r>
          </w:p>
        </w:tc>
        <w:tc>
          <w:tcPr>
            <w:tcW w:w="3773" w:type="dxa"/>
            <w:tcBorders>
              <w:top w:val="nil"/>
              <w:left w:val="nil"/>
              <w:bottom w:val="single" w:sz="4" w:space="0" w:color="auto"/>
              <w:right w:val="nil"/>
            </w:tcBorders>
            <w:shd w:val="clear" w:color="auto" w:fill="auto"/>
            <w:noWrap/>
            <w:vAlign w:val="center"/>
            <w:hideMark/>
          </w:tcPr>
          <w:p w14:paraId="3AF73F55"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BSN 400 L407 ITS, 230-240 V, 50 Hz s termoprekidačem</w:t>
            </w:r>
          </w:p>
        </w:tc>
        <w:tc>
          <w:tcPr>
            <w:tcW w:w="1004" w:type="dxa"/>
            <w:tcBorders>
              <w:top w:val="nil"/>
              <w:left w:val="nil"/>
              <w:bottom w:val="single" w:sz="4" w:space="0" w:color="auto"/>
              <w:right w:val="nil"/>
            </w:tcBorders>
            <w:shd w:val="clear" w:color="auto" w:fill="auto"/>
            <w:noWrap/>
            <w:vAlign w:val="center"/>
            <w:hideMark/>
          </w:tcPr>
          <w:p w14:paraId="3A457B84"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16A0566A" w14:textId="1257C226" w:rsidR="00132245" w:rsidRPr="00132245" w:rsidRDefault="009D24AE"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201FE3B9" w14:textId="01553FB0"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9D24AE">
              <w:rPr>
                <w:rFonts w:ascii="Arial" w:hAnsi="Arial" w:cs="Arial"/>
                <w:sz w:val="20"/>
                <w:szCs w:val="20"/>
                <w:lang w:val="hr-HR" w:eastAsia="hr-HR"/>
              </w:rPr>
              <w:t xml:space="preserve">         290,00</w:t>
            </w:r>
          </w:p>
        </w:tc>
        <w:tc>
          <w:tcPr>
            <w:tcW w:w="1489" w:type="dxa"/>
            <w:tcBorders>
              <w:top w:val="nil"/>
              <w:left w:val="nil"/>
              <w:bottom w:val="single" w:sz="4" w:space="0" w:color="auto"/>
              <w:right w:val="single" w:sz="12" w:space="0" w:color="auto"/>
            </w:tcBorders>
            <w:shd w:val="clear" w:color="auto" w:fill="auto"/>
            <w:noWrap/>
            <w:vAlign w:val="center"/>
            <w:hideMark/>
          </w:tcPr>
          <w:p w14:paraId="026FE11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1919E6C6" w14:textId="77777777" w:rsidR="00132245" w:rsidRPr="00132245" w:rsidRDefault="00132245" w:rsidP="00132245">
            <w:pPr>
              <w:rPr>
                <w:sz w:val="20"/>
                <w:szCs w:val="20"/>
                <w:lang w:val="hr-HR" w:eastAsia="hr-HR"/>
              </w:rPr>
            </w:pPr>
          </w:p>
        </w:tc>
        <w:tc>
          <w:tcPr>
            <w:tcW w:w="283" w:type="dxa"/>
            <w:vAlign w:val="center"/>
            <w:hideMark/>
          </w:tcPr>
          <w:p w14:paraId="11B70A1C" w14:textId="77777777" w:rsidR="00132245" w:rsidRPr="00132245" w:rsidRDefault="00132245" w:rsidP="00132245">
            <w:pPr>
              <w:rPr>
                <w:sz w:val="20"/>
                <w:szCs w:val="20"/>
                <w:lang w:val="hr-HR" w:eastAsia="hr-HR"/>
              </w:rPr>
            </w:pPr>
          </w:p>
        </w:tc>
      </w:tr>
      <w:tr w:rsidR="00132245" w:rsidRPr="00132245" w14:paraId="2E56421B"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731D9FF3"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5.1.6</w:t>
            </w:r>
          </w:p>
        </w:tc>
        <w:tc>
          <w:tcPr>
            <w:tcW w:w="3773" w:type="dxa"/>
            <w:tcBorders>
              <w:top w:val="nil"/>
              <w:left w:val="nil"/>
              <w:bottom w:val="single" w:sz="4" w:space="0" w:color="auto"/>
              <w:right w:val="nil"/>
            </w:tcBorders>
            <w:shd w:val="clear" w:color="auto" w:fill="auto"/>
            <w:noWrap/>
            <w:vAlign w:val="center"/>
            <w:hideMark/>
          </w:tcPr>
          <w:p w14:paraId="528E18B9"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BSN 150/100 regulabilna prigušnica.</w:t>
            </w:r>
          </w:p>
        </w:tc>
        <w:tc>
          <w:tcPr>
            <w:tcW w:w="1004" w:type="dxa"/>
            <w:tcBorders>
              <w:top w:val="nil"/>
              <w:left w:val="nil"/>
              <w:bottom w:val="single" w:sz="4" w:space="0" w:color="auto"/>
              <w:right w:val="nil"/>
            </w:tcBorders>
            <w:shd w:val="clear" w:color="auto" w:fill="auto"/>
            <w:noWrap/>
            <w:vAlign w:val="center"/>
            <w:hideMark/>
          </w:tcPr>
          <w:p w14:paraId="30575D54"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22A43D7A" w14:textId="3E5BF72B" w:rsidR="00132245" w:rsidRPr="00132245" w:rsidRDefault="009D24AE"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11D7429F" w14:textId="692606D5"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9D24AE">
              <w:rPr>
                <w:rFonts w:ascii="Arial" w:hAnsi="Arial" w:cs="Arial"/>
                <w:sz w:val="20"/>
                <w:szCs w:val="20"/>
                <w:lang w:val="hr-HR" w:eastAsia="hr-HR"/>
              </w:rPr>
              <w:t xml:space="preserve">         210,00</w:t>
            </w:r>
          </w:p>
        </w:tc>
        <w:tc>
          <w:tcPr>
            <w:tcW w:w="1489" w:type="dxa"/>
            <w:tcBorders>
              <w:top w:val="nil"/>
              <w:left w:val="nil"/>
              <w:bottom w:val="single" w:sz="4" w:space="0" w:color="auto"/>
              <w:right w:val="single" w:sz="12" w:space="0" w:color="auto"/>
            </w:tcBorders>
            <w:shd w:val="clear" w:color="auto" w:fill="auto"/>
            <w:noWrap/>
            <w:vAlign w:val="center"/>
            <w:hideMark/>
          </w:tcPr>
          <w:p w14:paraId="0A23845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0F97AD88" w14:textId="77777777" w:rsidR="00132245" w:rsidRPr="00132245" w:rsidRDefault="00132245" w:rsidP="00132245">
            <w:pPr>
              <w:rPr>
                <w:sz w:val="20"/>
                <w:szCs w:val="20"/>
                <w:lang w:val="hr-HR" w:eastAsia="hr-HR"/>
              </w:rPr>
            </w:pPr>
          </w:p>
        </w:tc>
        <w:tc>
          <w:tcPr>
            <w:tcW w:w="283" w:type="dxa"/>
            <w:vAlign w:val="center"/>
            <w:hideMark/>
          </w:tcPr>
          <w:p w14:paraId="48E90449" w14:textId="77777777" w:rsidR="00132245" w:rsidRPr="00132245" w:rsidRDefault="00132245" w:rsidP="00132245">
            <w:pPr>
              <w:rPr>
                <w:sz w:val="20"/>
                <w:szCs w:val="20"/>
                <w:lang w:val="hr-HR" w:eastAsia="hr-HR"/>
              </w:rPr>
            </w:pPr>
          </w:p>
        </w:tc>
      </w:tr>
      <w:tr w:rsidR="00132245" w:rsidRPr="00132245" w14:paraId="79C42EBC"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3E32DAA1"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5.1.7</w:t>
            </w:r>
          </w:p>
        </w:tc>
        <w:tc>
          <w:tcPr>
            <w:tcW w:w="3773" w:type="dxa"/>
            <w:tcBorders>
              <w:top w:val="nil"/>
              <w:left w:val="nil"/>
              <w:bottom w:val="single" w:sz="4" w:space="0" w:color="auto"/>
              <w:right w:val="nil"/>
            </w:tcBorders>
            <w:shd w:val="clear" w:color="auto" w:fill="auto"/>
            <w:noWrap/>
            <w:vAlign w:val="center"/>
            <w:hideMark/>
          </w:tcPr>
          <w:p w14:paraId="3FFA1DA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BSN 250/150 regulabilna prigušnica.</w:t>
            </w:r>
          </w:p>
        </w:tc>
        <w:tc>
          <w:tcPr>
            <w:tcW w:w="1004" w:type="dxa"/>
            <w:tcBorders>
              <w:top w:val="nil"/>
              <w:left w:val="nil"/>
              <w:bottom w:val="single" w:sz="4" w:space="0" w:color="auto"/>
              <w:right w:val="nil"/>
            </w:tcBorders>
            <w:shd w:val="clear" w:color="auto" w:fill="auto"/>
            <w:noWrap/>
            <w:vAlign w:val="center"/>
            <w:hideMark/>
          </w:tcPr>
          <w:p w14:paraId="794FFD88"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0CBE4C43" w14:textId="3EDECEFA" w:rsidR="00132245" w:rsidRPr="00132245" w:rsidRDefault="009D24AE"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7B805192" w14:textId="04B71D13"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9D24AE">
              <w:rPr>
                <w:rFonts w:ascii="Arial" w:hAnsi="Arial" w:cs="Arial"/>
                <w:sz w:val="20"/>
                <w:szCs w:val="20"/>
                <w:lang w:val="hr-HR" w:eastAsia="hr-HR"/>
              </w:rPr>
              <w:t xml:space="preserve">        290,00</w:t>
            </w:r>
          </w:p>
        </w:tc>
        <w:tc>
          <w:tcPr>
            <w:tcW w:w="1489" w:type="dxa"/>
            <w:tcBorders>
              <w:top w:val="nil"/>
              <w:left w:val="nil"/>
              <w:bottom w:val="single" w:sz="4" w:space="0" w:color="auto"/>
              <w:right w:val="single" w:sz="12" w:space="0" w:color="auto"/>
            </w:tcBorders>
            <w:shd w:val="clear" w:color="auto" w:fill="auto"/>
            <w:noWrap/>
            <w:vAlign w:val="center"/>
            <w:hideMark/>
          </w:tcPr>
          <w:p w14:paraId="04C646D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4597DF00" w14:textId="77777777" w:rsidR="00132245" w:rsidRPr="00132245" w:rsidRDefault="00132245" w:rsidP="00132245">
            <w:pPr>
              <w:rPr>
                <w:sz w:val="20"/>
                <w:szCs w:val="20"/>
                <w:lang w:val="hr-HR" w:eastAsia="hr-HR"/>
              </w:rPr>
            </w:pPr>
          </w:p>
        </w:tc>
        <w:tc>
          <w:tcPr>
            <w:tcW w:w="283" w:type="dxa"/>
            <w:vAlign w:val="center"/>
            <w:hideMark/>
          </w:tcPr>
          <w:p w14:paraId="6E52CE60" w14:textId="77777777" w:rsidR="00132245" w:rsidRPr="00132245" w:rsidRDefault="00132245" w:rsidP="00132245">
            <w:pPr>
              <w:rPr>
                <w:sz w:val="20"/>
                <w:szCs w:val="20"/>
                <w:lang w:val="hr-HR" w:eastAsia="hr-HR"/>
              </w:rPr>
            </w:pPr>
          </w:p>
        </w:tc>
      </w:tr>
      <w:tr w:rsidR="00132245" w:rsidRPr="00132245" w14:paraId="6925A514" w14:textId="77777777" w:rsidTr="00707A32">
        <w:trPr>
          <w:trHeight w:val="123"/>
        </w:trPr>
        <w:tc>
          <w:tcPr>
            <w:tcW w:w="875" w:type="dxa"/>
            <w:tcBorders>
              <w:top w:val="nil"/>
              <w:left w:val="single" w:sz="12" w:space="0" w:color="auto"/>
              <w:bottom w:val="single" w:sz="4" w:space="0" w:color="auto"/>
              <w:right w:val="nil"/>
            </w:tcBorders>
            <w:shd w:val="clear" w:color="auto" w:fill="auto"/>
            <w:noWrap/>
            <w:vAlign w:val="center"/>
            <w:hideMark/>
          </w:tcPr>
          <w:p w14:paraId="7641D7DB"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 </w:t>
            </w:r>
          </w:p>
        </w:tc>
        <w:tc>
          <w:tcPr>
            <w:tcW w:w="3773" w:type="dxa"/>
            <w:tcBorders>
              <w:top w:val="nil"/>
              <w:left w:val="nil"/>
              <w:bottom w:val="single" w:sz="4" w:space="0" w:color="auto"/>
              <w:right w:val="nil"/>
            </w:tcBorders>
            <w:shd w:val="clear" w:color="auto" w:fill="auto"/>
            <w:noWrap/>
            <w:vAlign w:val="center"/>
            <w:hideMark/>
          </w:tcPr>
          <w:p w14:paraId="5702EC9C"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004" w:type="dxa"/>
            <w:tcBorders>
              <w:top w:val="nil"/>
              <w:left w:val="nil"/>
              <w:bottom w:val="single" w:sz="4" w:space="0" w:color="auto"/>
              <w:right w:val="nil"/>
            </w:tcBorders>
            <w:shd w:val="clear" w:color="auto" w:fill="auto"/>
            <w:noWrap/>
            <w:vAlign w:val="center"/>
            <w:hideMark/>
          </w:tcPr>
          <w:p w14:paraId="263C06D9"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67DF7511"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noWrap/>
            <w:vAlign w:val="center"/>
            <w:hideMark/>
          </w:tcPr>
          <w:p w14:paraId="029AFCE6"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0EE4B05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764EAB16" w14:textId="77777777" w:rsidR="00132245" w:rsidRPr="00132245" w:rsidRDefault="00132245" w:rsidP="00132245">
            <w:pPr>
              <w:rPr>
                <w:sz w:val="20"/>
                <w:szCs w:val="20"/>
                <w:lang w:val="hr-HR" w:eastAsia="hr-HR"/>
              </w:rPr>
            </w:pPr>
          </w:p>
        </w:tc>
        <w:tc>
          <w:tcPr>
            <w:tcW w:w="283" w:type="dxa"/>
            <w:vAlign w:val="center"/>
            <w:hideMark/>
          </w:tcPr>
          <w:p w14:paraId="430670E4" w14:textId="77777777" w:rsidR="00132245" w:rsidRPr="00132245" w:rsidRDefault="00132245" w:rsidP="00132245">
            <w:pPr>
              <w:rPr>
                <w:sz w:val="20"/>
                <w:szCs w:val="20"/>
                <w:lang w:val="hr-HR" w:eastAsia="hr-HR"/>
              </w:rPr>
            </w:pPr>
          </w:p>
        </w:tc>
      </w:tr>
      <w:tr w:rsidR="00132245" w:rsidRPr="00132245" w14:paraId="588C446D" w14:textId="77777777" w:rsidTr="00707A32">
        <w:trPr>
          <w:trHeight w:val="393"/>
        </w:trPr>
        <w:tc>
          <w:tcPr>
            <w:tcW w:w="875" w:type="dxa"/>
            <w:tcBorders>
              <w:top w:val="nil"/>
              <w:left w:val="single" w:sz="12" w:space="0" w:color="auto"/>
              <w:bottom w:val="single" w:sz="4" w:space="0" w:color="auto"/>
              <w:right w:val="nil"/>
            </w:tcBorders>
            <w:shd w:val="clear" w:color="auto" w:fill="auto"/>
            <w:noWrap/>
            <w:vAlign w:val="center"/>
            <w:hideMark/>
          </w:tcPr>
          <w:p w14:paraId="643AF0B1" w14:textId="77777777" w:rsidR="00132245" w:rsidRPr="00132245" w:rsidRDefault="00132245" w:rsidP="00132245">
            <w:pPr>
              <w:jc w:val="right"/>
              <w:rPr>
                <w:rFonts w:ascii="Arial" w:hAnsi="Arial" w:cs="Arial"/>
                <w:b/>
                <w:bCs/>
                <w:sz w:val="20"/>
                <w:szCs w:val="20"/>
                <w:lang w:val="hr-HR" w:eastAsia="hr-HR"/>
              </w:rPr>
            </w:pPr>
            <w:r w:rsidRPr="00132245">
              <w:rPr>
                <w:rFonts w:ascii="Arial" w:hAnsi="Arial" w:cs="Arial"/>
                <w:b/>
                <w:bCs/>
                <w:sz w:val="20"/>
                <w:szCs w:val="20"/>
                <w:lang w:val="hr-HR" w:eastAsia="hr-HR"/>
              </w:rPr>
              <w:t>5.2</w:t>
            </w:r>
          </w:p>
        </w:tc>
        <w:tc>
          <w:tcPr>
            <w:tcW w:w="5514" w:type="dxa"/>
            <w:gridSpan w:val="3"/>
            <w:tcBorders>
              <w:top w:val="single" w:sz="4" w:space="0" w:color="auto"/>
              <w:left w:val="nil"/>
              <w:bottom w:val="single" w:sz="4" w:space="0" w:color="auto"/>
              <w:right w:val="nil"/>
            </w:tcBorders>
            <w:shd w:val="clear" w:color="auto" w:fill="auto"/>
            <w:vAlign w:val="center"/>
            <w:hideMark/>
          </w:tcPr>
          <w:p w14:paraId="44309CE1" w14:textId="77777777" w:rsidR="00132245" w:rsidRPr="00132245" w:rsidRDefault="00132245" w:rsidP="00132245">
            <w:pPr>
              <w:rPr>
                <w:rFonts w:ascii="Arial" w:hAnsi="Arial" w:cs="Arial"/>
                <w:b/>
                <w:bCs/>
                <w:sz w:val="18"/>
                <w:szCs w:val="18"/>
                <w:lang w:val="hr-HR" w:eastAsia="hr-HR"/>
              </w:rPr>
            </w:pPr>
            <w:r w:rsidRPr="00132245">
              <w:rPr>
                <w:rFonts w:ascii="Arial" w:hAnsi="Arial" w:cs="Arial"/>
                <w:b/>
                <w:bCs/>
                <w:sz w:val="18"/>
                <w:szCs w:val="18"/>
                <w:lang w:val="hr-HR" w:eastAsia="hr-HR"/>
              </w:rPr>
              <w:t>Ugradnja i spajanje elektromagnetske prigušnice otvorene lakirane izvedbe za živine (zamjenski natrij) sijalice proizvođača PHILIPS</w:t>
            </w:r>
          </w:p>
        </w:tc>
        <w:tc>
          <w:tcPr>
            <w:tcW w:w="1638" w:type="dxa"/>
            <w:tcBorders>
              <w:top w:val="nil"/>
              <w:left w:val="nil"/>
              <w:bottom w:val="single" w:sz="4" w:space="0" w:color="auto"/>
              <w:right w:val="nil"/>
            </w:tcBorders>
            <w:shd w:val="clear" w:color="auto" w:fill="auto"/>
            <w:vAlign w:val="center"/>
            <w:hideMark/>
          </w:tcPr>
          <w:p w14:paraId="17FF30C4" w14:textId="77777777" w:rsidR="00132245" w:rsidRPr="00132245" w:rsidRDefault="00132245" w:rsidP="00132245">
            <w:pPr>
              <w:jc w:val="center"/>
              <w:rPr>
                <w:rFonts w:ascii="Arial" w:hAnsi="Arial" w:cs="Arial"/>
                <w:lang w:val="hr-HR" w:eastAsia="hr-HR"/>
              </w:rPr>
            </w:pPr>
            <w:r w:rsidRPr="00132245">
              <w:rPr>
                <w:rFonts w:ascii="Arial" w:hAnsi="Arial" w:cs="Arial"/>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33FE9E8E"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4A156EC6" w14:textId="77777777" w:rsidR="00132245" w:rsidRPr="00132245" w:rsidRDefault="00132245" w:rsidP="00132245">
            <w:pPr>
              <w:rPr>
                <w:sz w:val="20"/>
                <w:szCs w:val="20"/>
                <w:lang w:val="hr-HR" w:eastAsia="hr-HR"/>
              </w:rPr>
            </w:pPr>
          </w:p>
        </w:tc>
        <w:tc>
          <w:tcPr>
            <w:tcW w:w="283" w:type="dxa"/>
            <w:vAlign w:val="center"/>
            <w:hideMark/>
          </w:tcPr>
          <w:p w14:paraId="33477CD2" w14:textId="77777777" w:rsidR="00132245" w:rsidRPr="00132245" w:rsidRDefault="00132245" w:rsidP="00132245">
            <w:pPr>
              <w:rPr>
                <w:sz w:val="20"/>
                <w:szCs w:val="20"/>
                <w:lang w:val="hr-HR" w:eastAsia="hr-HR"/>
              </w:rPr>
            </w:pPr>
          </w:p>
        </w:tc>
      </w:tr>
      <w:tr w:rsidR="00132245" w:rsidRPr="00132245" w14:paraId="37843BED"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1829F606"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5.2.1</w:t>
            </w:r>
          </w:p>
        </w:tc>
        <w:tc>
          <w:tcPr>
            <w:tcW w:w="3773" w:type="dxa"/>
            <w:tcBorders>
              <w:top w:val="nil"/>
              <w:left w:val="nil"/>
              <w:bottom w:val="single" w:sz="4" w:space="0" w:color="auto"/>
              <w:right w:val="nil"/>
            </w:tcBorders>
            <w:shd w:val="clear" w:color="auto" w:fill="auto"/>
            <w:noWrap/>
            <w:vAlign w:val="center"/>
            <w:hideMark/>
          </w:tcPr>
          <w:p w14:paraId="1CCFF14A"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BHL 125 L307, 230V-240 V, 50 Hz</w:t>
            </w:r>
          </w:p>
        </w:tc>
        <w:tc>
          <w:tcPr>
            <w:tcW w:w="1004" w:type="dxa"/>
            <w:tcBorders>
              <w:top w:val="nil"/>
              <w:left w:val="nil"/>
              <w:bottom w:val="single" w:sz="4" w:space="0" w:color="auto"/>
              <w:right w:val="nil"/>
            </w:tcBorders>
            <w:shd w:val="clear" w:color="auto" w:fill="auto"/>
            <w:noWrap/>
            <w:vAlign w:val="center"/>
            <w:hideMark/>
          </w:tcPr>
          <w:p w14:paraId="706864B1"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6FEBDF12" w14:textId="430EBA8F" w:rsidR="00132245" w:rsidRPr="00132245" w:rsidRDefault="009D24AE"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46D9B0A5" w14:textId="2717EB06"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9D24AE">
              <w:rPr>
                <w:rFonts w:ascii="Arial" w:hAnsi="Arial" w:cs="Arial"/>
                <w:sz w:val="20"/>
                <w:szCs w:val="20"/>
                <w:lang w:val="hr-HR" w:eastAsia="hr-HR"/>
              </w:rPr>
              <w:t xml:space="preserve">        120,00</w:t>
            </w:r>
          </w:p>
        </w:tc>
        <w:tc>
          <w:tcPr>
            <w:tcW w:w="1489" w:type="dxa"/>
            <w:tcBorders>
              <w:top w:val="nil"/>
              <w:left w:val="nil"/>
              <w:bottom w:val="single" w:sz="4" w:space="0" w:color="auto"/>
              <w:right w:val="single" w:sz="12" w:space="0" w:color="auto"/>
            </w:tcBorders>
            <w:shd w:val="clear" w:color="auto" w:fill="auto"/>
            <w:noWrap/>
            <w:vAlign w:val="center"/>
            <w:hideMark/>
          </w:tcPr>
          <w:p w14:paraId="285A9491"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3602445C" w14:textId="77777777" w:rsidR="00132245" w:rsidRPr="00132245" w:rsidRDefault="00132245" w:rsidP="00132245">
            <w:pPr>
              <w:rPr>
                <w:sz w:val="20"/>
                <w:szCs w:val="20"/>
                <w:lang w:val="hr-HR" w:eastAsia="hr-HR"/>
              </w:rPr>
            </w:pPr>
          </w:p>
        </w:tc>
        <w:tc>
          <w:tcPr>
            <w:tcW w:w="283" w:type="dxa"/>
            <w:vAlign w:val="center"/>
            <w:hideMark/>
          </w:tcPr>
          <w:p w14:paraId="1005546B" w14:textId="77777777" w:rsidR="00132245" w:rsidRPr="00132245" w:rsidRDefault="00132245" w:rsidP="00132245">
            <w:pPr>
              <w:rPr>
                <w:sz w:val="20"/>
                <w:szCs w:val="20"/>
                <w:lang w:val="hr-HR" w:eastAsia="hr-HR"/>
              </w:rPr>
            </w:pPr>
          </w:p>
        </w:tc>
      </w:tr>
      <w:tr w:rsidR="00132245" w:rsidRPr="00132245" w14:paraId="63D17815"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66FBCFA2"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5.2.2</w:t>
            </w:r>
          </w:p>
        </w:tc>
        <w:tc>
          <w:tcPr>
            <w:tcW w:w="3773" w:type="dxa"/>
            <w:tcBorders>
              <w:top w:val="nil"/>
              <w:left w:val="nil"/>
              <w:bottom w:val="single" w:sz="4" w:space="0" w:color="auto"/>
              <w:right w:val="nil"/>
            </w:tcBorders>
            <w:shd w:val="clear" w:color="auto" w:fill="auto"/>
            <w:noWrap/>
            <w:vAlign w:val="center"/>
            <w:hideMark/>
          </w:tcPr>
          <w:p w14:paraId="6559603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BHL 250 L307, 230V-240 V, 50 Hz</w:t>
            </w:r>
          </w:p>
        </w:tc>
        <w:tc>
          <w:tcPr>
            <w:tcW w:w="1004" w:type="dxa"/>
            <w:tcBorders>
              <w:top w:val="nil"/>
              <w:left w:val="nil"/>
              <w:bottom w:val="single" w:sz="4" w:space="0" w:color="auto"/>
              <w:right w:val="nil"/>
            </w:tcBorders>
            <w:shd w:val="clear" w:color="auto" w:fill="auto"/>
            <w:noWrap/>
            <w:vAlign w:val="center"/>
            <w:hideMark/>
          </w:tcPr>
          <w:p w14:paraId="30CC8960"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31BF0397" w14:textId="2651D154" w:rsidR="00132245" w:rsidRPr="00132245" w:rsidRDefault="009D24AE"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07F977EC" w14:textId="2BD85B2F"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9D24AE">
              <w:rPr>
                <w:rFonts w:ascii="Arial" w:hAnsi="Arial" w:cs="Arial"/>
                <w:sz w:val="20"/>
                <w:szCs w:val="20"/>
                <w:lang w:val="hr-HR" w:eastAsia="hr-HR"/>
              </w:rPr>
              <w:t xml:space="preserve">        190,00</w:t>
            </w:r>
          </w:p>
        </w:tc>
        <w:tc>
          <w:tcPr>
            <w:tcW w:w="1489" w:type="dxa"/>
            <w:tcBorders>
              <w:top w:val="nil"/>
              <w:left w:val="nil"/>
              <w:bottom w:val="single" w:sz="4" w:space="0" w:color="auto"/>
              <w:right w:val="single" w:sz="12" w:space="0" w:color="auto"/>
            </w:tcBorders>
            <w:shd w:val="clear" w:color="auto" w:fill="auto"/>
            <w:noWrap/>
            <w:vAlign w:val="center"/>
            <w:hideMark/>
          </w:tcPr>
          <w:p w14:paraId="087A57D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5888113E" w14:textId="77777777" w:rsidR="00132245" w:rsidRPr="00132245" w:rsidRDefault="00132245" w:rsidP="00132245">
            <w:pPr>
              <w:rPr>
                <w:sz w:val="20"/>
                <w:szCs w:val="20"/>
                <w:lang w:val="hr-HR" w:eastAsia="hr-HR"/>
              </w:rPr>
            </w:pPr>
          </w:p>
        </w:tc>
        <w:tc>
          <w:tcPr>
            <w:tcW w:w="283" w:type="dxa"/>
            <w:vAlign w:val="center"/>
            <w:hideMark/>
          </w:tcPr>
          <w:p w14:paraId="770A5E52" w14:textId="77777777" w:rsidR="00132245" w:rsidRPr="00132245" w:rsidRDefault="00132245" w:rsidP="00132245">
            <w:pPr>
              <w:rPr>
                <w:sz w:val="20"/>
                <w:szCs w:val="20"/>
                <w:lang w:val="hr-HR" w:eastAsia="hr-HR"/>
              </w:rPr>
            </w:pPr>
          </w:p>
        </w:tc>
      </w:tr>
      <w:tr w:rsidR="00132245" w:rsidRPr="00132245" w14:paraId="139C96E6" w14:textId="77777777" w:rsidTr="00707A32">
        <w:trPr>
          <w:trHeight w:val="154"/>
        </w:trPr>
        <w:tc>
          <w:tcPr>
            <w:tcW w:w="875" w:type="dxa"/>
            <w:tcBorders>
              <w:top w:val="nil"/>
              <w:left w:val="single" w:sz="12" w:space="0" w:color="auto"/>
              <w:bottom w:val="single" w:sz="4" w:space="0" w:color="auto"/>
              <w:right w:val="nil"/>
            </w:tcBorders>
            <w:shd w:val="clear" w:color="auto" w:fill="auto"/>
            <w:noWrap/>
            <w:vAlign w:val="center"/>
            <w:hideMark/>
          </w:tcPr>
          <w:p w14:paraId="75F8A70D"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 </w:t>
            </w:r>
          </w:p>
        </w:tc>
        <w:tc>
          <w:tcPr>
            <w:tcW w:w="3773" w:type="dxa"/>
            <w:tcBorders>
              <w:top w:val="nil"/>
              <w:left w:val="nil"/>
              <w:bottom w:val="single" w:sz="4" w:space="0" w:color="auto"/>
              <w:right w:val="nil"/>
            </w:tcBorders>
            <w:shd w:val="clear" w:color="auto" w:fill="auto"/>
            <w:noWrap/>
            <w:vAlign w:val="center"/>
            <w:hideMark/>
          </w:tcPr>
          <w:p w14:paraId="5F2D8D5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004" w:type="dxa"/>
            <w:tcBorders>
              <w:top w:val="nil"/>
              <w:left w:val="nil"/>
              <w:bottom w:val="single" w:sz="4" w:space="0" w:color="auto"/>
              <w:right w:val="nil"/>
            </w:tcBorders>
            <w:shd w:val="clear" w:color="auto" w:fill="auto"/>
            <w:noWrap/>
            <w:vAlign w:val="center"/>
            <w:hideMark/>
          </w:tcPr>
          <w:p w14:paraId="71951B7F"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004CDAD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noWrap/>
            <w:vAlign w:val="center"/>
            <w:hideMark/>
          </w:tcPr>
          <w:p w14:paraId="1F75105A"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69010BC9"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682E03FF" w14:textId="77777777" w:rsidR="00132245" w:rsidRPr="00132245" w:rsidRDefault="00132245" w:rsidP="00132245">
            <w:pPr>
              <w:rPr>
                <w:sz w:val="20"/>
                <w:szCs w:val="20"/>
                <w:lang w:val="hr-HR" w:eastAsia="hr-HR"/>
              </w:rPr>
            </w:pPr>
          </w:p>
        </w:tc>
        <w:tc>
          <w:tcPr>
            <w:tcW w:w="283" w:type="dxa"/>
            <w:vAlign w:val="center"/>
            <w:hideMark/>
          </w:tcPr>
          <w:p w14:paraId="485C2FA5" w14:textId="77777777" w:rsidR="00132245" w:rsidRPr="00132245" w:rsidRDefault="00132245" w:rsidP="00132245">
            <w:pPr>
              <w:rPr>
                <w:sz w:val="20"/>
                <w:szCs w:val="20"/>
                <w:lang w:val="hr-HR" w:eastAsia="hr-HR"/>
              </w:rPr>
            </w:pPr>
          </w:p>
        </w:tc>
      </w:tr>
      <w:tr w:rsidR="00132245" w:rsidRPr="00132245" w14:paraId="564CCF92" w14:textId="77777777" w:rsidTr="00707A32">
        <w:trPr>
          <w:trHeight w:val="258"/>
        </w:trPr>
        <w:tc>
          <w:tcPr>
            <w:tcW w:w="875" w:type="dxa"/>
            <w:tcBorders>
              <w:top w:val="nil"/>
              <w:left w:val="single" w:sz="12" w:space="0" w:color="auto"/>
              <w:bottom w:val="single" w:sz="4" w:space="0" w:color="auto"/>
              <w:right w:val="nil"/>
            </w:tcBorders>
            <w:shd w:val="clear" w:color="auto" w:fill="auto"/>
            <w:noWrap/>
            <w:vAlign w:val="center"/>
            <w:hideMark/>
          </w:tcPr>
          <w:p w14:paraId="7955B3BE" w14:textId="77777777" w:rsidR="00132245" w:rsidRPr="00132245" w:rsidRDefault="00132245" w:rsidP="00132245">
            <w:pPr>
              <w:jc w:val="right"/>
              <w:rPr>
                <w:rFonts w:ascii="Arial" w:hAnsi="Arial" w:cs="Arial"/>
                <w:b/>
                <w:bCs/>
                <w:lang w:val="hr-HR" w:eastAsia="hr-HR"/>
              </w:rPr>
            </w:pPr>
            <w:r w:rsidRPr="00132245">
              <w:rPr>
                <w:rFonts w:ascii="Arial" w:hAnsi="Arial" w:cs="Arial"/>
                <w:b/>
                <w:bCs/>
                <w:lang w:val="hr-HR" w:eastAsia="hr-HR"/>
              </w:rPr>
              <w:lastRenderedPageBreak/>
              <w:t>6</w:t>
            </w:r>
          </w:p>
        </w:tc>
        <w:tc>
          <w:tcPr>
            <w:tcW w:w="3773" w:type="dxa"/>
            <w:tcBorders>
              <w:top w:val="nil"/>
              <w:left w:val="nil"/>
              <w:bottom w:val="single" w:sz="4" w:space="0" w:color="auto"/>
              <w:right w:val="nil"/>
            </w:tcBorders>
            <w:shd w:val="clear" w:color="auto" w:fill="auto"/>
            <w:noWrap/>
            <w:vAlign w:val="center"/>
            <w:hideMark/>
          </w:tcPr>
          <w:p w14:paraId="67DD7715" w14:textId="77777777" w:rsidR="00132245" w:rsidRPr="00132245" w:rsidRDefault="00132245" w:rsidP="00132245">
            <w:pPr>
              <w:rPr>
                <w:rFonts w:ascii="Arial" w:hAnsi="Arial" w:cs="Arial"/>
                <w:b/>
                <w:bCs/>
                <w:lang w:val="hr-HR" w:eastAsia="hr-HR"/>
              </w:rPr>
            </w:pPr>
            <w:r w:rsidRPr="00132245">
              <w:rPr>
                <w:rFonts w:ascii="Arial" w:hAnsi="Arial" w:cs="Arial"/>
                <w:b/>
                <w:bCs/>
                <w:lang w:val="hr-HR" w:eastAsia="hr-HR"/>
              </w:rPr>
              <w:t>ANTIKOROZIVNA ZAŠTITA STUPOVA</w:t>
            </w:r>
          </w:p>
        </w:tc>
        <w:tc>
          <w:tcPr>
            <w:tcW w:w="1004" w:type="dxa"/>
            <w:tcBorders>
              <w:top w:val="nil"/>
              <w:left w:val="nil"/>
              <w:bottom w:val="single" w:sz="4" w:space="0" w:color="auto"/>
              <w:right w:val="nil"/>
            </w:tcBorders>
            <w:shd w:val="clear" w:color="auto" w:fill="auto"/>
            <w:noWrap/>
            <w:vAlign w:val="center"/>
            <w:hideMark/>
          </w:tcPr>
          <w:p w14:paraId="362E5299"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2A2375A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single" w:sz="12" w:space="0" w:color="FFFFFF"/>
              <w:bottom w:val="single" w:sz="4" w:space="0" w:color="auto"/>
              <w:right w:val="nil"/>
            </w:tcBorders>
            <w:shd w:val="clear" w:color="auto" w:fill="auto"/>
            <w:vAlign w:val="center"/>
            <w:hideMark/>
          </w:tcPr>
          <w:p w14:paraId="2D643DE3" w14:textId="77777777" w:rsidR="00132245" w:rsidRPr="00132245" w:rsidRDefault="00132245" w:rsidP="00132245">
            <w:pPr>
              <w:jc w:val="center"/>
              <w:rPr>
                <w:rFonts w:ascii="Arial" w:hAnsi="Arial" w:cs="Arial"/>
                <w:lang w:val="hr-HR" w:eastAsia="hr-HR"/>
              </w:rPr>
            </w:pPr>
            <w:r w:rsidRPr="00132245">
              <w:rPr>
                <w:rFonts w:ascii="Arial" w:hAnsi="Arial" w:cs="Arial"/>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79A7013B"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16E7377C" w14:textId="77777777" w:rsidR="00132245" w:rsidRPr="00132245" w:rsidRDefault="00132245" w:rsidP="00132245">
            <w:pPr>
              <w:rPr>
                <w:sz w:val="20"/>
                <w:szCs w:val="20"/>
                <w:lang w:val="hr-HR" w:eastAsia="hr-HR"/>
              </w:rPr>
            </w:pPr>
          </w:p>
        </w:tc>
        <w:tc>
          <w:tcPr>
            <w:tcW w:w="283" w:type="dxa"/>
            <w:vAlign w:val="center"/>
            <w:hideMark/>
          </w:tcPr>
          <w:p w14:paraId="3F485E0C" w14:textId="77777777" w:rsidR="00132245" w:rsidRPr="00132245" w:rsidRDefault="00132245" w:rsidP="00132245">
            <w:pPr>
              <w:rPr>
                <w:sz w:val="20"/>
                <w:szCs w:val="20"/>
                <w:lang w:val="hr-HR" w:eastAsia="hr-HR"/>
              </w:rPr>
            </w:pPr>
          </w:p>
        </w:tc>
      </w:tr>
      <w:tr w:rsidR="00132245" w:rsidRPr="00132245" w14:paraId="7FF042F8" w14:textId="77777777" w:rsidTr="00707A32">
        <w:trPr>
          <w:trHeight w:val="134"/>
        </w:trPr>
        <w:tc>
          <w:tcPr>
            <w:tcW w:w="875" w:type="dxa"/>
            <w:tcBorders>
              <w:top w:val="nil"/>
              <w:left w:val="single" w:sz="12" w:space="0" w:color="auto"/>
              <w:bottom w:val="nil"/>
              <w:right w:val="nil"/>
            </w:tcBorders>
            <w:shd w:val="clear" w:color="auto" w:fill="auto"/>
            <w:noWrap/>
            <w:vAlign w:val="center"/>
            <w:hideMark/>
          </w:tcPr>
          <w:p w14:paraId="5BC3EC61" w14:textId="77777777" w:rsidR="00132245" w:rsidRPr="00132245" w:rsidRDefault="00132245" w:rsidP="00132245">
            <w:pPr>
              <w:jc w:val="right"/>
              <w:rPr>
                <w:rFonts w:ascii="Arial" w:hAnsi="Arial" w:cs="Arial"/>
                <w:b/>
                <w:bCs/>
                <w:lang w:val="hr-HR" w:eastAsia="hr-HR"/>
              </w:rPr>
            </w:pPr>
            <w:r w:rsidRPr="00132245">
              <w:rPr>
                <w:rFonts w:ascii="Arial" w:hAnsi="Arial" w:cs="Arial"/>
                <w:b/>
                <w:bCs/>
                <w:lang w:val="hr-HR" w:eastAsia="hr-HR"/>
              </w:rPr>
              <w:t> </w:t>
            </w:r>
          </w:p>
        </w:tc>
        <w:tc>
          <w:tcPr>
            <w:tcW w:w="3773" w:type="dxa"/>
            <w:tcBorders>
              <w:top w:val="nil"/>
              <w:left w:val="nil"/>
              <w:bottom w:val="nil"/>
              <w:right w:val="nil"/>
            </w:tcBorders>
            <w:shd w:val="clear" w:color="auto" w:fill="auto"/>
            <w:noWrap/>
            <w:vAlign w:val="center"/>
            <w:hideMark/>
          </w:tcPr>
          <w:p w14:paraId="06502500" w14:textId="77777777" w:rsidR="00132245" w:rsidRPr="00132245" w:rsidRDefault="00132245" w:rsidP="00132245">
            <w:pPr>
              <w:jc w:val="right"/>
              <w:rPr>
                <w:rFonts w:ascii="Arial" w:hAnsi="Arial" w:cs="Arial"/>
                <w:b/>
                <w:bCs/>
                <w:lang w:val="hr-HR" w:eastAsia="hr-HR"/>
              </w:rPr>
            </w:pPr>
          </w:p>
        </w:tc>
        <w:tc>
          <w:tcPr>
            <w:tcW w:w="1004" w:type="dxa"/>
            <w:tcBorders>
              <w:top w:val="nil"/>
              <w:left w:val="nil"/>
              <w:bottom w:val="nil"/>
              <w:right w:val="nil"/>
            </w:tcBorders>
            <w:shd w:val="clear" w:color="auto" w:fill="auto"/>
            <w:noWrap/>
            <w:vAlign w:val="center"/>
            <w:hideMark/>
          </w:tcPr>
          <w:p w14:paraId="4BA829B8" w14:textId="77777777" w:rsidR="00132245" w:rsidRPr="00132245" w:rsidRDefault="00132245" w:rsidP="00132245">
            <w:pPr>
              <w:rPr>
                <w:sz w:val="20"/>
                <w:szCs w:val="20"/>
                <w:lang w:val="hr-HR" w:eastAsia="hr-HR"/>
              </w:rPr>
            </w:pPr>
          </w:p>
        </w:tc>
        <w:tc>
          <w:tcPr>
            <w:tcW w:w="737" w:type="dxa"/>
            <w:tcBorders>
              <w:top w:val="nil"/>
              <w:left w:val="nil"/>
              <w:bottom w:val="nil"/>
              <w:right w:val="nil"/>
            </w:tcBorders>
            <w:shd w:val="clear" w:color="auto" w:fill="auto"/>
            <w:noWrap/>
            <w:vAlign w:val="center"/>
            <w:hideMark/>
          </w:tcPr>
          <w:p w14:paraId="0D5564F1" w14:textId="77777777" w:rsidR="00132245" w:rsidRPr="00132245" w:rsidRDefault="00132245" w:rsidP="00132245">
            <w:pPr>
              <w:jc w:val="center"/>
              <w:rPr>
                <w:sz w:val="20"/>
                <w:szCs w:val="20"/>
                <w:lang w:val="hr-HR" w:eastAsia="hr-HR"/>
              </w:rPr>
            </w:pPr>
          </w:p>
        </w:tc>
        <w:tc>
          <w:tcPr>
            <w:tcW w:w="1638" w:type="dxa"/>
            <w:tcBorders>
              <w:top w:val="nil"/>
              <w:left w:val="nil"/>
              <w:bottom w:val="nil"/>
              <w:right w:val="nil"/>
            </w:tcBorders>
            <w:shd w:val="clear" w:color="auto" w:fill="auto"/>
            <w:vAlign w:val="center"/>
            <w:hideMark/>
          </w:tcPr>
          <w:p w14:paraId="200E3703" w14:textId="77777777" w:rsidR="00132245" w:rsidRPr="00132245" w:rsidRDefault="00132245" w:rsidP="00132245">
            <w:pPr>
              <w:rPr>
                <w:sz w:val="20"/>
                <w:szCs w:val="20"/>
                <w:lang w:val="hr-HR" w:eastAsia="hr-HR"/>
              </w:rPr>
            </w:pPr>
          </w:p>
        </w:tc>
        <w:tc>
          <w:tcPr>
            <w:tcW w:w="1489" w:type="dxa"/>
            <w:tcBorders>
              <w:top w:val="nil"/>
              <w:left w:val="nil"/>
              <w:bottom w:val="nil"/>
              <w:right w:val="single" w:sz="12" w:space="0" w:color="auto"/>
            </w:tcBorders>
            <w:shd w:val="clear" w:color="auto" w:fill="auto"/>
            <w:noWrap/>
            <w:vAlign w:val="center"/>
            <w:hideMark/>
          </w:tcPr>
          <w:p w14:paraId="5C61302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17821022" w14:textId="77777777" w:rsidR="00132245" w:rsidRPr="00132245" w:rsidRDefault="00132245" w:rsidP="00132245">
            <w:pPr>
              <w:rPr>
                <w:sz w:val="20"/>
                <w:szCs w:val="20"/>
                <w:lang w:val="hr-HR" w:eastAsia="hr-HR"/>
              </w:rPr>
            </w:pPr>
          </w:p>
        </w:tc>
        <w:tc>
          <w:tcPr>
            <w:tcW w:w="283" w:type="dxa"/>
            <w:vAlign w:val="center"/>
            <w:hideMark/>
          </w:tcPr>
          <w:p w14:paraId="73B19D66" w14:textId="77777777" w:rsidR="00132245" w:rsidRPr="00132245" w:rsidRDefault="00132245" w:rsidP="00132245">
            <w:pPr>
              <w:rPr>
                <w:sz w:val="20"/>
                <w:szCs w:val="20"/>
                <w:lang w:val="hr-HR" w:eastAsia="hr-HR"/>
              </w:rPr>
            </w:pPr>
          </w:p>
        </w:tc>
      </w:tr>
      <w:tr w:rsidR="00132245" w:rsidRPr="00132245" w14:paraId="24B5D674" w14:textId="77777777" w:rsidTr="00707A32">
        <w:trPr>
          <w:trHeight w:val="547"/>
        </w:trPr>
        <w:tc>
          <w:tcPr>
            <w:tcW w:w="875" w:type="dxa"/>
            <w:tcBorders>
              <w:top w:val="single" w:sz="4" w:space="0" w:color="auto"/>
              <w:left w:val="single" w:sz="12" w:space="0" w:color="auto"/>
              <w:bottom w:val="single" w:sz="4" w:space="0" w:color="auto"/>
              <w:right w:val="nil"/>
            </w:tcBorders>
            <w:shd w:val="clear" w:color="auto" w:fill="auto"/>
            <w:noWrap/>
            <w:hideMark/>
          </w:tcPr>
          <w:p w14:paraId="3F461A1B"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6.1</w:t>
            </w:r>
          </w:p>
        </w:tc>
        <w:tc>
          <w:tcPr>
            <w:tcW w:w="3773" w:type="dxa"/>
            <w:tcBorders>
              <w:top w:val="single" w:sz="4" w:space="0" w:color="auto"/>
              <w:left w:val="nil"/>
              <w:bottom w:val="single" w:sz="4" w:space="0" w:color="auto"/>
              <w:right w:val="nil"/>
            </w:tcBorders>
            <w:shd w:val="clear" w:color="auto" w:fill="auto"/>
            <w:vAlign w:val="center"/>
            <w:hideMark/>
          </w:tcPr>
          <w:p w14:paraId="7F645AF1"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Temeljito čišćenje i priprema stupa za bojanje (žičana četka, brusni papir, razrjeđivač), premaz temeljnom bojom i završno strojno nanošenje boje za stupove do 4,25m visine.</w:t>
            </w:r>
          </w:p>
        </w:tc>
        <w:tc>
          <w:tcPr>
            <w:tcW w:w="1004" w:type="dxa"/>
            <w:tcBorders>
              <w:top w:val="single" w:sz="4" w:space="0" w:color="auto"/>
              <w:left w:val="nil"/>
              <w:bottom w:val="single" w:sz="4" w:space="0" w:color="auto"/>
              <w:right w:val="nil"/>
            </w:tcBorders>
            <w:shd w:val="clear" w:color="auto" w:fill="auto"/>
            <w:noWrap/>
            <w:vAlign w:val="center"/>
            <w:hideMark/>
          </w:tcPr>
          <w:p w14:paraId="4801C749"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single" w:sz="4" w:space="0" w:color="auto"/>
              <w:left w:val="nil"/>
              <w:bottom w:val="single" w:sz="4" w:space="0" w:color="auto"/>
              <w:right w:val="nil"/>
            </w:tcBorders>
            <w:shd w:val="clear" w:color="auto" w:fill="auto"/>
            <w:noWrap/>
            <w:vAlign w:val="center"/>
            <w:hideMark/>
          </w:tcPr>
          <w:p w14:paraId="07471F8D" w14:textId="4101BB8B" w:rsidR="00132245" w:rsidRPr="00132245" w:rsidRDefault="00B11A2F"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single" w:sz="4" w:space="0" w:color="auto"/>
              <w:left w:val="nil"/>
              <w:bottom w:val="single" w:sz="4" w:space="0" w:color="auto"/>
              <w:right w:val="nil"/>
            </w:tcBorders>
            <w:shd w:val="clear" w:color="auto" w:fill="auto"/>
            <w:noWrap/>
            <w:vAlign w:val="center"/>
            <w:hideMark/>
          </w:tcPr>
          <w:p w14:paraId="4E922A81" w14:textId="7A84A44D"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B11A2F">
              <w:rPr>
                <w:rFonts w:ascii="Arial" w:hAnsi="Arial" w:cs="Arial"/>
                <w:sz w:val="20"/>
                <w:szCs w:val="20"/>
                <w:lang w:val="hr-HR" w:eastAsia="hr-HR"/>
              </w:rPr>
              <w:t xml:space="preserve">         150,00</w:t>
            </w:r>
          </w:p>
        </w:tc>
        <w:tc>
          <w:tcPr>
            <w:tcW w:w="1489" w:type="dxa"/>
            <w:tcBorders>
              <w:top w:val="single" w:sz="4" w:space="0" w:color="auto"/>
              <w:left w:val="nil"/>
              <w:bottom w:val="single" w:sz="4" w:space="0" w:color="auto"/>
              <w:right w:val="single" w:sz="12" w:space="0" w:color="auto"/>
            </w:tcBorders>
            <w:shd w:val="clear" w:color="auto" w:fill="auto"/>
            <w:noWrap/>
            <w:vAlign w:val="center"/>
            <w:hideMark/>
          </w:tcPr>
          <w:p w14:paraId="58757F3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2E9F21FA" w14:textId="77777777" w:rsidR="00132245" w:rsidRPr="00132245" w:rsidRDefault="00132245" w:rsidP="00132245">
            <w:pPr>
              <w:rPr>
                <w:sz w:val="20"/>
                <w:szCs w:val="20"/>
                <w:lang w:val="hr-HR" w:eastAsia="hr-HR"/>
              </w:rPr>
            </w:pPr>
          </w:p>
        </w:tc>
        <w:tc>
          <w:tcPr>
            <w:tcW w:w="283" w:type="dxa"/>
            <w:vAlign w:val="center"/>
            <w:hideMark/>
          </w:tcPr>
          <w:p w14:paraId="29E72CFE" w14:textId="77777777" w:rsidR="00132245" w:rsidRPr="00132245" w:rsidRDefault="00132245" w:rsidP="00132245">
            <w:pPr>
              <w:rPr>
                <w:sz w:val="20"/>
                <w:szCs w:val="20"/>
                <w:lang w:val="hr-HR" w:eastAsia="hr-HR"/>
              </w:rPr>
            </w:pPr>
          </w:p>
        </w:tc>
      </w:tr>
      <w:tr w:rsidR="00132245" w:rsidRPr="00132245" w14:paraId="505FA836" w14:textId="77777777" w:rsidTr="00707A32">
        <w:trPr>
          <w:trHeight w:val="547"/>
        </w:trPr>
        <w:tc>
          <w:tcPr>
            <w:tcW w:w="875" w:type="dxa"/>
            <w:tcBorders>
              <w:top w:val="nil"/>
              <w:left w:val="single" w:sz="12" w:space="0" w:color="auto"/>
              <w:bottom w:val="single" w:sz="4" w:space="0" w:color="auto"/>
              <w:right w:val="nil"/>
            </w:tcBorders>
            <w:shd w:val="clear" w:color="auto" w:fill="auto"/>
            <w:noWrap/>
            <w:hideMark/>
          </w:tcPr>
          <w:p w14:paraId="6EF0F33C"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6.2</w:t>
            </w:r>
          </w:p>
        </w:tc>
        <w:tc>
          <w:tcPr>
            <w:tcW w:w="3773" w:type="dxa"/>
            <w:tcBorders>
              <w:top w:val="nil"/>
              <w:left w:val="nil"/>
              <w:bottom w:val="single" w:sz="4" w:space="0" w:color="auto"/>
              <w:right w:val="nil"/>
            </w:tcBorders>
            <w:shd w:val="clear" w:color="auto" w:fill="auto"/>
            <w:vAlign w:val="center"/>
            <w:hideMark/>
          </w:tcPr>
          <w:p w14:paraId="2CB02F7F"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Temeljito čišćenje i priprema stupa za bojanje (žičana četka, brusni papir, razrjeđivač), premaz temeljnom bojom i završno strojno nanošenje boje za stupove do 6,5m visine.</w:t>
            </w:r>
          </w:p>
        </w:tc>
        <w:tc>
          <w:tcPr>
            <w:tcW w:w="1004" w:type="dxa"/>
            <w:tcBorders>
              <w:top w:val="nil"/>
              <w:left w:val="nil"/>
              <w:bottom w:val="single" w:sz="4" w:space="0" w:color="auto"/>
              <w:right w:val="nil"/>
            </w:tcBorders>
            <w:shd w:val="clear" w:color="auto" w:fill="auto"/>
            <w:noWrap/>
            <w:vAlign w:val="center"/>
            <w:hideMark/>
          </w:tcPr>
          <w:p w14:paraId="7E1AE7C9"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693B0340" w14:textId="10DB0B4F" w:rsidR="00132245" w:rsidRPr="00132245" w:rsidRDefault="00B11A2F"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17F8AA8F" w14:textId="3E4D8102"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B11A2F">
              <w:rPr>
                <w:rFonts w:ascii="Arial" w:hAnsi="Arial" w:cs="Arial"/>
                <w:sz w:val="20"/>
                <w:szCs w:val="20"/>
                <w:lang w:val="hr-HR" w:eastAsia="hr-HR"/>
              </w:rPr>
              <w:t xml:space="preserve">         150,00</w:t>
            </w:r>
          </w:p>
        </w:tc>
        <w:tc>
          <w:tcPr>
            <w:tcW w:w="1489" w:type="dxa"/>
            <w:tcBorders>
              <w:top w:val="nil"/>
              <w:left w:val="nil"/>
              <w:bottom w:val="single" w:sz="4" w:space="0" w:color="auto"/>
              <w:right w:val="single" w:sz="12" w:space="0" w:color="auto"/>
            </w:tcBorders>
            <w:shd w:val="clear" w:color="auto" w:fill="auto"/>
            <w:noWrap/>
            <w:vAlign w:val="center"/>
            <w:hideMark/>
          </w:tcPr>
          <w:p w14:paraId="39B3F08A"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471FA7A3" w14:textId="77777777" w:rsidR="00132245" w:rsidRPr="00132245" w:rsidRDefault="00132245" w:rsidP="00132245">
            <w:pPr>
              <w:rPr>
                <w:sz w:val="20"/>
                <w:szCs w:val="20"/>
                <w:lang w:val="hr-HR" w:eastAsia="hr-HR"/>
              </w:rPr>
            </w:pPr>
          </w:p>
        </w:tc>
        <w:tc>
          <w:tcPr>
            <w:tcW w:w="283" w:type="dxa"/>
            <w:vAlign w:val="center"/>
            <w:hideMark/>
          </w:tcPr>
          <w:p w14:paraId="246EF953" w14:textId="77777777" w:rsidR="00132245" w:rsidRPr="00132245" w:rsidRDefault="00132245" w:rsidP="00132245">
            <w:pPr>
              <w:rPr>
                <w:sz w:val="20"/>
                <w:szCs w:val="20"/>
                <w:lang w:val="hr-HR" w:eastAsia="hr-HR"/>
              </w:rPr>
            </w:pPr>
          </w:p>
        </w:tc>
      </w:tr>
      <w:tr w:rsidR="00132245" w:rsidRPr="00132245" w14:paraId="41675326" w14:textId="77777777" w:rsidTr="00707A32">
        <w:trPr>
          <w:trHeight w:val="547"/>
        </w:trPr>
        <w:tc>
          <w:tcPr>
            <w:tcW w:w="875" w:type="dxa"/>
            <w:tcBorders>
              <w:top w:val="nil"/>
              <w:left w:val="single" w:sz="12" w:space="0" w:color="auto"/>
              <w:bottom w:val="single" w:sz="4" w:space="0" w:color="auto"/>
              <w:right w:val="nil"/>
            </w:tcBorders>
            <w:shd w:val="clear" w:color="auto" w:fill="auto"/>
            <w:noWrap/>
            <w:hideMark/>
          </w:tcPr>
          <w:p w14:paraId="00C50F44"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6.3</w:t>
            </w:r>
          </w:p>
        </w:tc>
        <w:tc>
          <w:tcPr>
            <w:tcW w:w="3773" w:type="dxa"/>
            <w:tcBorders>
              <w:top w:val="nil"/>
              <w:left w:val="nil"/>
              <w:bottom w:val="single" w:sz="4" w:space="0" w:color="auto"/>
              <w:right w:val="nil"/>
            </w:tcBorders>
            <w:shd w:val="clear" w:color="auto" w:fill="auto"/>
            <w:vAlign w:val="center"/>
            <w:hideMark/>
          </w:tcPr>
          <w:p w14:paraId="22E7498B"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Temeljito čišćenje i priprema stupa za bojanje (žičana četka, brusni papir, razrjeđivač), premaz temeljnom bojom i završno strojno nanošenje boje za stupove preko 6,5m visine.</w:t>
            </w:r>
          </w:p>
        </w:tc>
        <w:tc>
          <w:tcPr>
            <w:tcW w:w="1004" w:type="dxa"/>
            <w:tcBorders>
              <w:top w:val="nil"/>
              <w:left w:val="nil"/>
              <w:bottom w:val="single" w:sz="4" w:space="0" w:color="auto"/>
              <w:right w:val="nil"/>
            </w:tcBorders>
            <w:shd w:val="clear" w:color="auto" w:fill="auto"/>
            <w:noWrap/>
            <w:vAlign w:val="center"/>
            <w:hideMark/>
          </w:tcPr>
          <w:p w14:paraId="1DFD28EC"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1417B965" w14:textId="44936420" w:rsidR="00132245" w:rsidRPr="00132245" w:rsidRDefault="00B11A2F"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6D3016BE" w14:textId="6574EB60"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B11A2F">
              <w:rPr>
                <w:rFonts w:ascii="Arial" w:hAnsi="Arial" w:cs="Arial"/>
                <w:sz w:val="20"/>
                <w:szCs w:val="20"/>
                <w:lang w:val="hr-HR" w:eastAsia="hr-HR"/>
              </w:rPr>
              <w:t xml:space="preserve">          250,00</w:t>
            </w:r>
          </w:p>
        </w:tc>
        <w:tc>
          <w:tcPr>
            <w:tcW w:w="1489" w:type="dxa"/>
            <w:tcBorders>
              <w:top w:val="nil"/>
              <w:left w:val="nil"/>
              <w:bottom w:val="single" w:sz="4" w:space="0" w:color="auto"/>
              <w:right w:val="single" w:sz="12" w:space="0" w:color="auto"/>
            </w:tcBorders>
            <w:shd w:val="clear" w:color="auto" w:fill="auto"/>
            <w:noWrap/>
            <w:vAlign w:val="center"/>
            <w:hideMark/>
          </w:tcPr>
          <w:p w14:paraId="68E55E4F"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425FF8DB" w14:textId="77777777" w:rsidR="00132245" w:rsidRPr="00132245" w:rsidRDefault="00132245" w:rsidP="00132245">
            <w:pPr>
              <w:rPr>
                <w:sz w:val="20"/>
                <w:szCs w:val="20"/>
                <w:lang w:val="hr-HR" w:eastAsia="hr-HR"/>
              </w:rPr>
            </w:pPr>
          </w:p>
        </w:tc>
        <w:tc>
          <w:tcPr>
            <w:tcW w:w="283" w:type="dxa"/>
            <w:vAlign w:val="center"/>
            <w:hideMark/>
          </w:tcPr>
          <w:p w14:paraId="76DAC292" w14:textId="77777777" w:rsidR="00132245" w:rsidRPr="00132245" w:rsidRDefault="00132245" w:rsidP="00132245">
            <w:pPr>
              <w:rPr>
                <w:sz w:val="20"/>
                <w:szCs w:val="20"/>
                <w:lang w:val="hr-HR" w:eastAsia="hr-HR"/>
              </w:rPr>
            </w:pPr>
          </w:p>
        </w:tc>
      </w:tr>
      <w:tr w:rsidR="00132245" w:rsidRPr="00132245" w14:paraId="101382BB" w14:textId="77777777" w:rsidTr="00707A32">
        <w:trPr>
          <w:trHeight w:val="154"/>
        </w:trPr>
        <w:tc>
          <w:tcPr>
            <w:tcW w:w="875" w:type="dxa"/>
            <w:tcBorders>
              <w:top w:val="nil"/>
              <w:left w:val="single" w:sz="12" w:space="0" w:color="auto"/>
              <w:bottom w:val="single" w:sz="4" w:space="0" w:color="auto"/>
              <w:right w:val="nil"/>
            </w:tcBorders>
            <w:shd w:val="clear" w:color="auto" w:fill="auto"/>
            <w:noWrap/>
            <w:vAlign w:val="center"/>
            <w:hideMark/>
          </w:tcPr>
          <w:p w14:paraId="33EDB93D"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 </w:t>
            </w:r>
          </w:p>
        </w:tc>
        <w:tc>
          <w:tcPr>
            <w:tcW w:w="3773" w:type="dxa"/>
            <w:tcBorders>
              <w:top w:val="nil"/>
              <w:left w:val="nil"/>
              <w:bottom w:val="single" w:sz="4" w:space="0" w:color="auto"/>
              <w:right w:val="nil"/>
            </w:tcBorders>
            <w:shd w:val="clear" w:color="auto" w:fill="auto"/>
            <w:vAlign w:val="center"/>
            <w:hideMark/>
          </w:tcPr>
          <w:p w14:paraId="41E82A3C"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004" w:type="dxa"/>
            <w:tcBorders>
              <w:top w:val="nil"/>
              <w:left w:val="nil"/>
              <w:bottom w:val="single" w:sz="4" w:space="0" w:color="auto"/>
              <w:right w:val="nil"/>
            </w:tcBorders>
            <w:shd w:val="clear" w:color="auto" w:fill="auto"/>
            <w:noWrap/>
            <w:vAlign w:val="center"/>
            <w:hideMark/>
          </w:tcPr>
          <w:p w14:paraId="02A907CF"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299D32AB"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noWrap/>
            <w:vAlign w:val="center"/>
            <w:hideMark/>
          </w:tcPr>
          <w:p w14:paraId="0EAD92E2"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33E89A88"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7D7D103F" w14:textId="77777777" w:rsidR="00132245" w:rsidRPr="00132245" w:rsidRDefault="00132245" w:rsidP="00132245">
            <w:pPr>
              <w:rPr>
                <w:sz w:val="20"/>
                <w:szCs w:val="20"/>
                <w:lang w:val="hr-HR" w:eastAsia="hr-HR"/>
              </w:rPr>
            </w:pPr>
          </w:p>
        </w:tc>
        <w:tc>
          <w:tcPr>
            <w:tcW w:w="283" w:type="dxa"/>
            <w:vAlign w:val="center"/>
            <w:hideMark/>
          </w:tcPr>
          <w:p w14:paraId="41E52D9C" w14:textId="77777777" w:rsidR="00132245" w:rsidRPr="00132245" w:rsidRDefault="00132245" w:rsidP="00132245">
            <w:pPr>
              <w:rPr>
                <w:sz w:val="20"/>
                <w:szCs w:val="20"/>
                <w:lang w:val="hr-HR" w:eastAsia="hr-HR"/>
              </w:rPr>
            </w:pPr>
          </w:p>
        </w:tc>
      </w:tr>
      <w:tr w:rsidR="00132245" w:rsidRPr="00132245" w14:paraId="6AD13925" w14:textId="77777777" w:rsidTr="00707A32">
        <w:trPr>
          <w:trHeight w:val="258"/>
        </w:trPr>
        <w:tc>
          <w:tcPr>
            <w:tcW w:w="875" w:type="dxa"/>
            <w:tcBorders>
              <w:top w:val="nil"/>
              <w:left w:val="single" w:sz="12" w:space="0" w:color="auto"/>
              <w:bottom w:val="nil"/>
              <w:right w:val="nil"/>
            </w:tcBorders>
            <w:shd w:val="clear" w:color="auto" w:fill="auto"/>
            <w:noWrap/>
            <w:vAlign w:val="center"/>
            <w:hideMark/>
          </w:tcPr>
          <w:p w14:paraId="578AF73B" w14:textId="77777777" w:rsidR="00132245" w:rsidRPr="00132245" w:rsidRDefault="00132245" w:rsidP="00132245">
            <w:pPr>
              <w:jc w:val="right"/>
              <w:rPr>
                <w:rFonts w:ascii="Arial" w:hAnsi="Arial" w:cs="Arial"/>
                <w:b/>
                <w:bCs/>
                <w:lang w:val="hr-HR" w:eastAsia="hr-HR"/>
              </w:rPr>
            </w:pPr>
            <w:r w:rsidRPr="00132245">
              <w:rPr>
                <w:rFonts w:ascii="Arial" w:hAnsi="Arial" w:cs="Arial"/>
                <w:b/>
                <w:bCs/>
                <w:lang w:val="hr-HR" w:eastAsia="hr-HR"/>
              </w:rPr>
              <w:t>7</w:t>
            </w:r>
          </w:p>
        </w:tc>
        <w:tc>
          <w:tcPr>
            <w:tcW w:w="3773" w:type="dxa"/>
            <w:tcBorders>
              <w:top w:val="nil"/>
              <w:left w:val="nil"/>
              <w:bottom w:val="nil"/>
              <w:right w:val="nil"/>
            </w:tcBorders>
            <w:shd w:val="clear" w:color="auto" w:fill="auto"/>
            <w:noWrap/>
            <w:vAlign w:val="center"/>
            <w:hideMark/>
          </w:tcPr>
          <w:p w14:paraId="093B6E39" w14:textId="77777777" w:rsidR="00132245" w:rsidRPr="00132245" w:rsidRDefault="00132245" w:rsidP="00132245">
            <w:pPr>
              <w:rPr>
                <w:rFonts w:ascii="Arial" w:hAnsi="Arial" w:cs="Arial"/>
                <w:b/>
                <w:bCs/>
                <w:lang w:val="hr-HR" w:eastAsia="hr-HR"/>
              </w:rPr>
            </w:pPr>
            <w:r w:rsidRPr="00132245">
              <w:rPr>
                <w:rFonts w:ascii="Arial" w:hAnsi="Arial" w:cs="Arial"/>
                <w:b/>
                <w:bCs/>
                <w:lang w:val="hr-HR" w:eastAsia="hr-HR"/>
              </w:rPr>
              <w:t>KUGLE, KONZOLE, KRAKOVI, NASADNICI</w:t>
            </w:r>
          </w:p>
        </w:tc>
        <w:tc>
          <w:tcPr>
            <w:tcW w:w="1004" w:type="dxa"/>
            <w:tcBorders>
              <w:top w:val="nil"/>
              <w:left w:val="nil"/>
              <w:bottom w:val="nil"/>
              <w:right w:val="nil"/>
            </w:tcBorders>
            <w:shd w:val="clear" w:color="auto" w:fill="auto"/>
            <w:noWrap/>
            <w:vAlign w:val="center"/>
            <w:hideMark/>
          </w:tcPr>
          <w:p w14:paraId="480047BD" w14:textId="77777777" w:rsidR="00132245" w:rsidRPr="00132245" w:rsidRDefault="00132245" w:rsidP="00132245">
            <w:pPr>
              <w:rPr>
                <w:rFonts w:ascii="Arial" w:hAnsi="Arial" w:cs="Arial"/>
                <w:b/>
                <w:bCs/>
                <w:lang w:val="hr-HR" w:eastAsia="hr-HR"/>
              </w:rPr>
            </w:pPr>
          </w:p>
        </w:tc>
        <w:tc>
          <w:tcPr>
            <w:tcW w:w="737" w:type="dxa"/>
            <w:tcBorders>
              <w:top w:val="nil"/>
              <w:left w:val="nil"/>
              <w:bottom w:val="nil"/>
              <w:right w:val="nil"/>
            </w:tcBorders>
            <w:shd w:val="clear" w:color="auto" w:fill="auto"/>
            <w:noWrap/>
            <w:vAlign w:val="center"/>
            <w:hideMark/>
          </w:tcPr>
          <w:p w14:paraId="4DCCFEFE" w14:textId="77777777" w:rsidR="00132245" w:rsidRPr="00132245" w:rsidRDefault="00132245" w:rsidP="00132245">
            <w:pPr>
              <w:jc w:val="center"/>
              <w:rPr>
                <w:sz w:val="20"/>
                <w:szCs w:val="20"/>
                <w:lang w:val="hr-HR" w:eastAsia="hr-HR"/>
              </w:rPr>
            </w:pPr>
          </w:p>
        </w:tc>
        <w:tc>
          <w:tcPr>
            <w:tcW w:w="1638" w:type="dxa"/>
            <w:tcBorders>
              <w:top w:val="nil"/>
              <w:left w:val="single" w:sz="12" w:space="0" w:color="FFFFFF"/>
              <w:bottom w:val="nil"/>
              <w:right w:val="nil"/>
            </w:tcBorders>
            <w:shd w:val="clear" w:color="auto" w:fill="auto"/>
            <w:vAlign w:val="center"/>
            <w:hideMark/>
          </w:tcPr>
          <w:p w14:paraId="4C5F2E3D" w14:textId="77777777" w:rsidR="00132245" w:rsidRPr="00132245" w:rsidRDefault="00132245" w:rsidP="00132245">
            <w:pPr>
              <w:jc w:val="center"/>
              <w:rPr>
                <w:rFonts w:ascii="Arial" w:hAnsi="Arial" w:cs="Arial"/>
                <w:lang w:val="hr-HR" w:eastAsia="hr-HR"/>
              </w:rPr>
            </w:pPr>
            <w:r w:rsidRPr="00132245">
              <w:rPr>
                <w:rFonts w:ascii="Arial" w:hAnsi="Arial" w:cs="Arial"/>
                <w:lang w:val="hr-HR" w:eastAsia="hr-HR"/>
              </w:rPr>
              <w:t> </w:t>
            </w:r>
          </w:p>
        </w:tc>
        <w:tc>
          <w:tcPr>
            <w:tcW w:w="1489" w:type="dxa"/>
            <w:tcBorders>
              <w:top w:val="nil"/>
              <w:left w:val="nil"/>
              <w:bottom w:val="nil"/>
              <w:right w:val="single" w:sz="12" w:space="0" w:color="auto"/>
            </w:tcBorders>
            <w:shd w:val="clear" w:color="auto" w:fill="auto"/>
            <w:noWrap/>
            <w:vAlign w:val="center"/>
            <w:hideMark/>
          </w:tcPr>
          <w:p w14:paraId="7A7DBD7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44D96560" w14:textId="77777777" w:rsidR="00132245" w:rsidRPr="00132245" w:rsidRDefault="00132245" w:rsidP="00132245">
            <w:pPr>
              <w:rPr>
                <w:sz w:val="20"/>
                <w:szCs w:val="20"/>
                <w:lang w:val="hr-HR" w:eastAsia="hr-HR"/>
              </w:rPr>
            </w:pPr>
          </w:p>
        </w:tc>
        <w:tc>
          <w:tcPr>
            <w:tcW w:w="283" w:type="dxa"/>
            <w:vAlign w:val="center"/>
            <w:hideMark/>
          </w:tcPr>
          <w:p w14:paraId="6312FF18" w14:textId="77777777" w:rsidR="00132245" w:rsidRPr="00132245" w:rsidRDefault="00132245" w:rsidP="00132245">
            <w:pPr>
              <w:rPr>
                <w:sz w:val="20"/>
                <w:szCs w:val="20"/>
                <w:lang w:val="hr-HR" w:eastAsia="hr-HR"/>
              </w:rPr>
            </w:pPr>
          </w:p>
        </w:tc>
      </w:tr>
      <w:tr w:rsidR="00132245" w:rsidRPr="00132245" w14:paraId="0A44CD0C" w14:textId="77777777" w:rsidTr="00707A32">
        <w:trPr>
          <w:trHeight w:val="215"/>
        </w:trPr>
        <w:tc>
          <w:tcPr>
            <w:tcW w:w="875" w:type="dxa"/>
            <w:tcBorders>
              <w:top w:val="single" w:sz="4" w:space="0" w:color="auto"/>
              <w:left w:val="single" w:sz="12" w:space="0" w:color="auto"/>
              <w:bottom w:val="single" w:sz="4" w:space="0" w:color="auto"/>
              <w:right w:val="nil"/>
            </w:tcBorders>
            <w:shd w:val="clear" w:color="auto" w:fill="auto"/>
            <w:noWrap/>
            <w:vAlign w:val="center"/>
            <w:hideMark/>
          </w:tcPr>
          <w:p w14:paraId="778A4330" w14:textId="77777777" w:rsidR="00132245" w:rsidRPr="00132245" w:rsidRDefault="00132245" w:rsidP="00132245">
            <w:pPr>
              <w:jc w:val="right"/>
              <w:rPr>
                <w:rFonts w:ascii="Arial" w:hAnsi="Arial" w:cs="Arial"/>
                <w:b/>
                <w:bCs/>
                <w:lang w:val="hr-HR" w:eastAsia="hr-HR"/>
              </w:rPr>
            </w:pPr>
            <w:r w:rsidRPr="00132245">
              <w:rPr>
                <w:rFonts w:ascii="Arial" w:hAnsi="Arial" w:cs="Arial"/>
                <w:b/>
                <w:bCs/>
                <w:lang w:val="hr-HR" w:eastAsia="hr-HR"/>
              </w:rPr>
              <w:t> </w:t>
            </w:r>
          </w:p>
        </w:tc>
        <w:tc>
          <w:tcPr>
            <w:tcW w:w="8641" w:type="dxa"/>
            <w:gridSpan w:val="5"/>
            <w:tcBorders>
              <w:top w:val="single" w:sz="4" w:space="0" w:color="auto"/>
              <w:left w:val="nil"/>
              <w:bottom w:val="single" w:sz="4" w:space="0" w:color="auto"/>
              <w:right w:val="single" w:sz="12" w:space="0" w:color="000000"/>
            </w:tcBorders>
            <w:shd w:val="clear" w:color="auto" w:fill="auto"/>
            <w:noWrap/>
            <w:vAlign w:val="center"/>
            <w:hideMark/>
          </w:tcPr>
          <w:p w14:paraId="0E40874B"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Nabava, ugradnja i spajanje kugle, kraka, konzole ili nasadnika uključivo demontaža i zbrinjavanje postojećeg.</w:t>
            </w:r>
          </w:p>
        </w:tc>
        <w:tc>
          <w:tcPr>
            <w:tcW w:w="295" w:type="dxa"/>
            <w:tcBorders>
              <w:top w:val="single" w:sz="4" w:space="0" w:color="auto"/>
              <w:left w:val="nil"/>
              <w:bottom w:val="single" w:sz="4" w:space="0" w:color="auto"/>
              <w:right w:val="nil"/>
            </w:tcBorders>
            <w:shd w:val="clear" w:color="auto" w:fill="auto"/>
            <w:vAlign w:val="center"/>
            <w:hideMark/>
          </w:tcPr>
          <w:p w14:paraId="5C930FA7" w14:textId="77777777" w:rsidR="00132245" w:rsidRPr="00132245" w:rsidRDefault="00132245" w:rsidP="00132245">
            <w:pPr>
              <w:jc w:val="center"/>
              <w:rPr>
                <w:rFonts w:ascii="Arial" w:hAnsi="Arial" w:cs="Arial"/>
                <w:lang w:val="hr-HR" w:eastAsia="hr-HR"/>
              </w:rPr>
            </w:pPr>
            <w:r w:rsidRPr="00132245">
              <w:rPr>
                <w:rFonts w:ascii="Arial" w:hAnsi="Arial" w:cs="Arial"/>
                <w:lang w:val="hr-HR" w:eastAsia="hr-HR"/>
              </w:rPr>
              <w:t> </w:t>
            </w:r>
          </w:p>
        </w:tc>
        <w:tc>
          <w:tcPr>
            <w:tcW w:w="283" w:type="dxa"/>
            <w:tcBorders>
              <w:top w:val="single" w:sz="4" w:space="0" w:color="auto"/>
              <w:left w:val="nil"/>
              <w:bottom w:val="single" w:sz="4" w:space="0" w:color="auto"/>
              <w:right w:val="single" w:sz="12" w:space="0" w:color="auto"/>
            </w:tcBorders>
            <w:shd w:val="clear" w:color="auto" w:fill="auto"/>
            <w:noWrap/>
            <w:vAlign w:val="center"/>
            <w:hideMark/>
          </w:tcPr>
          <w:p w14:paraId="10CC577B"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r>
      <w:tr w:rsidR="00132245" w:rsidRPr="00132245" w14:paraId="54875E7B" w14:textId="77777777" w:rsidTr="00707A32">
        <w:trPr>
          <w:trHeight w:val="134"/>
        </w:trPr>
        <w:tc>
          <w:tcPr>
            <w:tcW w:w="875" w:type="dxa"/>
            <w:tcBorders>
              <w:top w:val="nil"/>
              <w:left w:val="single" w:sz="12" w:space="0" w:color="auto"/>
              <w:bottom w:val="single" w:sz="4" w:space="0" w:color="auto"/>
              <w:right w:val="nil"/>
            </w:tcBorders>
            <w:shd w:val="clear" w:color="auto" w:fill="auto"/>
            <w:noWrap/>
            <w:vAlign w:val="center"/>
            <w:hideMark/>
          </w:tcPr>
          <w:p w14:paraId="0C7B0427" w14:textId="77777777" w:rsidR="00132245" w:rsidRPr="00132245" w:rsidRDefault="00132245" w:rsidP="00132245">
            <w:pPr>
              <w:jc w:val="right"/>
              <w:rPr>
                <w:rFonts w:ascii="Arial" w:hAnsi="Arial" w:cs="Arial"/>
                <w:b/>
                <w:bCs/>
                <w:lang w:val="hr-HR" w:eastAsia="hr-HR"/>
              </w:rPr>
            </w:pPr>
            <w:r w:rsidRPr="00132245">
              <w:rPr>
                <w:rFonts w:ascii="Arial" w:hAnsi="Arial" w:cs="Arial"/>
                <w:b/>
                <w:bCs/>
                <w:lang w:val="hr-HR" w:eastAsia="hr-HR"/>
              </w:rPr>
              <w:t> </w:t>
            </w:r>
          </w:p>
        </w:tc>
        <w:tc>
          <w:tcPr>
            <w:tcW w:w="3773" w:type="dxa"/>
            <w:tcBorders>
              <w:top w:val="nil"/>
              <w:left w:val="nil"/>
              <w:bottom w:val="single" w:sz="4" w:space="0" w:color="auto"/>
              <w:right w:val="nil"/>
            </w:tcBorders>
            <w:shd w:val="clear" w:color="auto" w:fill="auto"/>
            <w:noWrap/>
            <w:vAlign w:val="center"/>
            <w:hideMark/>
          </w:tcPr>
          <w:p w14:paraId="665B07E2"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004" w:type="dxa"/>
            <w:tcBorders>
              <w:top w:val="nil"/>
              <w:left w:val="nil"/>
              <w:bottom w:val="single" w:sz="4" w:space="0" w:color="auto"/>
              <w:right w:val="nil"/>
            </w:tcBorders>
            <w:shd w:val="clear" w:color="auto" w:fill="auto"/>
            <w:noWrap/>
            <w:vAlign w:val="center"/>
            <w:hideMark/>
          </w:tcPr>
          <w:p w14:paraId="4D4A6063"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39609666"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vAlign w:val="center"/>
            <w:hideMark/>
          </w:tcPr>
          <w:p w14:paraId="49769820" w14:textId="77777777" w:rsidR="00132245" w:rsidRPr="00132245" w:rsidRDefault="00132245" w:rsidP="00132245">
            <w:pPr>
              <w:jc w:val="center"/>
              <w:rPr>
                <w:rFonts w:ascii="Arial" w:hAnsi="Arial" w:cs="Arial"/>
                <w:lang w:val="hr-HR" w:eastAsia="hr-HR"/>
              </w:rPr>
            </w:pPr>
            <w:r w:rsidRPr="00132245">
              <w:rPr>
                <w:rFonts w:ascii="Arial" w:hAnsi="Arial" w:cs="Arial"/>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65B6F1FE"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366E8C78" w14:textId="77777777" w:rsidR="00132245" w:rsidRPr="00132245" w:rsidRDefault="00132245" w:rsidP="00132245">
            <w:pPr>
              <w:rPr>
                <w:sz w:val="20"/>
                <w:szCs w:val="20"/>
                <w:lang w:val="hr-HR" w:eastAsia="hr-HR"/>
              </w:rPr>
            </w:pPr>
          </w:p>
        </w:tc>
        <w:tc>
          <w:tcPr>
            <w:tcW w:w="283" w:type="dxa"/>
            <w:vAlign w:val="center"/>
            <w:hideMark/>
          </w:tcPr>
          <w:p w14:paraId="4A0FA059" w14:textId="77777777" w:rsidR="00132245" w:rsidRPr="00132245" w:rsidRDefault="00132245" w:rsidP="00132245">
            <w:pPr>
              <w:rPr>
                <w:sz w:val="20"/>
                <w:szCs w:val="20"/>
                <w:lang w:val="hr-HR" w:eastAsia="hr-HR"/>
              </w:rPr>
            </w:pPr>
          </w:p>
        </w:tc>
      </w:tr>
      <w:tr w:rsidR="00132245" w:rsidRPr="00132245" w14:paraId="6BAC28F6"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684080F4"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7.1</w:t>
            </w:r>
          </w:p>
        </w:tc>
        <w:tc>
          <w:tcPr>
            <w:tcW w:w="3773" w:type="dxa"/>
            <w:tcBorders>
              <w:top w:val="nil"/>
              <w:left w:val="nil"/>
              <w:bottom w:val="single" w:sz="4" w:space="0" w:color="auto"/>
              <w:right w:val="nil"/>
            </w:tcBorders>
            <w:shd w:val="clear" w:color="auto" w:fill="auto"/>
            <w:noWrap/>
            <w:vAlign w:val="center"/>
            <w:hideMark/>
          </w:tcPr>
          <w:p w14:paraId="0D9FFC8A"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Kugla opal </w:t>
            </w:r>
            <w:r w:rsidRPr="00132245">
              <w:rPr>
                <w:rFonts w:ascii="Symbol" w:hAnsi="Symbol" w:cs="Arial"/>
                <w:sz w:val="20"/>
                <w:szCs w:val="20"/>
                <w:lang w:val="hr-HR" w:eastAsia="hr-HR"/>
              </w:rPr>
              <w:t></w:t>
            </w:r>
            <w:r w:rsidRPr="00132245">
              <w:rPr>
                <w:rFonts w:ascii="Arial" w:hAnsi="Arial" w:cs="Arial"/>
                <w:sz w:val="20"/>
                <w:szCs w:val="20"/>
                <w:lang w:val="hr-HR" w:eastAsia="hr-HR"/>
              </w:rPr>
              <w:t>=400 mm.</w:t>
            </w:r>
          </w:p>
        </w:tc>
        <w:tc>
          <w:tcPr>
            <w:tcW w:w="1004" w:type="dxa"/>
            <w:tcBorders>
              <w:top w:val="nil"/>
              <w:left w:val="nil"/>
              <w:bottom w:val="single" w:sz="4" w:space="0" w:color="auto"/>
              <w:right w:val="nil"/>
            </w:tcBorders>
            <w:shd w:val="clear" w:color="auto" w:fill="auto"/>
            <w:noWrap/>
            <w:vAlign w:val="center"/>
            <w:hideMark/>
          </w:tcPr>
          <w:p w14:paraId="4DA80330"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418F2619"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2BB568DF" w14:textId="4CA329D6"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643974">
              <w:rPr>
                <w:rFonts w:ascii="Arial" w:hAnsi="Arial" w:cs="Arial"/>
                <w:sz w:val="20"/>
                <w:szCs w:val="20"/>
                <w:lang w:val="hr-HR" w:eastAsia="hr-HR"/>
              </w:rPr>
              <w:t xml:space="preserve">        240,00</w:t>
            </w:r>
          </w:p>
        </w:tc>
        <w:tc>
          <w:tcPr>
            <w:tcW w:w="1489" w:type="dxa"/>
            <w:tcBorders>
              <w:top w:val="nil"/>
              <w:left w:val="nil"/>
              <w:bottom w:val="single" w:sz="4" w:space="0" w:color="auto"/>
              <w:right w:val="single" w:sz="12" w:space="0" w:color="auto"/>
            </w:tcBorders>
            <w:shd w:val="clear" w:color="auto" w:fill="auto"/>
            <w:noWrap/>
            <w:vAlign w:val="center"/>
            <w:hideMark/>
          </w:tcPr>
          <w:p w14:paraId="6984FA0B"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2D795954" w14:textId="77777777" w:rsidR="00132245" w:rsidRPr="00132245" w:rsidRDefault="00132245" w:rsidP="00132245">
            <w:pPr>
              <w:rPr>
                <w:sz w:val="20"/>
                <w:szCs w:val="20"/>
                <w:lang w:val="hr-HR" w:eastAsia="hr-HR"/>
              </w:rPr>
            </w:pPr>
          </w:p>
        </w:tc>
        <w:tc>
          <w:tcPr>
            <w:tcW w:w="283" w:type="dxa"/>
            <w:vAlign w:val="center"/>
            <w:hideMark/>
          </w:tcPr>
          <w:p w14:paraId="2364C37C" w14:textId="77777777" w:rsidR="00132245" w:rsidRPr="00132245" w:rsidRDefault="00132245" w:rsidP="00132245">
            <w:pPr>
              <w:rPr>
                <w:sz w:val="20"/>
                <w:szCs w:val="20"/>
                <w:lang w:val="hr-HR" w:eastAsia="hr-HR"/>
              </w:rPr>
            </w:pPr>
          </w:p>
        </w:tc>
      </w:tr>
      <w:tr w:rsidR="00132245" w:rsidRPr="00132245" w14:paraId="6F51ED14"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46AC590E"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7.2</w:t>
            </w:r>
          </w:p>
        </w:tc>
        <w:tc>
          <w:tcPr>
            <w:tcW w:w="3773" w:type="dxa"/>
            <w:tcBorders>
              <w:top w:val="nil"/>
              <w:left w:val="nil"/>
              <w:bottom w:val="single" w:sz="4" w:space="0" w:color="auto"/>
              <w:right w:val="nil"/>
            </w:tcBorders>
            <w:shd w:val="clear" w:color="auto" w:fill="auto"/>
            <w:noWrap/>
            <w:vAlign w:val="center"/>
            <w:hideMark/>
          </w:tcPr>
          <w:p w14:paraId="5CE1594F"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Kugla opal </w:t>
            </w:r>
            <w:r w:rsidRPr="00132245">
              <w:rPr>
                <w:rFonts w:ascii="Symbol" w:hAnsi="Symbol" w:cs="Arial"/>
                <w:sz w:val="20"/>
                <w:szCs w:val="20"/>
                <w:lang w:val="hr-HR" w:eastAsia="hr-HR"/>
              </w:rPr>
              <w:t></w:t>
            </w:r>
            <w:r w:rsidRPr="00132245">
              <w:rPr>
                <w:rFonts w:ascii="Arial" w:hAnsi="Arial" w:cs="Arial"/>
                <w:sz w:val="20"/>
                <w:szCs w:val="20"/>
                <w:lang w:val="hr-HR" w:eastAsia="hr-HR"/>
              </w:rPr>
              <w:t>=500 mm.</w:t>
            </w:r>
          </w:p>
        </w:tc>
        <w:tc>
          <w:tcPr>
            <w:tcW w:w="1004" w:type="dxa"/>
            <w:tcBorders>
              <w:top w:val="nil"/>
              <w:left w:val="nil"/>
              <w:bottom w:val="single" w:sz="4" w:space="0" w:color="auto"/>
              <w:right w:val="nil"/>
            </w:tcBorders>
            <w:shd w:val="clear" w:color="auto" w:fill="auto"/>
            <w:noWrap/>
            <w:vAlign w:val="center"/>
            <w:hideMark/>
          </w:tcPr>
          <w:p w14:paraId="4C2C02C4"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4F72F597" w14:textId="5EC7C983" w:rsidR="00132245" w:rsidRPr="00132245" w:rsidRDefault="00643974"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08447A46" w14:textId="318A9E7A"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643974">
              <w:rPr>
                <w:rFonts w:ascii="Arial" w:hAnsi="Arial" w:cs="Arial"/>
                <w:sz w:val="20"/>
                <w:szCs w:val="20"/>
                <w:lang w:val="hr-HR" w:eastAsia="hr-HR"/>
              </w:rPr>
              <w:t xml:space="preserve">        250,00</w:t>
            </w:r>
          </w:p>
        </w:tc>
        <w:tc>
          <w:tcPr>
            <w:tcW w:w="1489" w:type="dxa"/>
            <w:tcBorders>
              <w:top w:val="nil"/>
              <w:left w:val="nil"/>
              <w:bottom w:val="single" w:sz="4" w:space="0" w:color="auto"/>
              <w:right w:val="single" w:sz="12" w:space="0" w:color="auto"/>
            </w:tcBorders>
            <w:shd w:val="clear" w:color="auto" w:fill="auto"/>
            <w:noWrap/>
            <w:vAlign w:val="center"/>
            <w:hideMark/>
          </w:tcPr>
          <w:p w14:paraId="46138FCB"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778039B5" w14:textId="77777777" w:rsidR="00132245" w:rsidRPr="00132245" w:rsidRDefault="00132245" w:rsidP="00132245">
            <w:pPr>
              <w:rPr>
                <w:sz w:val="20"/>
                <w:szCs w:val="20"/>
                <w:lang w:val="hr-HR" w:eastAsia="hr-HR"/>
              </w:rPr>
            </w:pPr>
          </w:p>
        </w:tc>
        <w:tc>
          <w:tcPr>
            <w:tcW w:w="283" w:type="dxa"/>
            <w:vAlign w:val="center"/>
            <w:hideMark/>
          </w:tcPr>
          <w:p w14:paraId="0D32C23A" w14:textId="77777777" w:rsidR="00132245" w:rsidRPr="00132245" w:rsidRDefault="00132245" w:rsidP="00132245">
            <w:pPr>
              <w:rPr>
                <w:sz w:val="20"/>
                <w:szCs w:val="20"/>
                <w:lang w:val="hr-HR" w:eastAsia="hr-HR"/>
              </w:rPr>
            </w:pPr>
          </w:p>
        </w:tc>
      </w:tr>
      <w:tr w:rsidR="00132245" w:rsidRPr="00132245" w14:paraId="7D70EAA1" w14:textId="77777777" w:rsidTr="00707A32">
        <w:trPr>
          <w:trHeight w:val="476"/>
        </w:trPr>
        <w:tc>
          <w:tcPr>
            <w:tcW w:w="875" w:type="dxa"/>
            <w:tcBorders>
              <w:top w:val="nil"/>
              <w:left w:val="single" w:sz="12" w:space="0" w:color="auto"/>
              <w:bottom w:val="single" w:sz="4" w:space="0" w:color="auto"/>
              <w:right w:val="nil"/>
            </w:tcBorders>
            <w:shd w:val="clear" w:color="auto" w:fill="auto"/>
            <w:noWrap/>
            <w:vAlign w:val="center"/>
            <w:hideMark/>
          </w:tcPr>
          <w:p w14:paraId="35011971"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7.3</w:t>
            </w:r>
          </w:p>
        </w:tc>
        <w:tc>
          <w:tcPr>
            <w:tcW w:w="3773" w:type="dxa"/>
            <w:tcBorders>
              <w:top w:val="nil"/>
              <w:left w:val="nil"/>
              <w:bottom w:val="single" w:sz="4" w:space="0" w:color="auto"/>
              <w:right w:val="nil"/>
            </w:tcBorders>
            <w:shd w:val="clear" w:color="auto" w:fill="auto"/>
            <w:vAlign w:val="center"/>
            <w:hideMark/>
          </w:tcPr>
          <w:p w14:paraId="0639E397"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Pocinčani čelični krak promjera </w:t>
            </w:r>
            <w:r w:rsidRPr="00132245">
              <w:rPr>
                <w:rFonts w:ascii="Symbol" w:hAnsi="Symbol" w:cs="Arial"/>
                <w:sz w:val="20"/>
                <w:szCs w:val="20"/>
                <w:lang w:val="hr-HR" w:eastAsia="hr-HR"/>
              </w:rPr>
              <w:t></w:t>
            </w:r>
            <w:r w:rsidRPr="00132245">
              <w:rPr>
                <w:rFonts w:ascii="Arial" w:hAnsi="Arial" w:cs="Arial"/>
                <w:sz w:val="20"/>
                <w:szCs w:val="20"/>
                <w:lang w:val="hr-HR" w:eastAsia="hr-HR"/>
              </w:rPr>
              <w:t>=42 ili 60 mm duljine ~25cm sa  potrebnim spojnim materijalom za ugradnju na betonski stup</w:t>
            </w:r>
          </w:p>
        </w:tc>
        <w:tc>
          <w:tcPr>
            <w:tcW w:w="1004" w:type="dxa"/>
            <w:tcBorders>
              <w:top w:val="nil"/>
              <w:left w:val="nil"/>
              <w:bottom w:val="single" w:sz="4" w:space="0" w:color="auto"/>
              <w:right w:val="nil"/>
            </w:tcBorders>
            <w:shd w:val="clear" w:color="auto" w:fill="auto"/>
            <w:noWrap/>
            <w:vAlign w:val="center"/>
            <w:hideMark/>
          </w:tcPr>
          <w:p w14:paraId="75DCBBAB"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30188895" w14:textId="30C27766" w:rsidR="00132245" w:rsidRPr="00132245" w:rsidRDefault="00643974"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383C808A" w14:textId="2F6B4F0F"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643974">
              <w:rPr>
                <w:rFonts w:ascii="Arial" w:hAnsi="Arial" w:cs="Arial"/>
                <w:sz w:val="20"/>
                <w:szCs w:val="20"/>
                <w:lang w:val="hr-HR" w:eastAsia="hr-HR"/>
              </w:rPr>
              <w:t xml:space="preserve">        150,00</w:t>
            </w:r>
          </w:p>
        </w:tc>
        <w:tc>
          <w:tcPr>
            <w:tcW w:w="1489" w:type="dxa"/>
            <w:tcBorders>
              <w:top w:val="nil"/>
              <w:left w:val="nil"/>
              <w:bottom w:val="single" w:sz="4" w:space="0" w:color="auto"/>
              <w:right w:val="single" w:sz="12" w:space="0" w:color="auto"/>
            </w:tcBorders>
            <w:shd w:val="clear" w:color="auto" w:fill="auto"/>
            <w:noWrap/>
            <w:vAlign w:val="center"/>
            <w:hideMark/>
          </w:tcPr>
          <w:p w14:paraId="041C01C2"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417C17DD" w14:textId="77777777" w:rsidR="00132245" w:rsidRPr="00132245" w:rsidRDefault="00132245" w:rsidP="00132245">
            <w:pPr>
              <w:rPr>
                <w:sz w:val="20"/>
                <w:szCs w:val="20"/>
                <w:lang w:val="hr-HR" w:eastAsia="hr-HR"/>
              </w:rPr>
            </w:pPr>
          </w:p>
        </w:tc>
        <w:tc>
          <w:tcPr>
            <w:tcW w:w="283" w:type="dxa"/>
            <w:vAlign w:val="center"/>
            <w:hideMark/>
          </w:tcPr>
          <w:p w14:paraId="50AC4F74" w14:textId="77777777" w:rsidR="00132245" w:rsidRPr="00132245" w:rsidRDefault="00132245" w:rsidP="00132245">
            <w:pPr>
              <w:rPr>
                <w:sz w:val="20"/>
                <w:szCs w:val="20"/>
                <w:lang w:val="hr-HR" w:eastAsia="hr-HR"/>
              </w:rPr>
            </w:pPr>
          </w:p>
        </w:tc>
      </w:tr>
      <w:tr w:rsidR="00132245" w:rsidRPr="00132245" w14:paraId="7863EAF8" w14:textId="77777777" w:rsidTr="00707A32">
        <w:trPr>
          <w:trHeight w:val="341"/>
        </w:trPr>
        <w:tc>
          <w:tcPr>
            <w:tcW w:w="875" w:type="dxa"/>
            <w:tcBorders>
              <w:top w:val="nil"/>
              <w:left w:val="single" w:sz="12" w:space="0" w:color="auto"/>
              <w:bottom w:val="single" w:sz="4" w:space="0" w:color="auto"/>
              <w:right w:val="nil"/>
            </w:tcBorders>
            <w:shd w:val="clear" w:color="auto" w:fill="auto"/>
            <w:noWrap/>
            <w:vAlign w:val="center"/>
            <w:hideMark/>
          </w:tcPr>
          <w:p w14:paraId="6FE62C5B"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7.4</w:t>
            </w:r>
          </w:p>
        </w:tc>
        <w:tc>
          <w:tcPr>
            <w:tcW w:w="3773" w:type="dxa"/>
            <w:tcBorders>
              <w:top w:val="nil"/>
              <w:left w:val="nil"/>
              <w:bottom w:val="single" w:sz="4" w:space="0" w:color="auto"/>
              <w:right w:val="nil"/>
            </w:tcBorders>
            <w:shd w:val="clear" w:color="auto" w:fill="auto"/>
            <w:vAlign w:val="center"/>
            <w:hideMark/>
          </w:tcPr>
          <w:p w14:paraId="6C40814A"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Pocinčani čelični krak promjera </w:t>
            </w:r>
            <w:r w:rsidRPr="00132245">
              <w:rPr>
                <w:rFonts w:ascii="Symbol" w:hAnsi="Symbol" w:cs="Arial"/>
                <w:sz w:val="20"/>
                <w:szCs w:val="20"/>
                <w:lang w:val="hr-HR" w:eastAsia="hr-HR"/>
              </w:rPr>
              <w:t></w:t>
            </w:r>
            <w:r w:rsidRPr="00132245">
              <w:rPr>
                <w:rFonts w:ascii="Arial" w:hAnsi="Arial" w:cs="Arial"/>
                <w:sz w:val="20"/>
                <w:szCs w:val="20"/>
                <w:lang w:val="hr-HR" w:eastAsia="hr-HR"/>
              </w:rPr>
              <w:t>=42 ili 60 mm duljine ~70cm sa  potrebnim spojnim materijalom za ugradnju na betonski stup</w:t>
            </w:r>
          </w:p>
        </w:tc>
        <w:tc>
          <w:tcPr>
            <w:tcW w:w="1004" w:type="dxa"/>
            <w:tcBorders>
              <w:top w:val="nil"/>
              <w:left w:val="nil"/>
              <w:bottom w:val="single" w:sz="4" w:space="0" w:color="auto"/>
              <w:right w:val="nil"/>
            </w:tcBorders>
            <w:shd w:val="clear" w:color="auto" w:fill="auto"/>
            <w:noWrap/>
            <w:vAlign w:val="center"/>
            <w:hideMark/>
          </w:tcPr>
          <w:p w14:paraId="01ACD2D2"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5E207B28" w14:textId="11D87054" w:rsidR="00132245" w:rsidRPr="00132245" w:rsidRDefault="00643974"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1F21A891" w14:textId="3759F0ED"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643974">
              <w:rPr>
                <w:rFonts w:ascii="Arial" w:hAnsi="Arial" w:cs="Arial"/>
                <w:sz w:val="20"/>
                <w:szCs w:val="20"/>
                <w:lang w:val="hr-HR" w:eastAsia="hr-HR"/>
              </w:rPr>
              <w:t xml:space="preserve">         200,00</w:t>
            </w:r>
          </w:p>
        </w:tc>
        <w:tc>
          <w:tcPr>
            <w:tcW w:w="1489" w:type="dxa"/>
            <w:tcBorders>
              <w:top w:val="nil"/>
              <w:left w:val="nil"/>
              <w:bottom w:val="single" w:sz="4" w:space="0" w:color="auto"/>
              <w:right w:val="single" w:sz="12" w:space="0" w:color="auto"/>
            </w:tcBorders>
            <w:shd w:val="clear" w:color="auto" w:fill="auto"/>
            <w:noWrap/>
            <w:vAlign w:val="center"/>
            <w:hideMark/>
          </w:tcPr>
          <w:p w14:paraId="694C96E5"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3A45AF53" w14:textId="77777777" w:rsidR="00132245" w:rsidRPr="00132245" w:rsidRDefault="00132245" w:rsidP="00132245">
            <w:pPr>
              <w:rPr>
                <w:sz w:val="20"/>
                <w:szCs w:val="20"/>
                <w:lang w:val="hr-HR" w:eastAsia="hr-HR"/>
              </w:rPr>
            </w:pPr>
          </w:p>
        </w:tc>
        <w:tc>
          <w:tcPr>
            <w:tcW w:w="283" w:type="dxa"/>
            <w:vAlign w:val="center"/>
            <w:hideMark/>
          </w:tcPr>
          <w:p w14:paraId="1E63DEB8" w14:textId="77777777" w:rsidR="00132245" w:rsidRPr="00132245" w:rsidRDefault="00132245" w:rsidP="00132245">
            <w:pPr>
              <w:rPr>
                <w:sz w:val="20"/>
                <w:szCs w:val="20"/>
                <w:lang w:val="hr-HR" w:eastAsia="hr-HR"/>
              </w:rPr>
            </w:pPr>
          </w:p>
        </w:tc>
      </w:tr>
      <w:tr w:rsidR="00132245" w:rsidRPr="00132245" w14:paraId="6CCB0828"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2C3A19CA"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7.5</w:t>
            </w:r>
          </w:p>
        </w:tc>
        <w:tc>
          <w:tcPr>
            <w:tcW w:w="3773" w:type="dxa"/>
            <w:tcBorders>
              <w:top w:val="nil"/>
              <w:left w:val="nil"/>
              <w:bottom w:val="single" w:sz="4" w:space="0" w:color="auto"/>
              <w:right w:val="nil"/>
            </w:tcBorders>
            <w:shd w:val="clear" w:color="auto" w:fill="auto"/>
            <w:vAlign w:val="center"/>
            <w:hideMark/>
          </w:tcPr>
          <w:p w14:paraId="4BFC3139"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Pocinčani nasadnik promjera </w:t>
            </w:r>
            <w:r w:rsidRPr="00132245">
              <w:rPr>
                <w:rFonts w:ascii="Symbol" w:hAnsi="Symbol" w:cs="Arial"/>
                <w:sz w:val="20"/>
                <w:szCs w:val="20"/>
                <w:lang w:val="hr-HR" w:eastAsia="hr-HR"/>
              </w:rPr>
              <w:t></w:t>
            </w:r>
            <w:r w:rsidRPr="00132245">
              <w:rPr>
                <w:rFonts w:ascii="Arial" w:hAnsi="Arial" w:cs="Arial"/>
                <w:sz w:val="20"/>
                <w:szCs w:val="20"/>
                <w:lang w:val="hr-HR" w:eastAsia="hr-HR"/>
              </w:rPr>
              <w:t>=42, 60 ili 76 mm</w:t>
            </w:r>
          </w:p>
        </w:tc>
        <w:tc>
          <w:tcPr>
            <w:tcW w:w="1004" w:type="dxa"/>
            <w:tcBorders>
              <w:top w:val="nil"/>
              <w:left w:val="nil"/>
              <w:bottom w:val="single" w:sz="4" w:space="0" w:color="auto"/>
              <w:right w:val="nil"/>
            </w:tcBorders>
            <w:shd w:val="clear" w:color="auto" w:fill="auto"/>
            <w:noWrap/>
            <w:vAlign w:val="center"/>
            <w:hideMark/>
          </w:tcPr>
          <w:p w14:paraId="24F9458E"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09EE1701" w14:textId="4AE1FF6F" w:rsidR="00132245" w:rsidRPr="00132245" w:rsidRDefault="00857117"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0DF5409B" w14:textId="5B11356A"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857117">
              <w:rPr>
                <w:rFonts w:ascii="Arial" w:hAnsi="Arial" w:cs="Arial"/>
                <w:sz w:val="20"/>
                <w:szCs w:val="20"/>
                <w:lang w:val="hr-HR" w:eastAsia="hr-HR"/>
              </w:rPr>
              <w:t xml:space="preserve">         120,00</w:t>
            </w:r>
          </w:p>
        </w:tc>
        <w:tc>
          <w:tcPr>
            <w:tcW w:w="1489" w:type="dxa"/>
            <w:tcBorders>
              <w:top w:val="nil"/>
              <w:left w:val="nil"/>
              <w:bottom w:val="single" w:sz="4" w:space="0" w:color="auto"/>
              <w:right w:val="single" w:sz="12" w:space="0" w:color="auto"/>
            </w:tcBorders>
            <w:shd w:val="clear" w:color="auto" w:fill="auto"/>
            <w:noWrap/>
            <w:vAlign w:val="center"/>
            <w:hideMark/>
          </w:tcPr>
          <w:p w14:paraId="14BC397A"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13F5B585" w14:textId="77777777" w:rsidR="00132245" w:rsidRPr="00132245" w:rsidRDefault="00132245" w:rsidP="00132245">
            <w:pPr>
              <w:rPr>
                <w:sz w:val="20"/>
                <w:szCs w:val="20"/>
                <w:lang w:val="hr-HR" w:eastAsia="hr-HR"/>
              </w:rPr>
            </w:pPr>
          </w:p>
        </w:tc>
        <w:tc>
          <w:tcPr>
            <w:tcW w:w="283" w:type="dxa"/>
            <w:vAlign w:val="center"/>
            <w:hideMark/>
          </w:tcPr>
          <w:p w14:paraId="54416BA2" w14:textId="77777777" w:rsidR="00132245" w:rsidRPr="00132245" w:rsidRDefault="00132245" w:rsidP="00132245">
            <w:pPr>
              <w:rPr>
                <w:sz w:val="20"/>
                <w:szCs w:val="20"/>
                <w:lang w:val="hr-HR" w:eastAsia="hr-HR"/>
              </w:rPr>
            </w:pPr>
          </w:p>
        </w:tc>
      </w:tr>
      <w:tr w:rsidR="00132245" w:rsidRPr="00132245" w14:paraId="1E83F47D"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4404CC5C"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7.6</w:t>
            </w:r>
          </w:p>
        </w:tc>
        <w:tc>
          <w:tcPr>
            <w:tcW w:w="3773" w:type="dxa"/>
            <w:tcBorders>
              <w:top w:val="nil"/>
              <w:left w:val="nil"/>
              <w:bottom w:val="single" w:sz="4" w:space="0" w:color="auto"/>
              <w:right w:val="nil"/>
            </w:tcBorders>
            <w:shd w:val="clear" w:color="auto" w:fill="auto"/>
            <w:vAlign w:val="center"/>
            <w:hideMark/>
          </w:tcPr>
          <w:p w14:paraId="0720B992"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Pocinčani nasadnik za 2 svjetiljke</w:t>
            </w:r>
          </w:p>
        </w:tc>
        <w:tc>
          <w:tcPr>
            <w:tcW w:w="1004" w:type="dxa"/>
            <w:tcBorders>
              <w:top w:val="nil"/>
              <w:left w:val="nil"/>
              <w:bottom w:val="single" w:sz="4" w:space="0" w:color="auto"/>
              <w:right w:val="nil"/>
            </w:tcBorders>
            <w:shd w:val="clear" w:color="auto" w:fill="auto"/>
            <w:noWrap/>
            <w:vAlign w:val="center"/>
            <w:hideMark/>
          </w:tcPr>
          <w:p w14:paraId="0D7BC8D8"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60D4BFCA" w14:textId="7C4EE060" w:rsidR="00132245" w:rsidRPr="00132245" w:rsidRDefault="00857117"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5CCE807F" w14:textId="7902B3A4"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857117">
              <w:rPr>
                <w:rFonts w:ascii="Arial" w:hAnsi="Arial" w:cs="Arial"/>
                <w:sz w:val="20"/>
                <w:szCs w:val="20"/>
                <w:lang w:val="hr-HR" w:eastAsia="hr-HR"/>
              </w:rPr>
              <w:t xml:space="preserve">         430,00</w:t>
            </w:r>
          </w:p>
        </w:tc>
        <w:tc>
          <w:tcPr>
            <w:tcW w:w="1489" w:type="dxa"/>
            <w:tcBorders>
              <w:top w:val="nil"/>
              <w:left w:val="nil"/>
              <w:bottom w:val="single" w:sz="4" w:space="0" w:color="auto"/>
              <w:right w:val="single" w:sz="12" w:space="0" w:color="auto"/>
            </w:tcBorders>
            <w:shd w:val="clear" w:color="auto" w:fill="auto"/>
            <w:noWrap/>
            <w:vAlign w:val="center"/>
            <w:hideMark/>
          </w:tcPr>
          <w:p w14:paraId="7924795A"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07505D25" w14:textId="77777777" w:rsidR="00132245" w:rsidRPr="00132245" w:rsidRDefault="00132245" w:rsidP="00132245">
            <w:pPr>
              <w:rPr>
                <w:sz w:val="20"/>
                <w:szCs w:val="20"/>
                <w:lang w:val="hr-HR" w:eastAsia="hr-HR"/>
              </w:rPr>
            </w:pPr>
          </w:p>
        </w:tc>
        <w:tc>
          <w:tcPr>
            <w:tcW w:w="283" w:type="dxa"/>
            <w:vAlign w:val="center"/>
            <w:hideMark/>
          </w:tcPr>
          <w:p w14:paraId="31121A33" w14:textId="77777777" w:rsidR="00132245" w:rsidRPr="00132245" w:rsidRDefault="00132245" w:rsidP="00132245">
            <w:pPr>
              <w:rPr>
                <w:sz w:val="20"/>
                <w:szCs w:val="20"/>
                <w:lang w:val="hr-HR" w:eastAsia="hr-HR"/>
              </w:rPr>
            </w:pPr>
          </w:p>
        </w:tc>
      </w:tr>
      <w:tr w:rsidR="00132245" w:rsidRPr="00132245" w14:paraId="280570E0"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474730B5"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7.7</w:t>
            </w:r>
          </w:p>
        </w:tc>
        <w:tc>
          <w:tcPr>
            <w:tcW w:w="3773" w:type="dxa"/>
            <w:tcBorders>
              <w:top w:val="nil"/>
              <w:left w:val="nil"/>
              <w:bottom w:val="single" w:sz="4" w:space="0" w:color="auto"/>
              <w:right w:val="nil"/>
            </w:tcBorders>
            <w:shd w:val="clear" w:color="auto" w:fill="auto"/>
            <w:vAlign w:val="center"/>
            <w:hideMark/>
          </w:tcPr>
          <w:p w14:paraId="11246CAB"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Pocinčani nasadnik za 3 svjetiljke</w:t>
            </w:r>
          </w:p>
        </w:tc>
        <w:tc>
          <w:tcPr>
            <w:tcW w:w="1004" w:type="dxa"/>
            <w:tcBorders>
              <w:top w:val="nil"/>
              <w:left w:val="nil"/>
              <w:bottom w:val="single" w:sz="4" w:space="0" w:color="auto"/>
              <w:right w:val="nil"/>
            </w:tcBorders>
            <w:shd w:val="clear" w:color="auto" w:fill="auto"/>
            <w:noWrap/>
            <w:vAlign w:val="center"/>
            <w:hideMark/>
          </w:tcPr>
          <w:p w14:paraId="3D699897"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170FA2BD" w14:textId="164B260C" w:rsidR="00132245" w:rsidRPr="00132245" w:rsidRDefault="00857117"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4DE2E3E2" w14:textId="5BFF6B0E"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857117">
              <w:rPr>
                <w:rFonts w:ascii="Arial" w:hAnsi="Arial" w:cs="Arial"/>
                <w:sz w:val="20"/>
                <w:szCs w:val="20"/>
                <w:lang w:val="hr-HR" w:eastAsia="hr-HR"/>
              </w:rPr>
              <w:t xml:space="preserve">         550,00</w:t>
            </w:r>
          </w:p>
        </w:tc>
        <w:tc>
          <w:tcPr>
            <w:tcW w:w="1489" w:type="dxa"/>
            <w:tcBorders>
              <w:top w:val="nil"/>
              <w:left w:val="nil"/>
              <w:bottom w:val="single" w:sz="4" w:space="0" w:color="auto"/>
              <w:right w:val="single" w:sz="12" w:space="0" w:color="auto"/>
            </w:tcBorders>
            <w:shd w:val="clear" w:color="auto" w:fill="auto"/>
            <w:noWrap/>
            <w:vAlign w:val="center"/>
            <w:hideMark/>
          </w:tcPr>
          <w:p w14:paraId="144D29EC"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6F4E0DE3" w14:textId="77777777" w:rsidR="00132245" w:rsidRPr="00132245" w:rsidRDefault="00132245" w:rsidP="00132245">
            <w:pPr>
              <w:rPr>
                <w:sz w:val="20"/>
                <w:szCs w:val="20"/>
                <w:lang w:val="hr-HR" w:eastAsia="hr-HR"/>
              </w:rPr>
            </w:pPr>
          </w:p>
        </w:tc>
        <w:tc>
          <w:tcPr>
            <w:tcW w:w="283" w:type="dxa"/>
            <w:vAlign w:val="center"/>
            <w:hideMark/>
          </w:tcPr>
          <w:p w14:paraId="20779E6D" w14:textId="77777777" w:rsidR="00132245" w:rsidRPr="00132245" w:rsidRDefault="00132245" w:rsidP="00132245">
            <w:pPr>
              <w:rPr>
                <w:sz w:val="20"/>
                <w:szCs w:val="20"/>
                <w:lang w:val="hr-HR" w:eastAsia="hr-HR"/>
              </w:rPr>
            </w:pPr>
          </w:p>
        </w:tc>
      </w:tr>
      <w:tr w:rsidR="00132245" w:rsidRPr="00132245" w14:paraId="76069872" w14:textId="77777777" w:rsidTr="00707A32">
        <w:trPr>
          <w:trHeight w:val="547"/>
        </w:trPr>
        <w:tc>
          <w:tcPr>
            <w:tcW w:w="875" w:type="dxa"/>
            <w:tcBorders>
              <w:top w:val="nil"/>
              <w:left w:val="single" w:sz="12" w:space="0" w:color="auto"/>
              <w:bottom w:val="single" w:sz="4" w:space="0" w:color="auto"/>
              <w:right w:val="nil"/>
            </w:tcBorders>
            <w:shd w:val="clear" w:color="auto" w:fill="auto"/>
            <w:noWrap/>
            <w:vAlign w:val="center"/>
            <w:hideMark/>
          </w:tcPr>
          <w:p w14:paraId="73C7FA78"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7.8</w:t>
            </w:r>
          </w:p>
        </w:tc>
        <w:tc>
          <w:tcPr>
            <w:tcW w:w="3773" w:type="dxa"/>
            <w:tcBorders>
              <w:top w:val="nil"/>
              <w:left w:val="nil"/>
              <w:bottom w:val="single" w:sz="4" w:space="0" w:color="auto"/>
              <w:right w:val="nil"/>
            </w:tcBorders>
            <w:shd w:val="clear" w:color="auto" w:fill="auto"/>
            <w:vAlign w:val="center"/>
            <w:hideMark/>
          </w:tcPr>
          <w:p w14:paraId="59E0B72B"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Barokna, ukrasna konzola duljine ~100cm za montažu na fasadu svjetiljke oblika fenjer tipa Tvrđa Osijek toplocinčana i bojana u crno.</w:t>
            </w:r>
          </w:p>
        </w:tc>
        <w:tc>
          <w:tcPr>
            <w:tcW w:w="1004" w:type="dxa"/>
            <w:tcBorders>
              <w:top w:val="nil"/>
              <w:left w:val="nil"/>
              <w:bottom w:val="single" w:sz="4" w:space="0" w:color="auto"/>
              <w:right w:val="nil"/>
            </w:tcBorders>
            <w:shd w:val="clear" w:color="auto" w:fill="auto"/>
            <w:noWrap/>
            <w:vAlign w:val="center"/>
            <w:hideMark/>
          </w:tcPr>
          <w:p w14:paraId="1CDFC3EA"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4F6BB2EF" w14:textId="4DAEF941" w:rsidR="00132245" w:rsidRPr="00132245" w:rsidRDefault="00857117"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71BC6D3D" w14:textId="2A9EA7BC"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631416">
              <w:rPr>
                <w:rFonts w:ascii="Arial" w:hAnsi="Arial" w:cs="Arial"/>
                <w:sz w:val="20"/>
                <w:szCs w:val="20"/>
                <w:lang w:val="hr-HR" w:eastAsia="hr-HR"/>
              </w:rPr>
              <w:t xml:space="preserve">      1.050,00</w:t>
            </w:r>
          </w:p>
        </w:tc>
        <w:tc>
          <w:tcPr>
            <w:tcW w:w="1489" w:type="dxa"/>
            <w:tcBorders>
              <w:top w:val="nil"/>
              <w:left w:val="nil"/>
              <w:bottom w:val="single" w:sz="4" w:space="0" w:color="auto"/>
              <w:right w:val="single" w:sz="12" w:space="0" w:color="auto"/>
            </w:tcBorders>
            <w:shd w:val="clear" w:color="auto" w:fill="auto"/>
            <w:noWrap/>
            <w:vAlign w:val="center"/>
            <w:hideMark/>
          </w:tcPr>
          <w:p w14:paraId="64B7A502"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744234A3" w14:textId="77777777" w:rsidR="00132245" w:rsidRPr="00132245" w:rsidRDefault="00132245" w:rsidP="00132245">
            <w:pPr>
              <w:rPr>
                <w:sz w:val="20"/>
                <w:szCs w:val="20"/>
                <w:lang w:val="hr-HR" w:eastAsia="hr-HR"/>
              </w:rPr>
            </w:pPr>
          </w:p>
        </w:tc>
        <w:tc>
          <w:tcPr>
            <w:tcW w:w="283" w:type="dxa"/>
            <w:vAlign w:val="center"/>
            <w:hideMark/>
          </w:tcPr>
          <w:p w14:paraId="2AEA352C" w14:textId="77777777" w:rsidR="00132245" w:rsidRPr="00132245" w:rsidRDefault="00132245" w:rsidP="00132245">
            <w:pPr>
              <w:rPr>
                <w:sz w:val="20"/>
                <w:szCs w:val="20"/>
                <w:lang w:val="hr-HR" w:eastAsia="hr-HR"/>
              </w:rPr>
            </w:pPr>
          </w:p>
        </w:tc>
      </w:tr>
      <w:tr w:rsidR="00132245" w:rsidRPr="00132245" w14:paraId="58293090"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761347D8"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7.9</w:t>
            </w:r>
          </w:p>
        </w:tc>
        <w:tc>
          <w:tcPr>
            <w:tcW w:w="3773" w:type="dxa"/>
            <w:tcBorders>
              <w:top w:val="nil"/>
              <w:left w:val="nil"/>
              <w:bottom w:val="single" w:sz="4" w:space="0" w:color="auto"/>
              <w:right w:val="nil"/>
            </w:tcBorders>
            <w:shd w:val="clear" w:color="auto" w:fill="auto"/>
            <w:vAlign w:val="center"/>
            <w:hideMark/>
          </w:tcPr>
          <w:p w14:paraId="5CB8222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Demontaža nasadnika, kraka ili sajle.</w:t>
            </w:r>
          </w:p>
        </w:tc>
        <w:tc>
          <w:tcPr>
            <w:tcW w:w="1004" w:type="dxa"/>
            <w:tcBorders>
              <w:top w:val="nil"/>
              <w:left w:val="nil"/>
              <w:bottom w:val="single" w:sz="4" w:space="0" w:color="auto"/>
              <w:right w:val="nil"/>
            </w:tcBorders>
            <w:shd w:val="clear" w:color="auto" w:fill="auto"/>
            <w:noWrap/>
            <w:vAlign w:val="center"/>
            <w:hideMark/>
          </w:tcPr>
          <w:p w14:paraId="1F040A2B"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7906C3B9" w14:textId="3DFEDCD0" w:rsidR="00132245" w:rsidRPr="00132245" w:rsidRDefault="00631416"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138F8194" w14:textId="7569F4EC"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631416">
              <w:rPr>
                <w:rFonts w:ascii="Arial" w:hAnsi="Arial" w:cs="Arial"/>
                <w:sz w:val="20"/>
                <w:szCs w:val="20"/>
                <w:lang w:val="hr-HR" w:eastAsia="hr-HR"/>
              </w:rPr>
              <w:t xml:space="preserve">           80,00</w:t>
            </w:r>
          </w:p>
        </w:tc>
        <w:tc>
          <w:tcPr>
            <w:tcW w:w="1489" w:type="dxa"/>
            <w:tcBorders>
              <w:top w:val="nil"/>
              <w:left w:val="nil"/>
              <w:bottom w:val="single" w:sz="4" w:space="0" w:color="auto"/>
              <w:right w:val="single" w:sz="12" w:space="0" w:color="auto"/>
            </w:tcBorders>
            <w:shd w:val="clear" w:color="auto" w:fill="auto"/>
            <w:noWrap/>
            <w:vAlign w:val="center"/>
            <w:hideMark/>
          </w:tcPr>
          <w:p w14:paraId="036AB78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300E6DD6" w14:textId="77777777" w:rsidR="00132245" w:rsidRPr="00132245" w:rsidRDefault="00132245" w:rsidP="00132245">
            <w:pPr>
              <w:rPr>
                <w:sz w:val="20"/>
                <w:szCs w:val="20"/>
                <w:lang w:val="hr-HR" w:eastAsia="hr-HR"/>
              </w:rPr>
            </w:pPr>
          </w:p>
        </w:tc>
        <w:tc>
          <w:tcPr>
            <w:tcW w:w="283" w:type="dxa"/>
            <w:vAlign w:val="center"/>
            <w:hideMark/>
          </w:tcPr>
          <w:p w14:paraId="34987765" w14:textId="77777777" w:rsidR="00132245" w:rsidRPr="00132245" w:rsidRDefault="00132245" w:rsidP="00132245">
            <w:pPr>
              <w:rPr>
                <w:sz w:val="20"/>
                <w:szCs w:val="20"/>
                <w:lang w:val="hr-HR" w:eastAsia="hr-HR"/>
              </w:rPr>
            </w:pPr>
          </w:p>
        </w:tc>
      </w:tr>
      <w:tr w:rsidR="00132245" w:rsidRPr="00132245" w14:paraId="70183026"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3F38DA1B"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7.10</w:t>
            </w:r>
          </w:p>
        </w:tc>
        <w:tc>
          <w:tcPr>
            <w:tcW w:w="3773" w:type="dxa"/>
            <w:tcBorders>
              <w:top w:val="nil"/>
              <w:left w:val="nil"/>
              <w:bottom w:val="single" w:sz="4" w:space="0" w:color="auto"/>
              <w:right w:val="nil"/>
            </w:tcBorders>
            <w:shd w:val="clear" w:color="auto" w:fill="auto"/>
            <w:vAlign w:val="center"/>
            <w:hideMark/>
          </w:tcPr>
          <w:p w14:paraId="031416D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Čišćenje pranje sjenila ili kugle.</w:t>
            </w:r>
          </w:p>
        </w:tc>
        <w:tc>
          <w:tcPr>
            <w:tcW w:w="1004" w:type="dxa"/>
            <w:tcBorders>
              <w:top w:val="nil"/>
              <w:left w:val="nil"/>
              <w:bottom w:val="single" w:sz="4" w:space="0" w:color="auto"/>
              <w:right w:val="nil"/>
            </w:tcBorders>
            <w:shd w:val="clear" w:color="auto" w:fill="auto"/>
            <w:noWrap/>
            <w:vAlign w:val="center"/>
            <w:hideMark/>
          </w:tcPr>
          <w:p w14:paraId="34BC6E66"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3BE41F6A" w14:textId="1B0292AF" w:rsidR="00132245" w:rsidRPr="00132245" w:rsidRDefault="00631416"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3996069E" w14:textId="4CC20416"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631416">
              <w:rPr>
                <w:rFonts w:ascii="Arial" w:hAnsi="Arial" w:cs="Arial"/>
                <w:sz w:val="20"/>
                <w:szCs w:val="20"/>
                <w:lang w:val="hr-HR" w:eastAsia="hr-HR"/>
              </w:rPr>
              <w:t xml:space="preserve">           10,00</w:t>
            </w:r>
          </w:p>
        </w:tc>
        <w:tc>
          <w:tcPr>
            <w:tcW w:w="1489" w:type="dxa"/>
            <w:tcBorders>
              <w:top w:val="nil"/>
              <w:left w:val="nil"/>
              <w:bottom w:val="single" w:sz="4" w:space="0" w:color="auto"/>
              <w:right w:val="single" w:sz="12" w:space="0" w:color="auto"/>
            </w:tcBorders>
            <w:shd w:val="clear" w:color="auto" w:fill="auto"/>
            <w:noWrap/>
            <w:vAlign w:val="center"/>
            <w:hideMark/>
          </w:tcPr>
          <w:p w14:paraId="4B889E75"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5333DE25" w14:textId="77777777" w:rsidR="00132245" w:rsidRPr="00132245" w:rsidRDefault="00132245" w:rsidP="00132245">
            <w:pPr>
              <w:rPr>
                <w:sz w:val="20"/>
                <w:szCs w:val="20"/>
                <w:lang w:val="hr-HR" w:eastAsia="hr-HR"/>
              </w:rPr>
            </w:pPr>
          </w:p>
        </w:tc>
        <w:tc>
          <w:tcPr>
            <w:tcW w:w="283" w:type="dxa"/>
            <w:vAlign w:val="center"/>
            <w:hideMark/>
          </w:tcPr>
          <w:p w14:paraId="07DE2403" w14:textId="77777777" w:rsidR="00132245" w:rsidRPr="00132245" w:rsidRDefault="00132245" w:rsidP="00132245">
            <w:pPr>
              <w:rPr>
                <w:sz w:val="20"/>
                <w:szCs w:val="20"/>
                <w:lang w:val="hr-HR" w:eastAsia="hr-HR"/>
              </w:rPr>
            </w:pPr>
          </w:p>
        </w:tc>
      </w:tr>
      <w:tr w:rsidR="00132245" w:rsidRPr="00132245" w14:paraId="57CCBCAC"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6AFC1052"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7.11</w:t>
            </w:r>
          </w:p>
        </w:tc>
        <w:tc>
          <w:tcPr>
            <w:tcW w:w="3773" w:type="dxa"/>
            <w:tcBorders>
              <w:top w:val="nil"/>
              <w:left w:val="nil"/>
              <w:bottom w:val="single" w:sz="4" w:space="0" w:color="auto"/>
              <w:right w:val="nil"/>
            </w:tcBorders>
            <w:shd w:val="clear" w:color="auto" w:fill="auto"/>
            <w:noWrap/>
            <w:vAlign w:val="center"/>
            <w:hideMark/>
          </w:tcPr>
          <w:p w14:paraId="630B16FE"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Vraćanje u funkcionalno stanje otkvačenog sjenila ili kugle.</w:t>
            </w:r>
          </w:p>
        </w:tc>
        <w:tc>
          <w:tcPr>
            <w:tcW w:w="1004" w:type="dxa"/>
            <w:tcBorders>
              <w:top w:val="nil"/>
              <w:left w:val="nil"/>
              <w:bottom w:val="single" w:sz="4" w:space="0" w:color="auto"/>
              <w:right w:val="nil"/>
            </w:tcBorders>
            <w:shd w:val="clear" w:color="auto" w:fill="auto"/>
            <w:noWrap/>
            <w:vAlign w:val="center"/>
            <w:hideMark/>
          </w:tcPr>
          <w:p w14:paraId="3B7DFC32"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6B40CF8C" w14:textId="215A5365" w:rsidR="00132245" w:rsidRPr="00132245" w:rsidRDefault="008E7686" w:rsidP="00132245">
            <w:pPr>
              <w:jc w:val="right"/>
              <w:rPr>
                <w:rFonts w:ascii="Arial" w:hAnsi="Arial" w:cs="Arial"/>
                <w:sz w:val="20"/>
                <w:szCs w:val="20"/>
                <w:lang w:val="hr-HR" w:eastAsia="hr-HR"/>
              </w:rPr>
            </w:pPr>
            <w:r>
              <w:rPr>
                <w:rFonts w:ascii="Arial" w:hAnsi="Arial" w:cs="Arial"/>
                <w:sz w:val="20"/>
                <w:szCs w:val="20"/>
                <w:lang w:val="hr-HR" w:eastAsia="hr-HR"/>
              </w:rPr>
              <w:t xml:space="preserve">1      </w:t>
            </w:r>
          </w:p>
        </w:tc>
        <w:tc>
          <w:tcPr>
            <w:tcW w:w="1638" w:type="dxa"/>
            <w:tcBorders>
              <w:top w:val="nil"/>
              <w:left w:val="nil"/>
              <w:bottom w:val="single" w:sz="4" w:space="0" w:color="auto"/>
              <w:right w:val="nil"/>
            </w:tcBorders>
            <w:shd w:val="clear" w:color="auto" w:fill="auto"/>
            <w:noWrap/>
            <w:vAlign w:val="center"/>
            <w:hideMark/>
          </w:tcPr>
          <w:p w14:paraId="30670F58" w14:textId="213DFD18"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8E7686">
              <w:rPr>
                <w:rFonts w:ascii="Arial" w:hAnsi="Arial" w:cs="Arial"/>
                <w:sz w:val="20"/>
                <w:szCs w:val="20"/>
                <w:lang w:val="hr-HR" w:eastAsia="hr-HR"/>
              </w:rPr>
              <w:t xml:space="preserve">           70,00</w:t>
            </w:r>
          </w:p>
        </w:tc>
        <w:tc>
          <w:tcPr>
            <w:tcW w:w="1489" w:type="dxa"/>
            <w:tcBorders>
              <w:top w:val="nil"/>
              <w:left w:val="nil"/>
              <w:bottom w:val="single" w:sz="4" w:space="0" w:color="auto"/>
              <w:right w:val="single" w:sz="12" w:space="0" w:color="auto"/>
            </w:tcBorders>
            <w:shd w:val="clear" w:color="auto" w:fill="auto"/>
            <w:noWrap/>
            <w:vAlign w:val="center"/>
            <w:hideMark/>
          </w:tcPr>
          <w:p w14:paraId="7CC4629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1506D023" w14:textId="77777777" w:rsidR="00132245" w:rsidRPr="00132245" w:rsidRDefault="00132245" w:rsidP="00132245">
            <w:pPr>
              <w:rPr>
                <w:sz w:val="20"/>
                <w:szCs w:val="20"/>
                <w:lang w:val="hr-HR" w:eastAsia="hr-HR"/>
              </w:rPr>
            </w:pPr>
          </w:p>
        </w:tc>
        <w:tc>
          <w:tcPr>
            <w:tcW w:w="283" w:type="dxa"/>
            <w:vAlign w:val="center"/>
            <w:hideMark/>
          </w:tcPr>
          <w:p w14:paraId="416B98AB" w14:textId="77777777" w:rsidR="00132245" w:rsidRPr="00132245" w:rsidRDefault="00132245" w:rsidP="00132245">
            <w:pPr>
              <w:rPr>
                <w:sz w:val="20"/>
                <w:szCs w:val="20"/>
                <w:lang w:val="hr-HR" w:eastAsia="hr-HR"/>
              </w:rPr>
            </w:pPr>
          </w:p>
        </w:tc>
      </w:tr>
      <w:tr w:rsidR="00132245" w:rsidRPr="00132245" w14:paraId="029481C8" w14:textId="77777777" w:rsidTr="00707A32">
        <w:trPr>
          <w:trHeight w:val="364"/>
        </w:trPr>
        <w:tc>
          <w:tcPr>
            <w:tcW w:w="875" w:type="dxa"/>
            <w:tcBorders>
              <w:top w:val="nil"/>
              <w:left w:val="single" w:sz="12" w:space="0" w:color="auto"/>
              <w:bottom w:val="single" w:sz="4" w:space="0" w:color="auto"/>
              <w:right w:val="nil"/>
            </w:tcBorders>
            <w:shd w:val="clear" w:color="auto" w:fill="auto"/>
            <w:noWrap/>
            <w:vAlign w:val="center"/>
            <w:hideMark/>
          </w:tcPr>
          <w:p w14:paraId="646F098B"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7.12</w:t>
            </w:r>
          </w:p>
        </w:tc>
        <w:tc>
          <w:tcPr>
            <w:tcW w:w="3773" w:type="dxa"/>
            <w:tcBorders>
              <w:top w:val="nil"/>
              <w:left w:val="nil"/>
              <w:bottom w:val="single" w:sz="4" w:space="0" w:color="auto"/>
              <w:right w:val="nil"/>
            </w:tcBorders>
            <w:shd w:val="clear" w:color="auto" w:fill="auto"/>
            <w:vAlign w:val="center"/>
            <w:hideMark/>
          </w:tcPr>
          <w:p w14:paraId="12CE0B6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Pocinčani čelični krak duljine 1,5m, za montažu na metalni stup javne rasvjete</w:t>
            </w:r>
          </w:p>
        </w:tc>
        <w:tc>
          <w:tcPr>
            <w:tcW w:w="1004" w:type="dxa"/>
            <w:tcBorders>
              <w:top w:val="nil"/>
              <w:left w:val="nil"/>
              <w:bottom w:val="single" w:sz="4" w:space="0" w:color="auto"/>
              <w:right w:val="nil"/>
            </w:tcBorders>
            <w:shd w:val="clear" w:color="auto" w:fill="auto"/>
            <w:noWrap/>
            <w:vAlign w:val="center"/>
            <w:hideMark/>
          </w:tcPr>
          <w:p w14:paraId="0597B268"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27A3E04D" w14:textId="7F37A8BE" w:rsidR="00132245" w:rsidRPr="00132245" w:rsidRDefault="008E7686" w:rsidP="00132245">
            <w:pPr>
              <w:jc w:val="right"/>
              <w:rPr>
                <w:rFonts w:ascii="Arial" w:hAnsi="Arial" w:cs="Arial"/>
                <w:sz w:val="20"/>
                <w:szCs w:val="20"/>
                <w:lang w:val="hr-HR" w:eastAsia="hr-HR"/>
              </w:rPr>
            </w:pPr>
            <w:r>
              <w:rPr>
                <w:rFonts w:ascii="Arial" w:hAnsi="Arial" w:cs="Arial"/>
                <w:sz w:val="20"/>
                <w:szCs w:val="20"/>
                <w:lang w:val="hr-HR" w:eastAsia="hr-HR"/>
              </w:rPr>
              <w:t xml:space="preserve">1   </w:t>
            </w:r>
          </w:p>
        </w:tc>
        <w:tc>
          <w:tcPr>
            <w:tcW w:w="1638" w:type="dxa"/>
            <w:tcBorders>
              <w:top w:val="nil"/>
              <w:left w:val="nil"/>
              <w:bottom w:val="single" w:sz="4" w:space="0" w:color="auto"/>
              <w:right w:val="nil"/>
            </w:tcBorders>
            <w:shd w:val="clear" w:color="auto" w:fill="auto"/>
            <w:noWrap/>
            <w:vAlign w:val="center"/>
            <w:hideMark/>
          </w:tcPr>
          <w:p w14:paraId="54E0BD5E" w14:textId="1551753D"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8E7686">
              <w:rPr>
                <w:rFonts w:ascii="Arial" w:hAnsi="Arial" w:cs="Arial"/>
                <w:sz w:val="20"/>
                <w:szCs w:val="20"/>
                <w:lang w:val="hr-HR" w:eastAsia="hr-HR"/>
              </w:rPr>
              <w:t xml:space="preserve">         550,00</w:t>
            </w:r>
          </w:p>
        </w:tc>
        <w:tc>
          <w:tcPr>
            <w:tcW w:w="1489" w:type="dxa"/>
            <w:tcBorders>
              <w:top w:val="nil"/>
              <w:left w:val="nil"/>
              <w:bottom w:val="single" w:sz="4" w:space="0" w:color="auto"/>
              <w:right w:val="single" w:sz="12" w:space="0" w:color="auto"/>
            </w:tcBorders>
            <w:shd w:val="clear" w:color="auto" w:fill="auto"/>
            <w:noWrap/>
            <w:vAlign w:val="center"/>
            <w:hideMark/>
          </w:tcPr>
          <w:p w14:paraId="4CCD9F5B"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07674898" w14:textId="77777777" w:rsidR="00132245" w:rsidRPr="00132245" w:rsidRDefault="00132245" w:rsidP="00132245">
            <w:pPr>
              <w:rPr>
                <w:sz w:val="20"/>
                <w:szCs w:val="20"/>
                <w:lang w:val="hr-HR" w:eastAsia="hr-HR"/>
              </w:rPr>
            </w:pPr>
          </w:p>
        </w:tc>
        <w:tc>
          <w:tcPr>
            <w:tcW w:w="283" w:type="dxa"/>
            <w:vAlign w:val="center"/>
            <w:hideMark/>
          </w:tcPr>
          <w:p w14:paraId="20589D3A" w14:textId="77777777" w:rsidR="00132245" w:rsidRPr="00132245" w:rsidRDefault="00132245" w:rsidP="00132245">
            <w:pPr>
              <w:rPr>
                <w:sz w:val="20"/>
                <w:szCs w:val="20"/>
                <w:lang w:val="hr-HR" w:eastAsia="hr-HR"/>
              </w:rPr>
            </w:pPr>
          </w:p>
        </w:tc>
      </w:tr>
      <w:tr w:rsidR="00132245" w:rsidRPr="00132245" w14:paraId="075B09D1" w14:textId="77777777" w:rsidTr="00707A32">
        <w:trPr>
          <w:trHeight w:val="364"/>
        </w:trPr>
        <w:tc>
          <w:tcPr>
            <w:tcW w:w="875" w:type="dxa"/>
            <w:tcBorders>
              <w:top w:val="nil"/>
              <w:left w:val="single" w:sz="12" w:space="0" w:color="auto"/>
              <w:bottom w:val="single" w:sz="4" w:space="0" w:color="auto"/>
              <w:right w:val="nil"/>
            </w:tcBorders>
            <w:shd w:val="clear" w:color="auto" w:fill="auto"/>
            <w:noWrap/>
            <w:vAlign w:val="center"/>
            <w:hideMark/>
          </w:tcPr>
          <w:p w14:paraId="1643829E"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7.13</w:t>
            </w:r>
          </w:p>
        </w:tc>
        <w:tc>
          <w:tcPr>
            <w:tcW w:w="3773" w:type="dxa"/>
            <w:tcBorders>
              <w:top w:val="nil"/>
              <w:left w:val="nil"/>
              <w:bottom w:val="single" w:sz="4" w:space="0" w:color="auto"/>
              <w:right w:val="nil"/>
            </w:tcBorders>
            <w:shd w:val="clear" w:color="auto" w:fill="auto"/>
            <w:vAlign w:val="center"/>
            <w:hideMark/>
          </w:tcPr>
          <w:p w14:paraId="36F69A47"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Dvostruki pocinčani čelični krak duljine 2 x 1,5m, za montažu na metalni stup javne rasvjete</w:t>
            </w:r>
          </w:p>
        </w:tc>
        <w:tc>
          <w:tcPr>
            <w:tcW w:w="1004" w:type="dxa"/>
            <w:tcBorders>
              <w:top w:val="nil"/>
              <w:left w:val="nil"/>
              <w:bottom w:val="single" w:sz="4" w:space="0" w:color="auto"/>
              <w:right w:val="nil"/>
            </w:tcBorders>
            <w:shd w:val="clear" w:color="auto" w:fill="auto"/>
            <w:noWrap/>
            <w:vAlign w:val="center"/>
            <w:hideMark/>
          </w:tcPr>
          <w:p w14:paraId="2D896D16"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0C2AAFED"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5CABBCC9" w14:textId="710B7482"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8E7686">
              <w:rPr>
                <w:rFonts w:ascii="Arial" w:hAnsi="Arial" w:cs="Arial"/>
                <w:sz w:val="20"/>
                <w:szCs w:val="20"/>
                <w:lang w:val="hr-HR" w:eastAsia="hr-HR"/>
              </w:rPr>
              <w:t xml:space="preserve">         800,00</w:t>
            </w:r>
          </w:p>
        </w:tc>
        <w:tc>
          <w:tcPr>
            <w:tcW w:w="1489" w:type="dxa"/>
            <w:tcBorders>
              <w:top w:val="nil"/>
              <w:left w:val="nil"/>
              <w:bottom w:val="single" w:sz="4" w:space="0" w:color="auto"/>
              <w:right w:val="single" w:sz="12" w:space="0" w:color="auto"/>
            </w:tcBorders>
            <w:shd w:val="clear" w:color="auto" w:fill="auto"/>
            <w:noWrap/>
            <w:vAlign w:val="center"/>
            <w:hideMark/>
          </w:tcPr>
          <w:p w14:paraId="437652DF"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2D560569" w14:textId="77777777" w:rsidR="00132245" w:rsidRPr="00132245" w:rsidRDefault="00132245" w:rsidP="00132245">
            <w:pPr>
              <w:rPr>
                <w:sz w:val="20"/>
                <w:szCs w:val="20"/>
                <w:lang w:val="hr-HR" w:eastAsia="hr-HR"/>
              </w:rPr>
            </w:pPr>
          </w:p>
        </w:tc>
        <w:tc>
          <w:tcPr>
            <w:tcW w:w="283" w:type="dxa"/>
            <w:vAlign w:val="center"/>
            <w:hideMark/>
          </w:tcPr>
          <w:p w14:paraId="581A6329" w14:textId="77777777" w:rsidR="00132245" w:rsidRPr="00132245" w:rsidRDefault="00132245" w:rsidP="00132245">
            <w:pPr>
              <w:rPr>
                <w:sz w:val="20"/>
                <w:szCs w:val="20"/>
                <w:lang w:val="hr-HR" w:eastAsia="hr-HR"/>
              </w:rPr>
            </w:pPr>
          </w:p>
        </w:tc>
      </w:tr>
      <w:tr w:rsidR="00132245" w:rsidRPr="00132245" w14:paraId="099E00E3" w14:textId="77777777" w:rsidTr="00707A32">
        <w:trPr>
          <w:trHeight w:val="364"/>
        </w:trPr>
        <w:tc>
          <w:tcPr>
            <w:tcW w:w="875" w:type="dxa"/>
            <w:tcBorders>
              <w:top w:val="nil"/>
              <w:left w:val="single" w:sz="12" w:space="0" w:color="auto"/>
              <w:bottom w:val="single" w:sz="4" w:space="0" w:color="auto"/>
              <w:right w:val="nil"/>
            </w:tcBorders>
            <w:shd w:val="clear" w:color="auto" w:fill="auto"/>
            <w:noWrap/>
            <w:vAlign w:val="center"/>
            <w:hideMark/>
          </w:tcPr>
          <w:p w14:paraId="4A945C4F"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lastRenderedPageBreak/>
              <w:t>7.14</w:t>
            </w:r>
          </w:p>
        </w:tc>
        <w:tc>
          <w:tcPr>
            <w:tcW w:w="3773" w:type="dxa"/>
            <w:tcBorders>
              <w:top w:val="nil"/>
              <w:left w:val="nil"/>
              <w:bottom w:val="single" w:sz="4" w:space="0" w:color="auto"/>
              <w:right w:val="nil"/>
            </w:tcBorders>
            <w:shd w:val="clear" w:color="auto" w:fill="auto"/>
            <w:vAlign w:val="center"/>
            <w:hideMark/>
          </w:tcPr>
          <w:p w14:paraId="38A6242F"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Pocinčani čelični krak duljine 1,2m, tip Vukovar, za montažu na metalni stup javne rasvjete</w:t>
            </w:r>
          </w:p>
        </w:tc>
        <w:tc>
          <w:tcPr>
            <w:tcW w:w="1004" w:type="dxa"/>
            <w:tcBorders>
              <w:top w:val="nil"/>
              <w:left w:val="nil"/>
              <w:bottom w:val="single" w:sz="4" w:space="0" w:color="auto"/>
              <w:right w:val="nil"/>
            </w:tcBorders>
            <w:shd w:val="clear" w:color="auto" w:fill="auto"/>
            <w:noWrap/>
            <w:vAlign w:val="center"/>
            <w:hideMark/>
          </w:tcPr>
          <w:p w14:paraId="58C6DE9D"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60570812" w14:textId="071C5B56" w:rsidR="00132245" w:rsidRPr="00132245" w:rsidRDefault="008E7686"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05DD8EFB" w14:textId="36F09182"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8E7686">
              <w:rPr>
                <w:rFonts w:ascii="Arial" w:hAnsi="Arial" w:cs="Arial"/>
                <w:sz w:val="20"/>
                <w:szCs w:val="20"/>
                <w:lang w:val="hr-HR" w:eastAsia="hr-HR"/>
              </w:rPr>
              <w:t xml:space="preserve">         600,00</w:t>
            </w:r>
          </w:p>
        </w:tc>
        <w:tc>
          <w:tcPr>
            <w:tcW w:w="1489" w:type="dxa"/>
            <w:tcBorders>
              <w:top w:val="nil"/>
              <w:left w:val="nil"/>
              <w:bottom w:val="single" w:sz="4" w:space="0" w:color="auto"/>
              <w:right w:val="single" w:sz="12" w:space="0" w:color="auto"/>
            </w:tcBorders>
            <w:shd w:val="clear" w:color="auto" w:fill="auto"/>
            <w:noWrap/>
            <w:vAlign w:val="center"/>
            <w:hideMark/>
          </w:tcPr>
          <w:p w14:paraId="1FC2F10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14A46139" w14:textId="77777777" w:rsidR="00132245" w:rsidRPr="00132245" w:rsidRDefault="00132245" w:rsidP="00132245">
            <w:pPr>
              <w:rPr>
                <w:sz w:val="20"/>
                <w:szCs w:val="20"/>
                <w:lang w:val="hr-HR" w:eastAsia="hr-HR"/>
              </w:rPr>
            </w:pPr>
          </w:p>
        </w:tc>
        <w:tc>
          <w:tcPr>
            <w:tcW w:w="283" w:type="dxa"/>
            <w:vAlign w:val="center"/>
            <w:hideMark/>
          </w:tcPr>
          <w:p w14:paraId="0132817B" w14:textId="77777777" w:rsidR="00132245" w:rsidRPr="00132245" w:rsidRDefault="00132245" w:rsidP="00132245">
            <w:pPr>
              <w:rPr>
                <w:sz w:val="20"/>
                <w:szCs w:val="20"/>
                <w:lang w:val="hr-HR" w:eastAsia="hr-HR"/>
              </w:rPr>
            </w:pPr>
          </w:p>
        </w:tc>
      </w:tr>
      <w:tr w:rsidR="00132245" w:rsidRPr="00132245" w14:paraId="243D3E03" w14:textId="77777777" w:rsidTr="00707A32">
        <w:trPr>
          <w:trHeight w:val="364"/>
        </w:trPr>
        <w:tc>
          <w:tcPr>
            <w:tcW w:w="875" w:type="dxa"/>
            <w:tcBorders>
              <w:top w:val="nil"/>
              <w:left w:val="single" w:sz="12" w:space="0" w:color="auto"/>
              <w:bottom w:val="single" w:sz="4" w:space="0" w:color="auto"/>
              <w:right w:val="nil"/>
            </w:tcBorders>
            <w:shd w:val="clear" w:color="auto" w:fill="auto"/>
            <w:noWrap/>
            <w:vAlign w:val="center"/>
            <w:hideMark/>
          </w:tcPr>
          <w:p w14:paraId="0D94B699"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7.15</w:t>
            </w:r>
          </w:p>
        </w:tc>
        <w:tc>
          <w:tcPr>
            <w:tcW w:w="3773" w:type="dxa"/>
            <w:tcBorders>
              <w:top w:val="nil"/>
              <w:left w:val="nil"/>
              <w:bottom w:val="single" w:sz="4" w:space="0" w:color="auto"/>
              <w:right w:val="nil"/>
            </w:tcBorders>
            <w:shd w:val="clear" w:color="auto" w:fill="auto"/>
            <w:vAlign w:val="center"/>
            <w:hideMark/>
          </w:tcPr>
          <w:p w14:paraId="1D2DB80E"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Dvostruki pocinčani čelični krak duljine 2 x 1,2m, tip Vukovar, za montažu na metalni stup javne rasvjete</w:t>
            </w:r>
          </w:p>
        </w:tc>
        <w:tc>
          <w:tcPr>
            <w:tcW w:w="1004" w:type="dxa"/>
            <w:tcBorders>
              <w:top w:val="nil"/>
              <w:left w:val="nil"/>
              <w:bottom w:val="single" w:sz="4" w:space="0" w:color="auto"/>
              <w:right w:val="nil"/>
            </w:tcBorders>
            <w:shd w:val="clear" w:color="auto" w:fill="auto"/>
            <w:noWrap/>
            <w:vAlign w:val="center"/>
            <w:hideMark/>
          </w:tcPr>
          <w:p w14:paraId="7DFAB036"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1546F5E1"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5E5363F8" w14:textId="763818E1"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C9630E">
              <w:rPr>
                <w:rFonts w:ascii="Arial" w:hAnsi="Arial" w:cs="Arial"/>
                <w:sz w:val="20"/>
                <w:szCs w:val="20"/>
                <w:lang w:val="hr-HR" w:eastAsia="hr-HR"/>
              </w:rPr>
              <w:t xml:space="preserve">      1.100,00</w:t>
            </w:r>
          </w:p>
        </w:tc>
        <w:tc>
          <w:tcPr>
            <w:tcW w:w="1489" w:type="dxa"/>
            <w:tcBorders>
              <w:top w:val="nil"/>
              <w:left w:val="nil"/>
              <w:bottom w:val="single" w:sz="4" w:space="0" w:color="auto"/>
              <w:right w:val="single" w:sz="12" w:space="0" w:color="auto"/>
            </w:tcBorders>
            <w:shd w:val="clear" w:color="auto" w:fill="auto"/>
            <w:noWrap/>
            <w:vAlign w:val="center"/>
            <w:hideMark/>
          </w:tcPr>
          <w:p w14:paraId="402F19E1"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6A009F15" w14:textId="77777777" w:rsidR="00132245" w:rsidRPr="00132245" w:rsidRDefault="00132245" w:rsidP="00132245">
            <w:pPr>
              <w:rPr>
                <w:sz w:val="20"/>
                <w:szCs w:val="20"/>
                <w:lang w:val="hr-HR" w:eastAsia="hr-HR"/>
              </w:rPr>
            </w:pPr>
          </w:p>
        </w:tc>
        <w:tc>
          <w:tcPr>
            <w:tcW w:w="283" w:type="dxa"/>
            <w:vAlign w:val="center"/>
            <w:hideMark/>
          </w:tcPr>
          <w:p w14:paraId="34E3DA5F" w14:textId="77777777" w:rsidR="00132245" w:rsidRPr="00132245" w:rsidRDefault="00132245" w:rsidP="00132245">
            <w:pPr>
              <w:rPr>
                <w:sz w:val="20"/>
                <w:szCs w:val="20"/>
                <w:lang w:val="hr-HR" w:eastAsia="hr-HR"/>
              </w:rPr>
            </w:pPr>
          </w:p>
        </w:tc>
      </w:tr>
      <w:tr w:rsidR="00132245" w:rsidRPr="00132245" w14:paraId="50185059" w14:textId="77777777" w:rsidTr="00707A32">
        <w:trPr>
          <w:trHeight w:val="182"/>
        </w:trPr>
        <w:tc>
          <w:tcPr>
            <w:tcW w:w="875" w:type="dxa"/>
            <w:tcBorders>
              <w:top w:val="nil"/>
              <w:left w:val="single" w:sz="12" w:space="0" w:color="auto"/>
              <w:bottom w:val="single" w:sz="4" w:space="0" w:color="auto"/>
              <w:right w:val="nil"/>
            </w:tcBorders>
            <w:shd w:val="clear" w:color="auto" w:fill="auto"/>
            <w:noWrap/>
            <w:vAlign w:val="center"/>
            <w:hideMark/>
          </w:tcPr>
          <w:p w14:paraId="5C80C836"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 </w:t>
            </w:r>
          </w:p>
        </w:tc>
        <w:tc>
          <w:tcPr>
            <w:tcW w:w="3773" w:type="dxa"/>
            <w:tcBorders>
              <w:top w:val="nil"/>
              <w:left w:val="nil"/>
              <w:bottom w:val="single" w:sz="4" w:space="0" w:color="auto"/>
              <w:right w:val="nil"/>
            </w:tcBorders>
            <w:shd w:val="clear" w:color="auto" w:fill="auto"/>
            <w:noWrap/>
            <w:vAlign w:val="center"/>
            <w:hideMark/>
          </w:tcPr>
          <w:p w14:paraId="538DB8A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004" w:type="dxa"/>
            <w:tcBorders>
              <w:top w:val="nil"/>
              <w:left w:val="nil"/>
              <w:bottom w:val="single" w:sz="4" w:space="0" w:color="auto"/>
              <w:right w:val="nil"/>
            </w:tcBorders>
            <w:shd w:val="clear" w:color="auto" w:fill="auto"/>
            <w:noWrap/>
            <w:vAlign w:val="center"/>
            <w:hideMark/>
          </w:tcPr>
          <w:p w14:paraId="7EF0B95F"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74047D4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noWrap/>
            <w:vAlign w:val="center"/>
            <w:hideMark/>
          </w:tcPr>
          <w:p w14:paraId="6B45F74F"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762D83AA"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4B20F53C" w14:textId="77777777" w:rsidR="00132245" w:rsidRPr="00132245" w:rsidRDefault="00132245" w:rsidP="00132245">
            <w:pPr>
              <w:rPr>
                <w:sz w:val="20"/>
                <w:szCs w:val="20"/>
                <w:lang w:val="hr-HR" w:eastAsia="hr-HR"/>
              </w:rPr>
            </w:pPr>
          </w:p>
        </w:tc>
        <w:tc>
          <w:tcPr>
            <w:tcW w:w="283" w:type="dxa"/>
            <w:vAlign w:val="center"/>
            <w:hideMark/>
          </w:tcPr>
          <w:p w14:paraId="4A6CEEF7" w14:textId="77777777" w:rsidR="00132245" w:rsidRPr="00132245" w:rsidRDefault="00132245" w:rsidP="00132245">
            <w:pPr>
              <w:rPr>
                <w:sz w:val="20"/>
                <w:szCs w:val="20"/>
                <w:lang w:val="hr-HR" w:eastAsia="hr-HR"/>
              </w:rPr>
            </w:pPr>
          </w:p>
        </w:tc>
      </w:tr>
      <w:tr w:rsidR="00132245" w:rsidRPr="00132245" w14:paraId="7C787A85" w14:textId="77777777" w:rsidTr="00707A32">
        <w:trPr>
          <w:trHeight w:val="258"/>
        </w:trPr>
        <w:tc>
          <w:tcPr>
            <w:tcW w:w="875" w:type="dxa"/>
            <w:tcBorders>
              <w:top w:val="nil"/>
              <w:left w:val="single" w:sz="12" w:space="0" w:color="auto"/>
              <w:bottom w:val="nil"/>
              <w:right w:val="nil"/>
            </w:tcBorders>
            <w:shd w:val="clear" w:color="auto" w:fill="auto"/>
            <w:noWrap/>
            <w:vAlign w:val="center"/>
            <w:hideMark/>
          </w:tcPr>
          <w:p w14:paraId="4FCF3F45" w14:textId="77777777" w:rsidR="00132245" w:rsidRPr="00132245" w:rsidRDefault="00132245" w:rsidP="00132245">
            <w:pPr>
              <w:jc w:val="right"/>
              <w:rPr>
                <w:rFonts w:ascii="Arial" w:hAnsi="Arial" w:cs="Arial"/>
                <w:b/>
                <w:bCs/>
                <w:lang w:val="hr-HR" w:eastAsia="hr-HR"/>
              </w:rPr>
            </w:pPr>
            <w:r w:rsidRPr="00132245">
              <w:rPr>
                <w:rFonts w:ascii="Arial" w:hAnsi="Arial" w:cs="Arial"/>
                <w:b/>
                <w:bCs/>
                <w:lang w:val="hr-HR" w:eastAsia="hr-HR"/>
              </w:rPr>
              <w:t>8</w:t>
            </w:r>
          </w:p>
        </w:tc>
        <w:tc>
          <w:tcPr>
            <w:tcW w:w="3773" w:type="dxa"/>
            <w:tcBorders>
              <w:top w:val="nil"/>
              <w:left w:val="nil"/>
              <w:bottom w:val="nil"/>
              <w:right w:val="nil"/>
            </w:tcBorders>
            <w:shd w:val="clear" w:color="auto" w:fill="auto"/>
            <w:noWrap/>
            <w:vAlign w:val="center"/>
            <w:hideMark/>
          </w:tcPr>
          <w:p w14:paraId="5CBB2B35" w14:textId="77777777" w:rsidR="00132245" w:rsidRPr="00132245" w:rsidRDefault="00132245" w:rsidP="00132245">
            <w:pPr>
              <w:rPr>
                <w:rFonts w:ascii="Arial" w:hAnsi="Arial" w:cs="Arial"/>
                <w:b/>
                <w:bCs/>
                <w:lang w:val="hr-HR" w:eastAsia="hr-HR"/>
              </w:rPr>
            </w:pPr>
            <w:r w:rsidRPr="00132245">
              <w:rPr>
                <w:rFonts w:ascii="Arial" w:hAnsi="Arial" w:cs="Arial"/>
                <w:b/>
                <w:bCs/>
                <w:lang w:val="hr-HR" w:eastAsia="hr-HR"/>
              </w:rPr>
              <w:t>SUPERPOZICIJSKI PROPALJIVAČ (IGNITER)</w:t>
            </w:r>
          </w:p>
        </w:tc>
        <w:tc>
          <w:tcPr>
            <w:tcW w:w="1004" w:type="dxa"/>
            <w:tcBorders>
              <w:top w:val="nil"/>
              <w:left w:val="nil"/>
              <w:bottom w:val="nil"/>
              <w:right w:val="nil"/>
            </w:tcBorders>
            <w:shd w:val="clear" w:color="auto" w:fill="auto"/>
            <w:noWrap/>
            <w:vAlign w:val="center"/>
            <w:hideMark/>
          </w:tcPr>
          <w:p w14:paraId="137574BC" w14:textId="77777777" w:rsidR="00132245" w:rsidRPr="00132245" w:rsidRDefault="00132245" w:rsidP="00132245">
            <w:pPr>
              <w:rPr>
                <w:rFonts w:ascii="Arial" w:hAnsi="Arial" w:cs="Arial"/>
                <w:b/>
                <w:bCs/>
                <w:lang w:val="hr-HR" w:eastAsia="hr-HR"/>
              </w:rPr>
            </w:pPr>
          </w:p>
        </w:tc>
        <w:tc>
          <w:tcPr>
            <w:tcW w:w="737" w:type="dxa"/>
            <w:tcBorders>
              <w:top w:val="nil"/>
              <w:left w:val="nil"/>
              <w:bottom w:val="nil"/>
              <w:right w:val="nil"/>
            </w:tcBorders>
            <w:shd w:val="clear" w:color="auto" w:fill="auto"/>
            <w:noWrap/>
            <w:vAlign w:val="center"/>
            <w:hideMark/>
          </w:tcPr>
          <w:p w14:paraId="1C0C1A07" w14:textId="77777777" w:rsidR="00132245" w:rsidRPr="00132245" w:rsidRDefault="00132245" w:rsidP="00132245">
            <w:pPr>
              <w:jc w:val="center"/>
              <w:rPr>
                <w:sz w:val="20"/>
                <w:szCs w:val="20"/>
                <w:lang w:val="hr-HR" w:eastAsia="hr-HR"/>
              </w:rPr>
            </w:pPr>
          </w:p>
        </w:tc>
        <w:tc>
          <w:tcPr>
            <w:tcW w:w="1638" w:type="dxa"/>
            <w:tcBorders>
              <w:top w:val="nil"/>
              <w:left w:val="single" w:sz="12" w:space="0" w:color="FFFFFF"/>
              <w:bottom w:val="nil"/>
              <w:right w:val="nil"/>
            </w:tcBorders>
            <w:shd w:val="clear" w:color="auto" w:fill="auto"/>
            <w:vAlign w:val="center"/>
            <w:hideMark/>
          </w:tcPr>
          <w:p w14:paraId="174F4E32" w14:textId="77777777" w:rsidR="00132245" w:rsidRPr="00132245" w:rsidRDefault="00132245" w:rsidP="00132245">
            <w:pPr>
              <w:jc w:val="center"/>
              <w:rPr>
                <w:rFonts w:ascii="Arial" w:hAnsi="Arial" w:cs="Arial"/>
                <w:lang w:val="hr-HR" w:eastAsia="hr-HR"/>
              </w:rPr>
            </w:pPr>
            <w:r w:rsidRPr="00132245">
              <w:rPr>
                <w:rFonts w:ascii="Arial" w:hAnsi="Arial" w:cs="Arial"/>
                <w:lang w:val="hr-HR" w:eastAsia="hr-HR"/>
              </w:rPr>
              <w:t> </w:t>
            </w:r>
          </w:p>
        </w:tc>
        <w:tc>
          <w:tcPr>
            <w:tcW w:w="1489" w:type="dxa"/>
            <w:tcBorders>
              <w:top w:val="nil"/>
              <w:left w:val="nil"/>
              <w:bottom w:val="nil"/>
              <w:right w:val="single" w:sz="12" w:space="0" w:color="auto"/>
            </w:tcBorders>
            <w:shd w:val="clear" w:color="auto" w:fill="auto"/>
            <w:noWrap/>
            <w:vAlign w:val="center"/>
            <w:hideMark/>
          </w:tcPr>
          <w:p w14:paraId="58778ADC"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7D170AB0" w14:textId="77777777" w:rsidR="00132245" w:rsidRPr="00132245" w:rsidRDefault="00132245" w:rsidP="00132245">
            <w:pPr>
              <w:rPr>
                <w:sz w:val="20"/>
                <w:szCs w:val="20"/>
                <w:lang w:val="hr-HR" w:eastAsia="hr-HR"/>
              </w:rPr>
            </w:pPr>
          </w:p>
        </w:tc>
        <w:tc>
          <w:tcPr>
            <w:tcW w:w="283" w:type="dxa"/>
            <w:vAlign w:val="center"/>
            <w:hideMark/>
          </w:tcPr>
          <w:p w14:paraId="7801E9EF" w14:textId="77777777" w:rsidR="00132245" w:rsidRPr="00132245" w:rsidRDefault="00132245" w:rsidP="00132245">
            <w:pPr>
              <w:rPr>
                <w:sz w:val="20"/>
                <w:szCs w:val="20"/>
                <w:lang w:val="hr-HR" w:eastAsia="hr-HR"/>
              </w:rPr>
            </w:pPr>
          </w:p>
        </w:tc>
      </w:tr>
      <w:tr w:rsidR="00132245" w:rsidRPr="00132245" w14:paraId="11353372" w14:textId="77777777" w:rsidTr="00707A32">
        <w:trPr>
          <w:trHeight w:val="215"/>
        </w:trPr>
        <w:tc>
          <w:tcPr>
            <w:tcW w:w="875" w:type="dxa"/>
            <w:tcBorders>
              <w:top w:val="single" w:sz="4" w:space="0" w:color="auto"/>
              <w:left w:val="single" w:sz="12" w:space="0" w:color="auto"/>
              <w:bottom w:val="single" w:sz="4" w:space="0" w:color="auto"/>
              <w:right w:val="nil"/>
            </w:tcBorders>
            <w:shd w:val="clear" w:color="auto" w:fill="auto"/>
            <w:noWrap/>
            <w:vAlign w:val="center"/>
            <w:hideMark/>
          </w:tcPr>
          <w:p w14:paraId="35013488" w14:textId="77777777" w:rsidR="00132245" w:rsidRPr="00132245" w:rsidRDefault="00132245" w:rsidP="00132245">
            <w:pPr>
              <w:jc w:val="right"/>
              <w:rPr>
                <w:rFonts w:ascii="Arial" w:hAnsi="Arial" w:cs="Arial"/>
                <w:b/>
                <w:bCs/>
                <w:lang w:val="hr-HR" w:eastAsia="hr-HR"/>
              </w:rPr>
            </w:pPr>
            <w:r w:rsidRPr="00132245">
              <w:rPr>
                <w:rFonts w:ascii="Arial" w:hAnsi="Arial" w:cs="Arial"/>
                <w:b/>
                <w:bCs/>
                <w:lang w:val="hr-HR" w:eastAsia="hr-HR"/>
              </w:rPr>
              <w:t> </w:t>
            </w:r>
          </w:p>
        </w:tc>
        <w:tc>
          <w:tcPr>
            <w:tcW w:w="8641" w:type="dxa"/>
            <w:gridSpan w:val="5"/>
            <w:tcBorders>
              <w:top w:val="single" w:sz="4" w:space="0" w:color="auto"/>
              <w:left w:val="nil"/>
              <w:bottom w:val="single" w:sz="4" w:space="0" w:color="auto"/>
              <w:right w:val="single" w:sz="12" w:space="0" w:color="000000"/>
            </w:tcBorders>
            <w:shd w:val="clear" w:color="auto" w:fill="auto"/>
            <w:noWrap/>
            <w:vAlign w:val="center"/>
            <w:hideMark/>
          </w:tcPr>
          <w:p w14:paraId="0A4914C2"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Nabava, ugradnja i spajanje propaljivača uključivo demontaža i zbrinjavanje postojećeg.</w:t>
            </w:r>
          </w:p>
        </w:tc>
        <w:tc>
          <w:tcPr>
            <w:tcW w:w="295" w:type="dxa"/>
            <w:tcBorders>
              <w:top w:val="single" w:sz="4" w:space="0" w:color="auto"/>
              <w:left w:val="nil"/>
              <w:bottom w:val="single" w:sz="4" w:space="0" w:color="auto"/>
              <w:right w:val="nil"/>
            </w:tcBorders>
            <w:shd w:val="clear" w:color="auto" w:fill="auto"/>
            <w:vAlign w:val="center"/>
            <w:hideMark/>
          </w:tcPr>
          <w:p w14:paraId="30AE17AA" w14:textId="77777777" w:rsidR="00132245" w:rsidRPr="00132245" w:rsidRDefault="00132245" w:rsidP="00132245">
            <w:pPr>
              <w:jc w:val="center"/>
              <w:rPr>
                <w:rFonts w:ascii="Arial" w:hAnsi="Arial" w:cs="Arial"/>
                <w:lang w:val="hr-HR" w:eastAsia="hr-HR"/>
              </w:rPr>
            </w:pPr>
            <w:r w:rsidRPr="00132245">
              <w:rPr>
                <w:rFonts w:ascii="Arial" w:hAnsi="Arial" w:cs="Arial"/>
                <w:lang w:val="hr-HR" w:eastAsia="hr-HR"/>
              </w:rPr>
              <w:t> </w:t>
            </w:r>
          </w:p>
        </w:tc>
        <w:tc>
          <w:tcPr>
            <w:tcW w:w="283" w:type="dxa"/>
            <w:tcBorders>
              <w:top w:val="single" w:sz="4" w:space="0" w:color="auto"/>
              <w:left w:val="nil"/>
              <w:bottom w:val="single" w:sz="4" w:space="0" w:color="auto"/>
              <w:right w:val="single" w:sz="12" w:space="0" w:color="auto"/>
            </w:tcBorders>
            <w:shd w:val="clear" w:color="auto" w:fill="auto"/>
            <w:noWrap/>
            <w:vAlign w:val="center"/>
            <w:hideMark/>
          </w:tcPr>
          <w:p w14:paraId="21CEAFA6"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r>
      <w:tr w:rsidR="00132245" w:rsidRPr="00132245" w14:paraId="1C1750E2" w14:textId="77777777" w:rsidTr="00707A32">
        <w:trPr>
          <w:trHeight w:val="134"/>
        </w:trPr>
        <w:tc>
          <w:tcPr>
            <w:tcW w:w="875" w:type="dxa"/>
            <w:tcBorders>
              <w:top w:val="nil"/>
              <w:left w:val="single" w:sz="12" w:space="0" w:color="auto"/>
              <w:bottom w:val="single" w:sz="4" w:space="0" w:color="auto"/>
              <w:right w:val="nil"/>
            </w:tcBorders>
            <w:shd w:val="clear" w:color="auto" w:fill="auto"/>
            <w:noWrap/>
            <w:vAlign w:val="center"/>
            <w:hideMark/>
          </w:tcPr>
          <w:p w14:paraId="41036279"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 </w:t>
            </w:r>
          </w:p>
        </w:tc>
        <w:tc>
          <w:tcPr>
            <w:tcW w:w="3773" w:type="dxa"/>
            <w:tcBorders>
              <w:top w:val="nil"/>
              <w:left w:val="nil"/>
              <w:bottom w:val="single" w:sz="4" w:space="0" w:color="auto"/>
              <w:right w:val="nil"/>
            </w:tcBorders>
            <w:shd w:val="clear" w:color="auto" w:fill="auto"/>
            <w:noWrap/>
            <w:vAlign w:val="center"/>
            <w:hideMark/>
          </w:tcPr>
          <w:p w14:paraId="39E58F6E"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004" w:type="dxa"/>
            <w:tcBorders>
              <w:top w:val="nil"/>
              <w:left w:val="nil"/>
              <w:bottom w:val="single" w:sz="4" w:space="0" w:color="auto"/>
              <w:right w:val="nil"/>
            </w:tcBorders>
            <w:shd w:val="clear" w:color="auto" w:fill="auto"/>
            <w:noWrap/>
            <w:vAlign w:val="center"/>
            <w:hideMark/>
          </w:tcPr>
          <w:p w14:paraId="36BC2FC6"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6C819D56"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noWrap/>
            <w:vAlign w:val="center"/>
            <w:hideMark/>
          </w:tcPr>
          <w:p w14:paraId="437DE759"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50212BF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23A01BB0" w14:textId="77777777" w:rsidR="00132245" w:rsidRPr="00132245" w:rsidRDefault="00132245" w:rsidP="00132245">
            <w:pPr>
              <w:rPr>
                <w:sz w:val="20"/>
                <w:szCs w:val="20"/>
                <w:lang w:val="hr-HR" w:eastAsia="hr-HR"/>
              </w:rPr>
            </w:pPr>
          </w:p>
        </w:tc>
        <w:tc>
          <w:tcPr>
            <w:tcW w:w="283" w:type="dxa"/>
            <w:vAlign w:val="center"/>
            <w:hideMark/>
          </w:tcPr>
          <w:p w14:paraId="505305EE" w14:textId="77777777" w:rsidR="00132245" w:rsidRPr="00132245" w:rsidRDefault="00132245" w:rsidP="00132245">
            <w:pPr>
              <w:rPr>
                <w:sz w:val="20"/>
                <w:szCs w:val="20"/>
                <w:lang w:val="hr-HR" w:eastAsia="hr-HR"/>
              </w:rPr>
            </w:pPr>
          </w:p>
        </w:tc>
      </w:tr>
      <w:tr w:rsidR="00132245" w:rsidRPr="00132245" w14:paraId="2EA1A3BA" w14:textId="77777777" w:rsidTr="00707A32">
        <w:trPr>
          <w:trHeight w:val="206"/>
        </w:trPr>
        <w:tc>
          <w:tcPr>
            <w:tcW w:w="875" w:type="dxa"/>
            <w:tcBorders>
              <w:top w:val="single" w:sz="4" w:space="0" w:color="auto"/>
              <w:left w:val="single" w:sz="12" w:space="0" w:color="auto"/>
              <w:bottom w:val="single" w:sz="4" w:space="0" w:color="auto"/>
              <w:right w:val="nil"/>
            </w:tcBorders>
            <w:shd w:val="clear" w:color="auto" w:fill="auto"/>
            <w:vAlign w:val="center"/>
            <w:hideMark/>
          </w:tcPr>
          <w:p w14:paraId="4586A446" w14:textId="77777777" w:rsidR="00132245" w:rsidRPr="00132245" w:rsidRDefault="00132245" w:rsidP="00132245">
            <w:pPr>
              <w:jc w:val="right"/>
              <w:rPr>
                <w:rFonts w:ascii="Arial" w:hAnsi="Arial" w:cs="Arial"/>
                <w:b/>
                <w:bCs/>
                <w:sz w:val="18"/>
                <w:szCs w:val="18"/>
                <w:lang w:val="hr-HR" w:eastAsia="hr-HR"/>
              </w:rPr>
            </w:pPr>
            <w:r w:rsidRPr="00132245">
              <w:rPr>
                <w:rFonts w:ascii="Arial" w:hAnsi="Arial" w:cs="Arial"/>
                <w:b/>
                <w:bCs/>
                <w:sz w:val="18"/>
                <w:szCs w:val="18"/>
                <w:lang w:val="hr-HR" w:eastAsia="hr-HR"/>
              </w:rPr>
              <w:t>8.1</w:t>
            </w:r>
          </w:p>
        </w:tc>
        <w:tc>
          <w:tcPr>
            <w:tcW w:w="7152" w:type="dxa"/>
            <w:gridSpan w:val="4"/>
            <w:tcBorders>
              <w:top w:val="single" w:sz="4" w:space="0" w:color="auto"/>
              <w:left w:val="nil"/>
              <w:bottom w:val="single" w:sz="4" w:space="0" w:color="auto"/>
              <w:right w:val="nil"/>
            </w:tcBorders>
            <w:shd w:val="clear" w:color="auto" w:fill="auto"/>
            <w:vAlign w:val="center"/>
            <w:hideMark/>
          </w:tcPr>
          <w:p w14:paraId="5958F7C8" w14:textId="77777777" w:rsidR="00132245" w:rsidRPr="00132245" w:rsidRDefault="00132245" w:rsidP="00132245">
            <w:pPr>
              <w:rPr>
                <w:rFonts w:ascii="Arial" w:hAnsi="Arial" w:cs="Arial"/>
                <w:b/>
                <w:bCs/>
                <w:sz w:val="18"/>
                <w:szCs w:val="18"/>
                <w:lang w:val="hr-HR" w:eastAsia="hr-HR"/>
              </w:rPr>
            </w:pPr>
            <w:r w:rsidRPr="00132245">
              <w:rPr>
                <w:rFonts w:ascii="Arial" w:hAnsi="Arial" w:cs="Arial"/>
                <w:b/>
                <w:bCs/>
                <w:sz w:val="18"/>
                <w:szCs w:val="18"/>
                <w:lang w:val="hr-HR" w:eastAsia="hr-HR"/>
              </w:rPr>
              <w:t>Ugradnja i spajanje elektronskog propaljivača (poluparalelni ili seriski spoj) proizvođača PHILIPS</w:t>
            </w:r>
          </w:p>
        </w:tc>
        <w:tc>
          <w:tcPr>
            <w:tcW w:w="1489" w:type="dxa"/>
            <w:tcBorders>
              <w:top w:val="nil"/>
              <w:left w:val="nil"/>
              <w:bottom w:val="nil"/>
              <w:right w:val="single" w:sz="12" w:space="0" w:color="auto"/>
            </w:tcBorders>
            <w:shd w:val="clear" w:color="auto" w:fill="auto"/>
            <w:noWrap/>
            <w:vAlign w:val="center"/>
            <w:hideMark/>
          </w:tcPr>
          <w:p w14:paraId="4526922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73C14ACA" w14:textId="77777777" w:rsidR="00132245" w:rsidRPr="00132245" w:rsidRDefault="00132245" w:rsidP="00132245">
            <w:pPr>
              <w:rPr>
                <w:sz w:val="20"/>
                <w:szCs w:val="20"/>
                <w:lang w:val="hr-HR" w:eastAsia="hr-HR"/>
              </w:rPr>
            </w:pPr>
          </w:p>
        </w:tc>
        <w:tc>
          <w:tcPr>
            <w:tcW w:w="283" w:type="dxa"/>
            <w:vAlign w:val="center"/>
            <w:hideMark/>
          </w:tcPr>
          <w:p w14:paraId="595F0DCF" w14:textId="77777777" w:rsidR="00132245" w:rsidRPr="00132245" w:rsidRDefault="00132245" w:rsidP="00132245">
            <w:pPr>
              <w:rPr>
                <w:sz w:val="20"/>
                <w:szCs w:val="20"/>
                <w:lang w:val="hr-HR" w:eastAsia="hr-HR"/>
              </w:rPr>
            </w:pPr>
          </w:p>
        </w:tc>
      </w:tr>
      <w:tr w:rsidR="00132245" w:rsidRPr="00132245" w14:paraId="092A1BBA" w14:textId="77777777" w:rsidTr="00707A32">
        <w:trPr>
          <w:trHeight w:val="206"/>
        </w:trPr>
        <w:tc>
          <w:tcPr>
            <w:tcW w:w="875" w:type="dxa"/>
            <w:tcBorders>
              <w:top w:val="single" w:sz="4" w:space="0" w:color="auto"/>
              <w:left w:val="single" w:sz="12" w:space="0" w:color="auto"/>
              <w:bottom w:val="single" w:sz="4" w:space="0" w:color="auto"/>
              <w:right w:val="nil"/>
            </w:tcBorders>
            <w:shd w:val="clear" w:color="auto" w:fill="auto"/>
            <w:noWrap/>
            <w:vAlign w:val="center"/>
            <w:hideMark/>
          </w:tcPr>
          <w:p w14:paraId="0A12F522"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8.1.1</w:t>
            </w:r>
          </w:p>
        </w:tc>
        <w:tc>
          <w:tcPr>
            <w:tcW w:w="3773" w:type="dxa"/>
            <w:tcBorders>
              <w:top w:val="nil"/>
              <w:left w:val="nil"/>
              <w:bottom w:val="single" w:sz="4" w:space="0" w:color="auto"/>
              <w:right w:val="nil"/>
            </w:tcBorders>
            <w:shd w:val="clear" w:color="auto" w:fill="auto"/>
            <w:noWrap/>
            <w:vAlign w:val="center"/>
            <w:hideMark/>
          </w:tcPr>
          <w:p w14:paraId="1452D5AC"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SN 57 (70 W)</w:t>
            </w:r>
          </w:p>
        </w:tc>
        <w:tc>
          <w:tcPr>
            <w:tcW w:w="1004" w:type="dxa"/>
            <w:tcBorders>
              <w:top w:val="nil"/>
              <w:left w:val="nil"/>
              <w:bottom w:val="single" w:sz="4" w:space="0" w:color="auto"/>
              <w:right w:val="nil"/>
            </w:tcBorders>
            <w:shd w:val="clear" w:color="auto" w:fill="auto"/>
            <w:noWrap/>
            <w:vAlign w:val="center"/>
            <w:hideMark/>
          </w:tcPr>
          <w:p w14:paraId="48DBE36D"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36B0B26D" w14:textId="0A19D023" w:rsidR="00132245" w:rsidRPr="00132245" w:rsidRDefault="00C9630E"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33B9D3AB" w14:textId="480E7B53"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C9630E">
              <w:rPr>
                <w:rFonts w:ascii="Arial" w:hAnsi="Arial" w:cs="Arial"/>
                <w:sz w:val="20"/>
                <w:szCs w:val="20"/>
                <w:lang w:val="hr-HR" w:eastAsia="hr-HR"/>
              </w:rPr>
              <w:t xml:space="preserve">           90,00</w:t>
            </w:r>
          </w:p>
        </w:tc>
        <w:tc>
          <w:tcPr>
            <w:tcW w:w="1489" w:type="dxa"/>
            <w:tcBorders>
              <w:top w:val="single" w:sz="4" w:space="0" w:color="auto"/>
              <w:left w:val="nil"/>
              <w:bottom w:val="single" w:sz="4" w:space="0" w:color="auto"/>
              <w:right w:val="single" w:sz="12" w:space="0" w:color="auto"/>
            </w:tcBorders>
            <w:shd w:val="clear" w:color="auto" w:fill="auto"/>
            <w:noWrap/>
            <w:vAlign w:val="center"/>
            <w:hideMark/>
          </w:tcPr>
          <w:p w14:paraId="7AFA195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67AA1C3A" w14:textId="77777777" w:rsidR="00132245" w:rsidRPr="00132245" w:rsidRDefault="00132245" w:rsidP="00132245">
            <w:pPr>
              <w:rPr>
                <w:sz w:val="20"/>
                <w:szCs w:val="20"/>
                <w:lang w:val="hr-HR" w:eastAsia="hr-HR"/>
              </w:rPr>
            </w:pPr>
          </w:p>
        </w:tc>
        <w:tc>
          <w:tcPr>
            <w:tcW w:w="283" w:type="dxa"/>
            <w:vAlign w:val="center"/>
            <w:hideMark/>
          </w:tcPr>
          <w:p w14:paraId="0409DB2E" w14:textId="77777777" w:rsidR="00132245" w:rsidRPr="00132245" w:rsidRDefault="00132245" w:rsidP="00132245">
            <w:pPr>
              <w:rPr>
                <w:sz w:val="20"/>
                <w:szCs w:val="20"/>
                <w:lang w:val="hr-HR" w:eastAsia="hr-HR"/>
              </w:rPr>
            </w:pPr>
          </w:p>
        </w:tc>
      </w:tr>
      <w:tr w:rsidR="00132245" w:rsidRPr="00132245" w14:paraId="4C110548"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2F7661E6"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8.1.2</w:t>
            </w:r>
          </w:p>
        </w:tc>
        <w:tc>
          <w:tcPr>
            <w:tcW w:w="3773" w:type="dxa"/>
            <w:tcBorders>
              <w:top w:val="nil"/>
              <w:left w:val="nil"/>
              <w:bottom w:val="single" w:sz="4" w:space="0" w:color="auto"/>
              <w:right w:val="nil"/>
            </w:tcBorders>
            <w:shd w:val="clear" w:color="auto" w:fill="auto"/>
            <w:noWrap/>
            <w:vAlign w:val="center"/>
            <w:hideMark/>
          </w:tcPr>
          <w:p w14:paraId="6B96784A"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SN 58 (100-400 W)</w:t>
            </w:r>
          </w:p>
        </w:tc>
        <w:tc>
          <w:tcPr>
            <w:tcW w:w="1004" w:type="dxa"/>
            <w:tcBorders>
              <w:top w:val="nil"/>
              <w:left w:val="nil"/>
              <w:bottom w:val="single" w:sz="4" w:space="0" w:color="auto"/>
              <w:right w:val="nil"/>
            </w:tcBorders>
            <w:shd w:val="clear" w:color="auto" w:fill="auto"/>
            <w:noWrap/>
            <w:vAlign w:val="center"/>
            <w:hideMark/>
          </w:tcPr>
          <w:p w14:paraId="06919085"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1961E582" w14:textId="3EAACB55" w:rsidR="00132245" w:rsidRPr="00132245" w:rsidRDefault="00C9630E"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5BAE5FA0" w14:textId="39475006"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C9630E">
              <w:rPr>
                <w:rFonts w:ascii="Arial" w:hAnsi="Arial" w:cs="Arial"/>
                <w:sz w:val="20"/>
                <w:szCs w:val="20"/>
                <w:lang w:val="hr-HR" w:eastAsia="hr-HR"/>
              </w:rPr>
              <w:t xml:space="preserve">           90,00</w:t>
            </w:r>
          </w:p>
        </w:tc>
        <w:tc>
          <w:tcPr>
            <w:tcW w:w="1489" w:type="dxa"/>
            <w:tcBorders>
              <w:top w:val="nil"/>
              <w:left w:val="nil"/>
              <w:bottom w:val="single" w:sz="4" w:space="0" w:color="auto"/>
              <w:right w:val="single" w:sz="12" w:space="0" w:color="auto"/>
            </w:tcBorders>
            <w:shd w:val="clear" w:color="auto" w:fill="auto"/>
            <w:noWrap/>
            <w:vAlign w:val="center"/>
            <w:hideMark/>
          </w:tcPr>
          <w:p w14:paraId="4B976E31"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0B6B2B51" w14:textId="77777777" w:rsidR="00132245" w:rsidRPr="00132245" w:rsidRDefault="00132245" w:rsidP="00132245">
            <w:pPr>
              <w:rPr>
                <w:sz w:val="20"/>
                <w:szCs w:val="20"/>
                <w:lang w:val="hr-HR" w:eastAsia="hr-HR"/>
              </w:rPr>
            </w:pPr>
          </w:p>
        </w:tc>
        <w:tc>
          <w:tcPr>
            <w:tcW w:w="283" w:type="dxa"/>
            <w:vAlign w:val="center"/>
            <w:hideMark/>
          </w:tcPr>
          <w:p w14:paraId="296969EA" w14:textId="77777777" w:rsidR="00132245" w:rsidRPr="00132245" w:rsidRDefault="00132245" w:rsidP="00132245">
            <w:pPr>
              <w:rPr>
                <w:sz w:val="20"/>
                <w:szCs w:val="20"/>
                <w:lang w:val="hr-HR" w:eastAsia="hr-HR"/>
              </w:rPr>
            </w:pPr>
          </w:p>
        </w:tc>
      </w:tr>
      <w:tr w:rsidR="00132245" w:rsidRPr="00132245" w14:paraId="5E458D81" w14:textId="77777777" w:rsidTr="00707A32">
        <w:trPr>
          <w:trHeight w:val="113"/>
        </w:trPr>
        <w:tc>
          <w:tcPr>
            <w:tcW w:w="875" w:type="dxa"/>
            <w:tcBorders>
              <w:top w:val="nil"/>
              <w:left w:val="single" w:sz="12" w:space="0" w:color="auto"/>
              <w:bottom w:val="single" w:sz="4" w:space="0" w:color="auto"/>
              <w:right w:val="nil"/>
            </w:tcBorders>
            <w:shd w:val="clear" w:color="auto" w:fill="auto"/>
            <w:noWrap/>
            <w:vAlign w:val="center"/>
            <w:hideMark/>
          </w:tcPr>
          <w:p w14:paraId="44047BBD"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 </w:t>
            </w:r>
          </w:p>
        </w:tc>
        <w:tc>
          <w:tcPr>
            <w:tcW w:w="3773" w:type="dxa"/>
            <w:tcBorders>
              <w:top w:val="nil"/>
              <w:left w:val="nil"/>
              <w:bottom w:val="single" w:sz="4" w:space="0" w:color="auto"/>
              <w:right w:val="nil"/>
            </w:tcBorders>
            <w:shd w:val="clear" w:color="auto" w:fill="auto"/>
            <w:noWrap/>
            <w:vAlign w:val="center"/>
            <w:hideMark/>
          </w:tcPr>
          <w:p w14:paraId="7B0BE0AA"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004" w:type="dxa"/>
            <w:tcBorders>
              <w:top w:val="nil"/>
              <w:left w:val="nil"/>
              <w:bottom w:val="single" w:sz="4" w:space="0" w:color="auto"/>
              <w:right w:val="nil"/>
            </w:tcBorders>
            <w:shd w:val="clear" w:color="auto" w:fill="auto"/>
            <w:noWrap/>
            <w:vAlign w:val="center"/>
            <w:hideMark/>
          </w:tcPr>
          <w:p w14:paraId="11B6E640"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30ABEEE8"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noWrap/>
            <w:vAlign w:val="center"/>
            <w:hideMark/>
          </w:tcPr>
          <w:p w14:paraId="4EF902F6"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41F3788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34648341" w14:textId="77777777" w:rsidR="00132245" w:rsidRPr="00132245" w:rsidRDefault="00132245" w:rsidP="00132245">
            <w:pPr>
              <w:rPr>
                <w:sz w:val="20"/>
                <w:szCs w:val="20"/>
                <w:lang w:val="hr-HR" w:eastAsia="hr-HR"/>
              </w:rPr>
            </w:pPr>
          </w:p>
        </w:tc>
        <w:tc>
          <w:tcPr>
            <w:tcW w:w="283" w:type="dxa"/>
            <w:vAlign w:val="center"/>
            <w:hideMark/>
          </w:tcPr>
          <w:p w14:paraId="0F0C19C7" w14:textId="77777777" w:rsidR="00132245" w:rsidRPr="00132245" w:rsidRDefault="00132245" w:rsidP="00132245">
            <w:pPr>
              <w:rPr>
                <w:sz w:val="20"/>
                <w:szCs w:val="20"/>
                <w:lang w:val="hr-HR" w:eastAsia="hr-HR"/>
              </w:rPr>
            </w:pPr>
          </w:p>
        </w:tc>
      </w:tr>
      <w:tr w:rsidR="00132245" w:rsidRPr="00132245" w14:paraId="563E7EB8" w14:textId="77777777" w:rsidTr="00707A32">
        <w:trPr>
          <w:trHeight w:val="258"/>
        </w:trPr>
        <w:tc>
          <w:tcPr>
            <w:tcW w:w="875" w:type="dxa"/>
            <w:tcBorders>
              <w:top w:val="nil"/>
              <w:left w:val="single" w:sz="12" w:space="0" w:color="auto"/>
              <w:bottom w:val="nil"/>
              <w:right w:val="nil"/>
            </w:tcBorders>
            <w:shd w:val="clear" w:color="auto" w:fill="auto"/>
            <w:noWrap/>
            <w:vAlign w:val="center"/>
            <w:hideMark/>
          </w:tcPr>
          <w:p w14:paraId="2D528021" w14:textId="77777777" w:rsidR="00132245" w:rsidRPr="00132245" w:rsidRDefault="00132245" w:rsidP="00132245">
            <w:pPr>
              <w:jc w:val="right"/>
              <w:rPr>
                <w:rFonts w:ascii="Arial" w:hAnsi="Arial" w:cs="Arial"/>
                <w:b/>
                <w:bCs/>
                <w:lang w:val="hr-HR" w:eastAsia="hr-HR"/>
              </w:rPr>
            </w:pPr>
            <w:r w:rsidRPr="00132245">
              <w:rPr>
                <w:rFonts w:ascii="Arial" w:hAnsi="Arial" w:cs="Arial"/>
                <w:b/>
                <w:bCs/>
                <w:lang w:val="hr-HR" w:eastAsia="hr-HR"/>
              </w:rPr>
              <w:t>9</w:t>
            </w:r>
          </w:p>
        </w:tc>
        <w:tc>
          <w:tcPr>
            <w:tcW w:w="3773" w:type="dxa"/>
            <w:tcBorders>
              <w:top w:val="nil"/>
              <w:left w:val="nil"/>
              <w:bottom w:val="nil"/>
              <w:right w:val="nil"/>
            </w:tcBorders>
            <w:shd w:val="clear" w:color="auto" w:fill="auto"/>
            <w:noWrap/>
            <w:vAlign w:val="center"/>
            <w:hideMark/>
          </w:tcPr>
          <w:p w14:paraId="510A4BE7" w14:textId="77777777" w:rsidR="00132245" w:rsidRPr="00132245" w:rsidRDefault="00132245" w:rsidP="00132245">
            <w:pPr>
              <w:rPr>
                <w:rFonts w:ascii="Arial" w:hAnsi="Arial" w:cs="Arial"/>
                <w:b/>
                <w:bCs/>
                <w:lang w:val="hr-HR" w:eastAsia="hr-HR"/>
              </w:rPr>
            </w:pPr>
            <w:r w:rsidRPr="00132245">
              <w:rPr>
                <w:rFonts w:ascii="Arial" w:hAnsi="Arial" w:cs="Arial"/>
                <w:b/>
                <w:bCs/>
                <w:lang w:val="hr-HR" w:eastAsia="hr-HR"/>
              </w:rPr>
              <w:t>GRLA</w:t>
            </w:r>
          </w:p>
        </w:tc>
        <w:tc>
          <w:tcPr>
            <w:tcW w:w="1004" w:type="dxa"/>
            <w:tcBorders>
              <w:top w:val="nil"/>
              <w:left w:val="nil"/>
              <w:bottom w:val="nil"/>
              <w:right w:val="nil"/>
            </w:tcBorders>
            <w:shd w:val="clear" w:color="auto" w:fill="auto"/>
            <w:noWrap/>
            <w:vAlign w:val="center"/>
            <w:hideMark/>
          </w:tcPr>
          <w:p w14:paraId="130EB590" w14:textId="77777777" w:rsidR="00132245" w:rsidRPr="00132245" w:rsidRDefault="00132245" w:rsidP="00132245">
            <w:pPr>
              <w:rPr>
                <w:rFonts w:ascii="Arial" w:hAnsi="Arial" w:cs="Arial"/>
                <w:b/>
                <w:bCs/>
                <w:lang w:val="hr-HR" w:eastAsia="hr-HR"/>
              </w:rPr>
            </w:pPr>
          </w:p>
        </w:tc>
        <w:tc>
          <w:tcPr>
            <w:tcW w:w="737" w:type="dxa"/>
            <w:tcBorders>
              <w:top w:val="nil"/>
              <w:left w:val="nil"/>
              <w:bottom w:val="nil"/>
              <w:right w:val="nil"/>
            </w:tcBorders>
            <w:shd w:val="clear" w:color="auto" w:fill="auto"/>
            <w:noWrap/>
            <w:vAlign w:val="center"/>
            <w:hideMark/>
          </w:tcPr>
          <w:p w14:paraId="36580438" w14:textId="77777777" w:rsidR="00132245" w:rsidRPr="00132245" w:rsidRDefault="00132245" w:rsidP="00132245">
            <w:pPr>
              <w:jc w:val="center"/>
              <w:rPr>
                <w:sz w:val="20"/>
                <w:szCs w:val="20"/>
                <w:lang w:val="hr-HR" w:eastAsia="hr-HR"/>
              </w:rPr>
            </w:pPr>
          </w:p>
        </w:tc>
        <w:tc>
          <w:tcPr>
            <w:tcW w:w="1638" w:type="dxa"/>
            <w:tcBorders>
              <w:top w:val="nil"/>
              <w:left w:val="single" w:sz="12" w:space="0" w:color="FFFFFF"/>
              <w:bottom w:val="nil"/>
              <w:right w:val="nil"/>
            </w:tcBorders>
            <w:shd w:val="clear" w:color="auto" w:fill="auto"/>
            <w:vAlign w:val="center"/>
            <w:hideMark/>
          </w:tcPr>
          <w:p w14:paraId="69A6A6F1" w14:textId="77777777" w:rsidR="00132245" w:rsidRPr="00132245" w:rsidRDefault="00132245" w:rsidP="00132245">
            <w:pPr>
              <w:jc w:val="center"/>
              <w:rPr>
                <w:rFonts w:ascii="Arial" w:hAnsi="Arial" w:cs="Arial"/>
                <w:lang w:val="hr-HR" w:eastAsia="hr-HR"/>
              </w:rPr>
            </w:pPr>
            <w:r w:rsidRPr="00132245">
              <w:rPr>
                <w:rFonts w:ascii="Arial" w:hAnsi="Arial" w:cs="Arial"/>
                <w:lang w:val="hr-HR" w:eastAsia="hr-HR"/>
              </w:rPr>
              <w:t> </w:t>
            </w:r>
          </w:p>
        </w:tc>
        <w:tc>
          <w:tcPr>
            <w:tcW w:w="1489" w:type="dxa"/>
            <w:tcBorders>
              <w:top w:val="nil"/>
              <w:left w:val="nil"/>
              <w:bottom w:val="nil"/>
              <w:right w:val="single" w:sz="12" w:space="0" w:color="auto"/>
            </w:tcBorders>
            <w:shd w:val="clear" w:color="auto" w:fill="auto"/>
            <w:noWrap/>
            <w:vAlign w:val="center"/>
            <w:hideMark/>
          </w:tcPr>
          <w:p w14:paraId="395F5A25"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1A121B2E" w14:textId="77777777" w:rsidR="00132245" w:rsidRPr="00132245" w:rsidRDefault="00132245" w:rsidP="00132245">
            <w:pPr>
              <w:rPr>
                <w:sz w:val="20"/>
                <w:szCs w:val="20"/>
                <w:lang w:val="hr-HR" w:eastAsia="hr-HR"/>
              </w:rPr>
            </w:pPr>
          </w:p>
        </w:tc>
        <w:tc>
          <w:tcPr>
            <w:tcW w:w="283" w:type="dxa"/>
            <w:vAlign w:val="center"/>
            <w:hideMark/>
          </w:tcPr>
          <w:p w14:paraId="43A9701A" w14:textId="77777777" w:rsidR="00132245" w:rsidRPr="00132245" w:rsidRDefault="00132245" w:rsidP="00132245">
            <w:pPr>
              <w:rPr>
                <w:sz w:val="20"/>
                <w:szCs w:val="20"/>
                <w:lang w:val="hr-HR" w:eastAsia="hr-HR"/>
              </w:rPr>
            </w:pPr>
          </w:p>
        </w:tc>
      </w:tr>
      <w:tr w:rsidR="00132245" w:rsidRPr="00132245" w14:paraId="7B59238E" w14:textId="77777777" w:rsidTr="00707A32">
        <w:trPr>
          <w:trHeight w:val="215"/>
        </w:trPr>
        <w:tc>
          <w:tcPr>
            <w:tcW w:w="875" w:type="dxa"/>
            <w:tcBorders>
              <w:top w:val="single" w:sz="4" w:space="0" w:color="auto"/>
              <w:left w:val="single" w:sz="12" w:space="0" w:color="auto"/>
              <w:bottom w:val="single" w:sz="4" w:space="0" w:color="auto"/>
              <w:right w:val="nil"/>
            </w:tcBorders>
            <w:shd w:val="clear" w:color="auto" w:fill="auto"/>
            <w:noWrap/>
            <w:vAlign w:val="center"/>
            <w:hideMark/>
          </w:tcPr>
          <w:p w14:paraId="36903A8D" w14:textId="77777777" w:rsidR="00132245" w:rsidRPr="00132245" w:rsidRDefault="00132245" w:rsidP="00132245">
            <w:pPr>
              <w:jc w:val="right"/>
              <w:rPr>
                <w:rFonts w:ascii="Arial" w:hAnsi="Arial" w:cs="Arial"/>
                <w:b/>
                <w:bCs/>
                <w:lang w:val="hr-HR" w:eastAsia="hr-HR"/>
              </w:rPr>
            </w:pPr>
            <w:r w:rsidRPr="00132245">
              <w:rPr>
                <w:rFonts w:ascii="Arial" w:hAnsi="Arial" w:cs="Arial"/>
                <w:b/>
                <w:bCs/>
                <w:lang w:val="hr-HR" w:eastAsia="hr-HR"/>
              </w:rPr>
              <w:t> </w:t>
            </w:r>
          </w:p>
        </w:tc>
        <w:tc>
          <w:tcPr>
            <w:tcW w:w="4777" w:type="dxa"/>
            <w:gridSpan w:val="2"/>
            <w:tcBorders>
              <w:top w:val="single" w:sz="4" w:space="0" w:color="auto"/>
              <w:left w:val="nil"/>
              <w:bottom w:val="single" w:sz="4" w:space="0" w:color="auto"/>
              <w:right w:val="nil"/>
            </w:tcBorders>
            <w:shd w:val="clear" w:color="auto" w:fill="auto"/>
            <w:noWrap/>
            <w:vAlign w:val="center"/>
            <w:hideMark/>
          </w:tcPr>
          <w:p w14:paraId="562307AA"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Nabava i ugradnja grla uključivo demontaža i zbrinjavanje postojećeg.</w:t>
            </w:r>
          </w:p>
        </w:tc>
        <w:tc>
          <w:tcPr>
            <w:tcW w:w="737" w:type="dxa"/>
            <w:tcBorders>
              <w:top w:val="single" w:sz="4" w:space="0" w:color="auto"/>
              <w:left w:val="nil"/>
              <w:bottom w:val="single" w:sz="4" w:space="0" w:color="auto"/>
              <w:right w:val="nil"/>
            </w:tcBorders>
            <w:shd w:val="clear" w:color="auto" w:fill="auto"/>
            <w:noWrap/>
            <w:vAlign w:val="center"/>
            <w:hideMark/>
          </w:tcPr>
          <w:p w14:paraId="18E9F9CC"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single" w:sz="4" w:space="0" w:color="auto"/>
              <w:left w:val="nil"/>
              <w:bottom w:val="single" w:sz="4" w:space="0" w:color="auto"/>
              <w:right w:val="nil"/>
            </w:tcBorders>
            <w:shd w:val="clear" w:color="auto" w:fill="auto"/>
            <w:vAlign w:val="center"/>
            <w:hideMark/>
          </w:tcPr>
          <w:p w14:paraId="6320D64F" w14:textId="77777777" w:rsidR="00132245" w:rsidRPr="00132245" w:rsidRDefault="00132245" w:rsidP="00132245">
            <w:pPr>
              <w:jc w:val="center"/>
              <w:rPr>
                <w:rFonts w:ascii="Arial" w:hAnsi="Arial" w:cs="Arial"/>
                <w:lang w:val="hr-HR" w:eastAsia="hr-HR"/>
              </w:rPr>
            </w:pPr>
            <w:r w:rsidRPr="00132245">
              <w:rPr>
                <w:rFonts w:ascii="Arial" w:hAnsi="Arial" w:cs="Arial"/>
                <w:lang w:val="hr-HR" w:eastAsia="hr-HR"/>
              </w:rPr>
              <w:t> </w:t>
            </w:r>
          </w:p>
        </w:tc>
        <w:tc>
          <w:tcPr>
            <w:tcW w:w="1489" w:type="dxa"/>
            <w:tcBorders>
              <w:top w:val="single" w:sz="4" w:space="0" w:color="auto"/>
              <w:left w:val="nil"/>
              <w:bottom w:val="single" w:sz="4" w:space="0" w:color="auto"/>
              <w:right w:val="single" w:sz="12" w:space="0" w:color="auto"/>
            </w:tcBorders>
            <w:shd w:val="clear" w:color="auto" w:fill="auto"/>
            <w:noWrap/>
            <w:vAlign w:val="center"/>
            <w:hideMark/>
          </w:tcPr>
          <w:p w14:paraId="7DCA6E4F"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59F6D631" w14:textId="77777777" w:rsidR="00132245" w:rsidRPr="00132245" w:rsidRDefault="00132245" w:rsidP="00132245">
            <w:pPr>
              <w:rPr>
                <w:sz w:val="20"/>
                <w:szCs w:val="20"/>
                <w:lang w:val="hr-HR" w:eastAsia="hr-HR"/>
              </w:rPr>
            </w:pPr>
          </w:p>
        </w:tc>
        <w:tc>
          <w:tcPr>
            <w:tcW w:w="283" w:type="dxa"/>
            <w:vAlign w:val="center"/>
            <w:hideMark/>
          </w:tcPr>
          <w:p w14:paraId="6D83FBA0" w14:textId="77777777" w:rsidR="00132245" w:rsidRPr="00132245" w:rsidRDefault="00132245" w:rsidP="00132245">
            <w:pPr>
              <w:rPr>
                <w:sz w:val="20"/>
                <w:szCs w:val="20"/>
                <w:lang w:val="hr-HR" w:eastAsia="hr-HR"/>
              </w:rPr>
            </w:pPr>
          </w:p>
        </w:tc>
      </w:tr>
      <w:tr w:rsidR="00132245" w:rsidRPr="00132245" w14:paraId="057A5A9C" w14:textId="77777777" w:rsidTr="00707A32">
        <w:trPr>
          <w:trHeight w:val="134"/>
        </w:trPr>
        <w:tc>
          <w:tcPr>
            <w:tcW w:w="875" w:type="dxa"/>
            <w:tcBorders>
              <w:top w:val="nil"/>
              <w:left w:val="single" w:sz="12" w:space="0" w:color="auto"/>
              <w:bottom w:val="single" w:sz="4" w:space="0" w:color="auto"/>
              <w:right w:val="nil"/>
            </w:tcBorders>
            <w:shd w:val="clear" w:color="auto" w:fill="auto"/>
            <w:noWrap/>
            <w:vAlign w:val="center"/>
            <w:hideMark/>
          </w:tcPr>
          <w:p w14:paraId="25B5F74C" w14:textId="77777777" w:rsidR="00132245" w:rsidRPr="00132245" w:rsidRDefault="00132245" w:rsidP="00132245">
            <w:pPr>
              <w:jc w:val="right"/>
              <w:rPr>
                <w:rFonts w:ascii="Arial" w:hAnsi="Arial" w:cs="Arial"/>
                <w:b/>
                <w:bCs/>
                <w:lang w:val="hr-HR" w:eastAsia="hr-HR"/>
              </w:rPr>
            </w:pPr>
            <w:r w:rsidRPr="00132245">
              <w:rPr>
                <w:rFonts w:ascii="Arial" w:hAnsi="Arial" w:cs="Arial"/>
                <w:b/>
                <w:bCs/>
                <w:lang w:val="hr-HR" w:eastAsia="hr-HR"/>
              </w:rPr>
              <w:t> </w:t>
            </w:r>
          </w:p>
        </w:tc>
        <w:tc>
          <w:tcPr>
            <w:tcW w:w="3773" w:type="dxa"/>
            <w:tcBorders>
              <w:top w:val="nil"/>
              <w:left w:val="nil"/>
              <w:bottom w:val="single" w:sz="4" w:space="0" w:color="auto"/>
              <w:right w:val="nil"/>
            </w:tcBorders>
            <w:shd w:val="clear" w:color="auto" w:fill="auto"/>
            <w:noWrap/>
            <w:vAlign w:val="center"/>
            <w:hideMark/>
          </w:tcPr>
          <w:p w14:paraId="50DCEA1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004" w:type="dxa"/>
            <w:tcBorders>
              <w:top w:val="nil"/>
              <w:left w:val="nil"/>
              <w:bottom w:val="single" w:sz="4" w:space="0" w:color="auto"/>
              <w:right w:val="nil"/>
            </w:tcBorders>
            <w:shd w:val="clear" w:color="auto" w:fill="auto"/>
            <w:noWrap/>
            <w:vAlign w:val="center"/>
            <w:hideMark/>
          </w:tcPr>
          <w:p w14:paraId="460C3E48"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5EBE1B28"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vAlign w:val="center"/>
            <w:hideMark/>
          </w:tcPr>
          <w:p w14:paraId="3E24C6EA" w14:textId="77777777" w:rsidR="00132245" w:rsidRPr="00132245" w:rsidRDefault="00132245" w:rsidP="00132245">
            <w:pPr>
              <w:jc w:val="center"/>
              <w:rPr>
                <w:rFonts w:ascii="Arial" w:hAnsi="Arial" w:cs="Arial"/>
                <w:lang w:val="hr-HR" w:eastAsia="hr-HR"/>
              </w:rPr>
            </w:pPr>
            <w:r w:rsidRPr="00132245">
              <w:rPr>
                <w:rFonts w:ascii="Arial" w:hAnsi="Arial" w:cs="Arial"/>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23EFE2B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44DA3D6F" w14:textId="77777777" w:rsidR="00132245" w:rsidRPr="00132245" w:rsidRDefault="00132245" w:rsidP="00132245">
            <w:pPr>
              <w:rPr>
                <w:sz w:val="20"/>
                <w:szCs w:val="20"/>
                <w:lang w:val="hr-HR" w:eastAsia="hr-HR"/>
              </w:rPr>
            </w:pPr>
          </w:p>
        </w:tc>
        <w:tc>
          <w:tcPr>
            <w:tcW w:w="283" w:type="dxa"/>
            <w:vAlign w:val="center"/>
            <w:hideMark/>
          </w:tcPr>
          <w:p w14:paraId="03739DD3" w14:textId="77777777" w:rsidR="00132245" w:rsidRPr="00132245" w:rsidRDefault="00132245" w:rsidP="00132245">
            <w:pPr>
              <w:rPr>
                <w:sz w:val="20"/>
                <w:szCs w:val="20"/>
                <w:lang w:val="hr-HR" w:eastAsia="hr-HR"/>
              </w:rPr>
            </w:pPr>
          </w:p>
        </w:tc>
      </w:tr>
      <w:tr w:rsidR="00132245" w:rsidRPr="00132245" w14:paraId="2220D477" w14:textId="77777777" w:rsidTr="00707A32">
        <w:trPr>
          <w:trHeight w:val="217"/>
        </w:trPr>
        <w:tc>
          <w:tcPr>
            <w:tcW w:w="875" w:type="dxa"/>
            <w:tcBorders>
              <w:top w:val="nil"/>
              <w:left w:val="single" w:sz="12" w:space="0" w:color="auto"/>
              <w:bottom w:val="single" w:sz="4" w:space="0" w:color="auto"/>
              <w:right w:val="nil"/>
            </w:tcBorders>
            <w:shd w:val="clear" w:color="auto" w:fill="auto"/>
            <w:noWrap/>
            <w:vAlign w:val="center"/>
            <w:hideMark/>
          </w:tcPr>
          <w:p w14:paraId="41F2B391"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9.1</w:t>
            </w:r>
          </w:p>
        </w:tc>
        <w:tc>
          <w:tcPr>
            <w:tcW w:w="3773" w:type="dxa"/>
            <w:tcBorders>
              <w:top w:val="nil"/>
              <w:left w:val="nil"/>
              <w:bottom w:val="single" w:sz="4" w:space="0" w:color="auto"/>
              <w:right w:val="nil"/>
            </w:tcBorders>
            <w:shd w:val="clear" w:color="auto" w:fill="auto"/>
            <w:noWrap/>
            <w:vAlign w:val="center"/>
            <w:hideMark/>
          </w:tcPr>
          <w:p w14:paraId="16DF918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E27 porculan</w:t>
            </w:r>
          </w:p>
        </w:tc>
        <w:tc>
          <w:tcPr>
            <w:tcW w:w="1004" w:type="dxa"/>
            <w:tcBorders>
              <w:top w:val="nil"/>
              <w:left w:val="nil"/>
              <w:bottom w:val="single" w:sz="4" w:space="0" w:color="auto"/>
              <w:right w:val="nil"/>
            </w:tcBorders>
            <w:shd w:val="clear" w:color="auto" w:fill="auto"/>
            <w:noWrap/>
            <w:vAlign w:val="center"/>
            <w:hideMark/>
          </w:tcPr>
          <w:p w14:paraId="19DF99D4"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321D180F" w14:textId="488042A7" w:rsidR="00132245" w:rsidRPr="00132245" w:rsidRDefault="00C9630E"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2130BA36" w14:textId="7B89D8DB"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C9630E">
              <w:rPr>
                <w:rFonts w:ascii="Arial" w:hAnsi="Arial" w:cs="Arial"/>
                <w:sz w:val="20"/>
                <w:szCs w:val="20"/>
                <w:lang w:val="hr-HR" w:eastAsia="hr-HR"/>
              </w:rPr>
              <w:t xml:space="preserve">           45,00</w:t>
            </w:r>
          </w:p>
        </w:tc>
        <w:tc>
          <w:tcPr>
            <w:tcW w:w="1489" w:type="dxa"/>
            <w:tcBorders>
              <w:top w:val="nil"/>
              <w:left w:val="nil"/>
              <w:bottom w:val="single" w:sz="4" w:space="0" w:color="auto"/>
              <w:right w:val="single" w:sz="12" w:space="0" w:color="auto"/>
            </w:tcBorders>
            <w:shd w:val="clear" w:color="auto" w:fill="auto"/>
            <w:noWrap/>
            <w:vAlign w:val="center"/>
            <w:hideMark/>
          </w:tcPr>
          <w:p w14:paraId="65647D63"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5B2B1BA6" w14:textId="77777777" w:rsidR="00132245" w:rsidRPr="00132245" w:rsidRDefault="00132245" w:rsidP="00132245">
            <w:pPr>
              <w:rPr>
                <w:sz w:val="20"/>
                <w:szCs w:val="20"/>
                <w:lang w:val="hr-HR" w:eastAsia="hr-HR"/>
              </w:rPr>
            </w:pPr>
          </w:p>
        </w:tc>
        <w:tc>
          <w:tcPr>
            <w:tcW w:w="283" w:type="dxa"/>
            <w:vAlign w:val="center"/>
            <w:hideMark/>
          </w:tcPr>
          <w:p w14:paraId="1FD0A398" w14:textId="77777777" w:rsidR="00132245" w:rsidRPr="00132245" w:rsidRDefault="00132245" w:rsidP="00132245">
            <w:pPr>
              <w:rPr>
                <w:sz w:val="20"/>
                <w:szCs w:val="20"/>
                <w:lang w:val="hr-HR" w:eastAsia="hr-HR"/>
              </w:rPr>
            </w:pPr>
          </w:p>
        </w:tc>
      </w:tr>
      <w:tr w:rsidR="00132245" w:rsidRPr="00132245" w14:paraId="4A1F652E" w14:textId="77777777" w:rsidTr="00707A32">
        <w:trPr>
          <w:trHeight w:val="217"/>
        </w:trPr>
        <w:tc>
          <w:tcPr>
            <w:tcW w:w="875" w:type="dxa"/>
            <w:tcBorders>
              <w:top w:val="nil"/>
              <w:left w:val="single" w:sz="12" w:space="0" w:color="auto"/>
              <w:bottom w:val="single" w:sz="4" w:space="0" w:color="auto"/>
              <w:right w:val="nil"/>
            </w:tcBorders>
            <w:shd w:val="clear" w:color="auto" w:fill="auto"/>
            <w:noWrap/>
            <w:vAlign w:val="center"/>
            <w:hideMark/>
          </w:tcPr>
          <w:p w14:paraId="60838F54"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9.2</w:t>
            </w:r>
          </w:p>
        </w:tc>
        <w:tc>
          <w:tcPr>
            <w:tcW w:w="3773" w:type="dxa"/>
            <w:tcBorders>
              <w:top w:val="nil"/>
              <w:left w:val="nil"/>
              <w:bottom w:val="single" w:sz="4" w:space="0" w:color="auto"/>
              <w:right w:val="nil"/>
            </w:tcBorders>
            <w:shd w:val="clear" w:color="auto" w:fill="auto"/>
            <w:noWrap/>
            <w:vAlign w:val="center"/>
            <w:hideMark/>
          </w:tcPr>
          <w:p w14:paraId="321E68E7"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E40 porculan</w:t>
            </w:r>
          </w:p>
        </w:tc>
        <w:tc>
          <w:tcPr>
            <w:tcW w:w="1004" w:type="dxa"/>
            <w:tcBorders>
              <w:top w:val="nil"/>
              <w:left w:val="nil"/>
              <w:bottom w:val="single" w:sz="4" w:space="0" w:color="auto"/>
              <w:right w:val="nil"/>
            </w:tcBorders>
            <w:shd w:val="clear" w:color="auto" w:fill="auto"/>
            <w:noWrap/>
            <w:vAlign w:val="center"/>
            <w:hideMark/>
          </w:tcPr>
          <w:p w14:paraId="53AB2229"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674A5A3B" w14:textId="3253FD5A" w:rsidR="00132245" w:rsidRPr="00132245" w:rsidRDefault="00C9630E"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2A747362" w14:textId="5B2B2BC0"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C9630E">
              <w:rPr>
                <w:rFonts w:ascii="Arial" w:hAnsi="Arial" w:cs="Arial"/>
                <w:sz w:val="20"/>
                <w:szCs w:val="20"/>
                <w:lang w:val="hr-HR" w:eastAsia="hr-HR"/>
              </w:rPr>
              <w:t xml:space="preserve">           70,00</w:t>
            </w:r>
          </w:p>
        </w:tc>
        <w:tc>
          <w:tcPr>
            <w:tcW w:w="1489" w:type="dxa"/>
            <w:tcBorders>
              <w:top w:val="nil"/>
              <w:left w:val="nil"/>
              <w:bottom w:val="single" w:sz="4" w:space="0" w:color="auto"/>
              <w:right w:val="single" w:sz="12" w:space="0" w:color="auto"/>
            </w:tcBorders>
            <w:shd w:val="clear" w:color="auto" w:fill="auto"/>
            <w:noWrap/>
            <w:vAlign w:val="center"/>
            <w:hideMark/>
          </w:tcPr>
          <w:p w14:paraId="507B4A4C"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24DE1B54" w14:textId="77777777" w:rsidR="00132245" w:rsidRPr="00132245" w:rsidRDefault="00132245" w:rsidP="00132245">
            <w:pPr>
              <w:rPr>
                <w:sz w:val="20"/>
                <w:szCs w:val="20"/>
                <w:lang w:val="hr-HR" w:eastAsia="hr-HR"/>
              </w:rPr>
            </w:pPr>
          </w:p>
        </w:tc>
        <w:tc>
          <w:tcPr>
            <w:tcW w:w="283" w:type="dxa"/>
            <w:vAlign w:val="center"/>
            <w:hideMark/>
          </w:tcPr>
          <w:p w14:paraId="77CB378F" w14:textId="77777777" w:rsidR="00132245" w:rsidRPr="00132245" w:rsidRDefault="00132245" w:rsidP="00132245">
            <w:pPr>
              <w:rPr>
                <w:sz w:val="20"/>
                <w:szCs w:val="20"/>
                <w:lang w:val="hr-HR" w:eastAsia="hr-HR"/>
              </w:rPr>
            </w:pPr>
          </w:p>
        </w:tc>
      </w:tr>
      <w:tr w:rsidR="00132245" w:rsidRPr="00132245" w14:paraId="37961EE6" w14:textId="77777777" w:rsidTr="00707A32">
        <w:trPr>
          <w:trHeight w:val="217"/>
        </w:trPr>
        <w:tc>
          <w:tcPr>
            <w:tcW w:w="875" w:type="dxa"/>
            <w:tcBorders>
              <w:top w:val="nil"/>
              <w:left w:val="single" w:sz="12" w:space="0" w:color="auto"/>
              <w:bottom w:val="single" w:sz="4" w:space="0" w:color="auto"/>
              <w:right w:val="nil"/>
            </w:tcBorders>
            <w:shd w:val="clear" w:color="auto" w:fill="auto"/>
            <w:noWrap/>
            <w:vAlign w:val="center"/>
            <w:hideMark/>
          </w:tcPr>
          <w:p w14:paraId="317975D8"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9.3</w:t>
            </w:r>
          </w:p>
        </w:tc>
        <w:tc>
          <w:tcPr>
            <w:tcW w:w="3773" w:type="dxa"/>
            <w:tcBorders>
              <w:top w:val="nil"/>
              <w:left w:val="nil"/>
              <w:bottom w:val="single" w:sz="4" w:space="0" w:color="auto"/>
              <w:right w:val="nil"/>
            </w:tcBorders>
            <w:shd w:val="clear" w:color="auto" w:fill="auto"/>
            <w:noWrap/>
            <w:vAlign w:val="center"/>
            <w:hideMark/>
          </w:tcPr>
          <w:p w14:paraId="1BAABB09"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E40 metalno</w:t>
            </w:r>
          </w:p>
        </w:tc>
        <w:tc>
          <w:tcPr>
            <w:tcW w:w="1004" w:type="dxa"/>
            <w:tcBorders>
              <w:top w:val="nil"/>
              <w:left w:val="nil"/>
              <w:bottom w:val="single" w:sz="4" w:space="0" w:color="auto"/>
              <w:right w:val="nil"/>
            </w:tcBorders>
            <w:shd w:val="clear" w:color="auto" w:fill="auto"/>
            <w:noWrap/>
            <w:vAlign w:val="center"/>
            <w:hideMark/>
          </w:tcPr>
          <w:p w14:paraId="7FD5FA65"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4EF3E263" w14:textId="344B614E" w:rsidR="00132245" w:rsidRPr="00132245" w:rsidRDefault="00C9630E" w:rsidP="00132245">
            <w:pPr>
              <w:jc w:val="right"/>
              <w:rPr>
                <w:rFonts w:ascii="Arial" w:hAnsi="Arial" w:cs="Arial"/>
                <w:sz w:val="20"/>
                <w:szCs w:val="20"/>
                <w:lang w:val="hr-HR" w:eastAsia="hr-HR"/>
              </w:rPr>
            </w:pPr>
            <w:r>
              <w:rPr>
                <w:rFonts w:ascii="Arial" w:hAnsi="Arial" w:cs="Arial"/>
                <w:sz w:val="20"/>
                <w:szCs w:val="20"/>
                <w:lang w:val="hr-HR" w:eastAsia="hr-HR"/>
              </w:rPr>
              <w:t xml:space="preserve">1  </w:t>
            </w:r>
          </w:p>
        </w:tc>
        <w:tc>
          <w:tcPr>
            <w:tcW w:w="1638" w:type="dxa"/>
            <w:tcBorders>
              <w:top w:val="nil"/>
              <w:left w:val="nil"/>
              <w:bottom w:val="single" w:sz="4" w:space="0" w:color="auto"/>
              <w:right w:val="nil"/>
            </w:tcBorders>
            <w:shd w:val="clear" w:color="auto" w:fill="auto"/>
            <w:noWrap/>
            <w:vAlign w:val="center"/>
            <w:hideMark/>
          </w:tcPr>
          <w:p w14:paraId="7D40C6CE" w14:textId="4AE0CBBF"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C9630E">
              <w:rPr>
                <w:rFonts w:ascii="Arial" w:hAnsi="Arial" w:cs="Arial"/>
                <w:sz w:val="20"/>
                <w:szCs w:val="20"/>
                <w:lang w:val="hr-HR" w:eastAsia="hr-HR"/>
              </w:rPr>
              <w:t xml:space="preserve">         100,00</w:t>
            </w:r>
          </w:p>
        </w:tc>
        <w:tc>
          <w:tcPr>
            <w:tcW w:w="1489" w:type="dxa"/>
            <w:tcBorders>
              <w:top w:val="nil"/>
              <w:left w:val="nil"/>
              <w:bottom w:val="single" w:sz="4" w:space="0" w:color="auto"/>
              <w:right w:val="single" w:sz="12" w:space="0" w:color="auto"/>
            </w:tcBorders>
            <w:shd w:val="clear" w:color="auto" w:fill="auto"/>
            <w:noWrap/>
            <w:vAlign w:val="center"/>
            <w:hideMark/>
          </w:tcPr>
          <w:p w14:paraId="3917BAAE"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5E618A23" w14:textId="77777777" w:rsidR="00132245" w:rsidRPr="00132245" w:rsidRDefault="00132245" w:rsidP="00132245">
            <w:pPr>
              <w:rPr>
                <w:sz w:val="20"/>
                <w:szCs w:val="20"/>
                <w:lang w:val="hr-HR" w:eastAsia="hr-HR"/>
              </w:rPr>
            </w:pPr>
          </w:p>
        </w:tc>
        <w:tc>
          <w:tcPr>
            <w:tcW w:w="283" w:type="dxa"/>
            <w:vAlign w:val="center"/>
            <w:hideMark/>
          </w:tcPr>
          <w:p w14:paraId="5EFD5441" w14:textId="77777777" w:rsidR="00132245" w:rsidRPr="00132245" w:rsidRDefault="00132245" w:rsidP="00132245">
            <w:pPr>
              <w:rPr>
                <w:sz w:val="20"/>
                <w:szCs w:val="20"/>
                <w:lang w:val="hr-HR" w:eastAsia="hr-HR"/>
              </w:rPr>
            </w:pPr>
          </w:p>
        </w:tc>
      </w:tr>
      <w:tr w:rsidR="00132245" w:rsidRPr="00132245" w14:paraId="7D315A2F" w14:textId="77777777" w:rsidTr="00707A32">
        <w:trPr>
          <w:trHeight w:val="175"/>
        </w:trPr>
        <w:tc>
          <w:tcPr>
            <w:tcW w:w="875" w:type="dxa"/>
            <w:tcBorders>
              <w:top w:val="nil"/>
              <w:left w:val="single" w:sz="12" w:space="0" w:color="auto"/>
              <w:bottom w:val="single" w:sz="4" w:space="0" w:color="auto"/>
              <w:right w:val="nil"/>
            </w:tcBorders>
            <w:shd w:val="clear" w:color="auto" w:fill="auto"/>
            <w:noWrap/>
            <w:vAlign w:val="center"/>
            <w:hideMark/>
          </w:tcPr>
          <w:p w14:paraId="152C3CDE"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 </w:t>
            </w:r>
          </w:p>
        </w:tc>
        <w:tc>
          <w:tcPr>
            <w:tcW w:w="3773" w:type="dxa"/>
            <w:tcBorders>
              <w:top w:val="nil"/>
              <w:left w:val="nil"/>
              <w:bottom w:val="single" w:sz="4" w:space="0" w:color="auto"/>
              <w:right w:val="nil"/>
            </w:tcBorders>
            <w:shd w:val="clear" w:color="auto" w:fill="auto"/>
            <w:noWrap/>
            <w:vAlign w:val="center"/>
            <w:hideMark/>
          </w:tcPr>
          <w:p w14:paraId="5D27C5EC"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004" w:type="dxa"/>
            <w:tcBorders>
              <w:top w:val="nil"/>
              <w:left w:val="nil"/>
              <w:bottom w:val="single" w:sz="4" w:space="0" w:color="auto"/>
              <w:right w:val="nil"/>
            </w:tcBorders>
            <w:shd w:val="clear" w:color="auto" w:fill="auto"/>
            <w:noWrap/>
            <w:vAlign w:val="center"/>
            <w:hideMark/>
          </w:tcPr>
          <w:p w14:paraId="59E0CE31"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20531761"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noWrap/>
            <w:vAlign w:val="center"/>
            <w:hideMark/>
          </w:tcPr>
          <w:p w14:paraId="2EB49518"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60C87DA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068A4C63" w14:textId="77777777" w:rsidR="00132245" w:rsidRPr="00132245" w:rsidRDefault="00132245" w:rsidP="00132245">
            <w:pPr>
              <w:rPr>
                <w:sz w:val="20"/>
                <w:szCs w:val="20"/>
                <w:lang w:val="hr-HR" w:eastAsia="hr-HR"/>
              </w:rPr>
            </w:pPr>
          </w:p>
        </w:tc>
        <w:tc>
          <w:tcPr>
            <w:tcW w:w="283" w:type="dxa"/>
            <w:vAlign w:val="center"/>
            <w:hideMark/>
          </w:tcPr>
          <w:p w14:paraId="02A13315" w14:textId="77777777" w:rsidR="00132245" w:rsidRPr="00132245" w:rsidRDefault="00132245" w:rsidP="00132245">
            <w:pPr>
              <w:rPr>
                <w:sz w:val="20"/>
                <w:szCs w:val="20"/>
                <w:lang w:val="hr-HR" w:eastAsia="hr-HR"/>
              </w:rPr>
            </w:pPr>
          </w:p>
        </w:tc>
      </w:tr>
      <w:tr w:rsidR="00132245" w:rsidRPr="00132245" w14:paraId="5249EFD7" w14:textId="77777777" w:rsidTr="00707A32">
        <w:trPr>
          <w:trHeight w:val="258"/>
        </w:trPr>
        <w:tc>
          <w:tcPr>
            <w:tcW w:w="875" w:type="dxa"/>
            <w:tcBorders>
              <w:top w:val="nil"/>
              <w:left w:val="single" w:sz="12" w:space="0" w:color="auto"/>
              <w:bottom w:val="single" w:sz="4" w:space="0" w:color="auto"/>
              <w:right w:val="nil"/>
            </w:tcBorders>
            <w:shd w:val="clear" w:color="auto" w:fill="auto"/>
            <w:noWrap/>
            <w:vAlign w:val="center"/>
            <w:hideMark/>
          </w:tcPr>
          <w:p w14:paraId="695DA7B3" w14:textId="77777777" w:rsidR="00132245" w:rsidRPr="00132245" w:rsidRDefault="00132245" w:rsidP="00132245">
            <w:pPr>
              <w:jc w:val="right"/>
              <w:rPr>
                <w:rFonts w:ascii="Arial" w:hAnsi="Arial" w:cs="Arial"/>
                <w:b/>
                <w:bCs/>
                <w:lang w:val="hr-HR" w:eastAsia="hr-HR"/>
              </w:rPr>
            </w:pPr>
            <w:r w:rsidRPr="00132245">
              <w:rPr>
                <w:rFonts w:ascii="Arial" w:hAnsi="Arial" w:cs="Arial"/>
                <w:b/>
                <w:bCs/>
                <w:lang w:val="hr-HR" w:eastAsia="hr-HR"/>
              </w:rPr>
              <w:t>10</w:t>
            </w:r>
          </w:p>
        </w:tc>
        <w:tc>
          <w:tcPr>
            <w:tcW w:w="3773" w:type="dxa"/>
            <w:tcBorders>
              <w:top w:val="nil"/>
              <w:left w:val="nil"/>
              <w:bottom w:val="single" w:sz="4" w:space="0" w:color="auto"/>
              <w:right w:val="nil"/>
            </w:tcBorders>
            <w:shd w:val="clear" w:color="auto" w:fill="auto"/>
            <w:noWrap/>
            <w:vAlign w:val="center"/>
            <w:hideMark/>
          </w:tcPr>
          <w:p w14:paraId="48F75AB7" w14:textId="77777777" w:rsidR="00132245" w:rsidRPr="00132245" w:rsidRDefault="00132245" w:rsidP="00132245">
            <w:pPr>
              <w:rPr>
                <w:rFonts w:ascii="Arial" w:hAnsi="Arial" w:cs="Arial"/>
                <w:b/>
                <w:bCs/>
                <w:lang w:val="hr-HR" w:eastAsia="hr-HR"/>
              </w:rPr>
            </w:pPr>
            <w:r w:rsidRPr="00132245">
              <w:rPr>
                <w:rFonts w:ascii="Arial" w:hAnsi="Arial" w:cs="Arial"/>
                <w:b/>
                <w:bCs/>
                <w:lang w:val="hr-HR" w:eastAsia="hr-HR"/>
              </w:rPr>
              <w:t>UZEMLJIVAČ</w:t>
            </w:r>
          </w:p>
        </w:tc>
        <w:tc>
          <w:tcPr>
            <w:tcW w:w="1004" w:type="dxa"/>
            <w:tcBorders>
              <w:top w:val="nil"/>
              <w:left w:val="nil"/>
              <w:bottom w:val="single" w:sz="4" w:space="0" w:color="auto"/>
              <w:right w:val="nil"/>
            </w:tcBorders>
            <w:shd w:val="clear" w:color="auto" w:fill="auto"/>
            <w:noWrap/>
            <w:vAlign w:val="center"/>
            <w:hideMark/>
          </w:tcPr>
          <w:p w14:paraId="545FEC68"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7EFD2805"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single" w:sz="12" w:space="0" w:color="FFFFFF"/>
              <w:bottom w:val="single" w:sz="4" w:space="0" w:color="auto"/>
              <w:right w:val="nil"/>
            </w:tcBorders>
            <w:shd w:val="clear" w:color="auto" w:fill="auto"/>
            <w:vAlign w:val="center"/>
            <w:hideMark/>
          </w:tcPr>
          <w:p w14:paraId="50F54AA4" w14:textId="77777777" w:rsidR="00132245" w:rsidRPr="00132245" w:rsidRDefault="00132245" w:rsidP="00132245">
            <w:pPr>
              <w:jc w:val="center"/>
              <w:rPr>
                <w:rFonts w:ascii="Arial" w:hAnsi="Arial" w:cs="Arial"/>
                <w:lang w:val="hr-HR" w:eastAsia="hr-HR"/>
              </w:rPr>
            </w:pPr>
            <w:r w:rsidRPr="00132245">
              <w:rPr>
                <w:rFonts w:ascii="Arial" w:hAnsi="Arial" w:cs="Arial"/>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6D3D551C"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64F703B6" w14:textId="77777777" w:rsidR="00132245" w:rsidRPr="00132245" w:rsidRDefault="00132245" w:rsidP="00132245">
            <w:pPr>
              <w:rPr>
                <w:sz w:val="20"/>
                <w:szCs w:val="20"/>
                <w:lang w:val="hr-HR" w:eastAsia="hr-HR"/>
              </w:rPr>
            </w:pPr>
          </w:p>
        </w:tc>
        <w:tc>
          <w:tcPr>
            <w:tcW w:w="283" w:type="dxa"/>
            <w:vAlign w:val="center"/>
            <w:hideMark/>
          </w:tcPr>
          <w:p w14:paraId="735656B9" w14:textId="77777777" w:rsidR="00132245" w:rsidRPr="00132245" w:rsidRDefault="00132245" w:rsidP="00132245">
            <w:pPr>
              <w:rPr>
                <w:sz w:val="20"/>
                <w:szCs w:val="20"/>
                <w:lang w:val="hr-HR" w:eastAsia="hr-HR"/>
              </w:rPr>
            </w:pPr>
          </w:p>
        </w:tc>
      </w:tr>
      <w:tr w:rsidR="00132245" w:rsidRPr="00132245" w14:paraId="5CDD6B09" w14:textId="77777777" w:rsidTr="00707A32">
        <w:trPr>
          <w:trHeight w:val="215"/>
        </w:trPr>
        <w:tc>
          <w:tcPr>
            <w:tcW w:w="875" w:type="dxa"/>
            <w:tcBorders>
              <w:top w:val="nil"/>
              <w:left w:val="single" w:sz="12" w:space="0" w:color="auto"/>
              <w:bottom w:val="single" w:sz="4" w:space="0" w:color="auto"/>
              <w:right w:val="nil"/>
            </w:tcBorders>
            <w:shd w:val="clear" w:color="auto" w:fill="auto"/>
            <w:noWrap/>
            <w:vAlign w:val="center"/>
            <w:hideMark/>
          </w:tcPr>
          <w:p w14:paraId="7982F606" w14:textId="77777777" w:rsidR="00132245" w:rsidRPr="00132245" w:rsidRDefault="00132245" w:rsidP="00132245">
            <w:pPr>
              <w:jc w:val="right"/>
              <w:rPr>
                <w:rFonts w:ascii="Arial" w:hAnsi="Arial" w:cs="Arial"/>
                <w:b/>
                <w:bCs/>
                <w:lang w:val="hr-HR" w:eastAsia="hr-HR"/>
              </w:rPr>
            </w:pPr>
            <w:r w:rsidRPr="00132245">
              <w:rPr>
                <w:rFonts w:ascii="Arial" w:hAnsi="Arial" w:cs="Arial"/>
                <w:b/>
                <w:bCs/>
                <w:lang w:val="hr-HR" w:eastAsia="hr-HR"/>
              </w:rPr>
              <w:t> </w:t>
            </w:r>
          </w:p>
        </w:tc>
        <w:tc>
          <w:tcPr>
            <w:tcW w:w="3773" w:type="dxa"/>
            <w:tcBorders>
              <w:top w:val="nil"/>
              <w:left w:val="nil"/>
              <w:bottom w:val="single" w:sz="4" w:space="0" w:color="auto"/>
              <w:right w:val="nil"/>
            </w:tcBorders>
            <w:shd w:val="clear" w:color="auto" w:fill="auto"/>
            <w:noWrap/>
            <w:vAlign w:val="center"/>
            <w:hideMark/>
          </w:tcPr>
          <w:p w14:paraId="30254C1A"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Nabava i ugradnja ili spajanje trake uzemljenja / upozorenja.</w:t>
            </w:r>
          </w:p>
        </w:tc>
        <w:tc>
          <w:tcPr>
            <w:tcW w:w="1004" w:type="dxa"/>
            <w:tcBorders>
              <w:top w:val="nil"/>
              <w:left w:val="nil"/>
              <w:bottom w:val="single" w:sz="4" w:space="0" w:color="auto"/>
              <w:right w:val="nil"/>
            </w:tcBorders>
            <w:shd w:val="clear" w:color="auto" w:fill="auto"/>
            <w:noWrap/>
            <w:vAlign w:val="center"/>
            <w:hideMark/>
          </w:tcPr>
          <w:p w14:paraId="21E5481B"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740BF24C"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vAlign w:val="center"/>
            <w:hideMark/>
          </w:tcPr>
          <w:p w14:paraId="095B3A2F" w14:textId="77777777" w:rsidR="00132245" w:rsidRPr="00132245" w:rsidRDefault="00132245" w:rsidP="00132245">
            <w:pPr>
              <w:jc w:val="center"/>
              <w:rPr>
                <w:rFonts w:ascii="Arial" w:hAnsi="Arial" w:cs="Arial"/>
                <w:lang w:val="hr-HR" w:eastAsia="hr-HR"/>
              </w:rPr>
            </w:pPr>
            <w:r w:rsidRPr="00132245">
              <w:rPr>
                <w:rFonts w:ascii="Arial" w:hAnsi="Arial" w:cs="Arial"/>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0BD3D832"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5919B5B4" w14:textId="77777777" w:rsidR="00132245" w:rsidRPr="00132245" w:rsidRDefault="00132245" w:rsidP="00132245">
            <w:pPr>
              <w:rPr>
                <w:sz w:val="20"/>
                <w:szCs w:val="20"/>
                <w:lang w:val="hr-HR" w:eastAsia="hr-HR"/>
              </w:rPr>
            </w:pPr>
          </w:p>
        </w:tc>
        <w:tc>
          <w:tcPr>
            <w:tcW w:w="283" w:type="dxa"/>
            <w:vAlign w:val="center"/>
            <w:hideMark/>
          </w:tcPr>
          <w:p w14:paraId="4A5C956E" w14:textId="77777777" w:rsidR="00132245" w:rsidRPr="00132245" w:rsidRDefault="00132245" w:rsidP="00132245">
            <w:pPr>
              <w:rPr>
                <w:sz w:val="20"/>
                <w:szCs w:val="20"/>
                <w:lang w:val="hr-HR" w:eastAsia="hr-HR"/>
              </w:rPr>
            </w:pPr>
          </w:p>
        </w:tc>
      </w:tr>
      <w:tr w:rsidR="00132245" w:rsidRPr="00132245" w14:paraId="63D9F856" w14:textId="77777777" w:rsidTr="00707A32">
        <w:trPr>
          <w:trHeight w:val="134"/>
        </w:trPr>
        <w:tc>
          <w:tcPr>
            <w:tcW w:w="875" w:type="dxa"/>
            <w:tcBorders>
              <w:top w:val="nil"/>
              <w:left w:val="single" w:sz="12" w:space="0" w:color="auto"/>
              <w:bottom w:val="single" w:sz="4" w:space="0" w:color="auto"/>
              <w:right w:val="nil"/>
            </w:tcBorders>
            <w:shd w:val="clear" w:color="auto" w:fill="auto"/>
            <w:noWrap/>
            <w:vAlign w:val="center"/>
            <w:hideMark/>
          </w:tcPr>
          <w:p w14:paraId="35601C73" w14:textId="77777777" w:rsidR="00132245" w:rsidRPr="00132245" w:rsidRDefault="00132245" w:rsidP="00132245">
            <w:pPr>
              <w:jc w:val="right"/>
              <w:rPr>
                <w:rFonts w:ascii="Arial" w:hAnsi="Arial" w:cs="Arial"/>
                <w:b/>
                <w:bCs/>
                <w:lang w:val="hr-HR" w:eastAsia="hr-HR"/>
              </w:rPr>
            </w:pPr>
            <w:r w:rsidRPr="00132245">
              <w:rPr>
                <w:rFonts w:ascii="Arial" w:hAnsi="Arial" w:cs="Arial"/>
                <w:b/>
                <w:bCs/>
                <w:lang w:val="hr-HR" w:eastAsia="hr-HR"/>
              </w:rPr>
              <w:t> </w:t>
            </w:r>
          </w:p>
        </w:tc>
        <w:tc>
          <w:tcPr>
            <w:tcW w:w="3773" w:type="dxa"/>
            <w:tcBorders>
              <w:top w:val="nil"/>
              <w:left w:val="nil"/>
              <w:bottom w:val="single" w:sz="4" w:space="0" w:color="auto"/>
              <w:right w:val="nil"/>
            </w:tcBorders>
            <w:shd w:val="clear" w:color="auto" w:fill="auto"/>
            <w:noWrap/>
            <w:vAlign w:val="center"/>
            <w:hideMark/>
          </w:tcPr>
          <w:p w14:paraId="43303BFF"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004" w:type="dxa"/>
            <w:tcBorders>
              <w:top w:val="nil"/>
              <w:left w:val="nil"/>
              <w:bottom w:val="single" w:sz="4" w:space="0" w:color="auto"/>
              <w:right w:val="nil"/>
            </w:tcBorders>
            <w:shd w:val="clear" w:color="auto" w:fill="auto"/>
            <w:noWrap/>
            <w:vAlign w:val="center"/>
            <w:hideMark/>
          </w:tcPr>
          <w:p w14:paraId="2C7A85C5"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736AB22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vAlign w:val="center"/>
            <w:hideMark/>
          </w:tcPr>
          <w:p w14:paraId="5F40747A" w14:textId="77777777" w:rsidR="00132245" w:rsidRPr="00132245" w:rsidRDefault="00132245" w:rsidP="00132245">
            <w:pPr>
              <w:jc w:val="center"/>
              <w:rPr>
                <w:rFonts w:ascii="Arial" w:hAnsi="Arial" w:cs="Arial"/>
                <w:lang w:val="hr-HR" w:eastAsia="hr-HR"/>
              </w:rPr>
            </w:pPr>
            <w:r w:rsidRPr="00132245">
              <w:rPr>
                <w:rFonts w:ascii="Arial" w:hAnsi="Arial" w:cs="Arial"/>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46C15A17"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02AA022B" w14:textId="77777777" w:rsidR="00132245" w:rsidRPr="00132245" w:rsidRDefault="00132245" w:rsidP="00132245">
            <w:pPr>
              <w:rPr>
                <w:sz w:val="20"/>
                <w:szCs w:val="20"/>
                <w:lang w:val="hr-HR" w:eastAsia="hr-HR"/>
              </w:rPr>
            </w:pPr>
          </w:p>
        </w:tc>
        <w:tc>
          <w:tcPr>
            <w:tcW w:w="283" w:type="dxa"/>
            <w:vAlign w:val="center"/>
            <w:hideMark/>
          </w:tcPr>
          <w:p w14:paraId="4F21EEFB" w14:textId="77777777" w:rsidR="00132245" w:rsidRPr="00132245" w:rsidRDefault="00132245" w:rsidP="00132245">
            <w:pPr>
              <w:rPr>
                <w:sz w:val="20"/>
                <w:szCs w:val="20"/>
                <w:lang w:val="hr-HR" w:eastAsia="hr-HR"/>
              </w:rPr>
            </w:pPr>
          </w:p>
        </w:tc>
      </w:tr>
      <w:tr w:rsidR="00132245" w:rsidRPr="00132245" w14:paraId="7C11D053" w14:textId="77777777" w:rsidTr="00707A32">
        <w:trPr>
          <w:trHeight w:val="217"/>
        </w:trPr>
        <w:tc>
          <w:tcPr>
            <w:tcW w:w="875" w:type="dxa"/>
            <w:tcBorders>
              <w:top w:val="nil"/>
              <w:left w:val="single" w:sz="12" w:space="0" w:color="auto"/>
              <w:bottom w:val="single" w:sz="4" w:space="0" w:color="auto"/>
              <w:right w:val="nil"/>
            </w:tcBorders>
            <w:shd w:val="clear" w:color="auto" w:fill="auto"/>
            <w:noWrap/>
            <w:vAlign w:val="center"/>
            <w:hideMark/>
          </w:tcPr>
          <w:p w14:paraId="3C18F454"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10.1</w:t>
            </w:r>
          </w:p>
        </w:tc>
        <w:tc>
          <w:tcPr>
            <w:tcW w:w="3773" w:type="dxa"/>
            <w:tcBorders>
              <w:top w:val="nil"/>
              <w:left w:val="nil"/>
              <w:bottom w:val="single" w:sz="4" w:space="0" w:color="auto"/>
              <w:right w:val="nil"/>
            </w:tcBorders>
            <w:shd w:val="clear" w:color="auto" w:fill="auto"/>
            <w:noWrap/>
            <w:vAlign w:val="center"/>
            <w:hideMark/>
          </w:tcPr>
          <w:p w14:paraId="2462026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Čelična pocinčana traka Fe/Zn P 25x4 mm.</w:t>
            </w:r>
          </w:p>
        </w:tc>
        <w:tc>
          <w:tcPr>
            <w:tcW w:w="1004" w:type="dxa"/>
            <w:tcBorders>
              <w:top w:val="nil"/>
              <w:left w:val="nil"/>
              <w:bottom w:val="single" w:sz="4" w:space="0" w:color="auto"/>
              <w:right w:val="nil"/>
            </w:tcBorders>
            <w:shd w:val="clear" w:color="auto" w:fill="auto"/>
            <w:noWrap/>
            <w:vAlign w:val="center"/>
            <w:hideMark/>
          </w:tcPr>
          <w:p w14:paraId="5F01D7C4"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m</w:t>
            </w:r>
          </w:p>
        </w:tc>
        <w:tc>
          <w:tcPr>
            <w:tcW w:w="737" w:type="dxa"/>
            <w:tcBorders>
              <w:top w:val="nil"/>
              <w:left w:val="nil"/>
              <w:bottom w:val="single" w:sz="4" w:space="0" w:color="auto"/>
              <w:right w:val="nil"/>
            </w:tcBorders>
            <w:shd w:val="clear" w:color="auto" w:fill="auto"/>
            <w:noWrap/>
            <w:vAlign w:val="center"/>
            <w:hideMark/>
          </w:tcPr>
          <w:p w14:paraId="64BF7190" w14:textId="47EDD523" w:rsidR="00132245" w:rsidRPr="00132245" w:rsidRDefault="00717A6C"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1F7488B7" w14:textId="0A167B48"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717A6C">
              <w:rPr>
                <w:rFonts w:ascii="Arial" w:hAnsi="Arial" w:cs="Arial"/>
                <w:sz w:val="20"/>
                <w:szCs w:val="20"/>
                <w:lang w:val="hr-HR" w:eastAsia="hr-HR"/>
              </w:rPr>
              <w:t xml:space="preserve">           15,00</w:t>
            </w:r>
          </w:p>
        </w:tc>
        <w:tc>
          <w:tcPr>
            <w:tcW w:w="1489" w:type="dxa"/>
            <w:tcBorders>
              <w:top w:val="nil"/>
              <w:left w:val="nil"/>
              <w:bottom w:val="single" w:sz="4" w:space="0" w:color="auto"/>
              <w:right w:val="single" w:sz="12" w:space="0" w:color="auto"/>
            </w:tcBorders>
            <w:shd w:val="clear" w:color="auto" w:fill="auto"/>
            <w:noWrap/>
            <w:vAlign w:val="center"/>
            <w:hideMark/>
          </w:tcPr>
          <w:p w14:paraId="54ADA16E"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2416E7B5" w14:textId="77777777" w:rsidR="00132245" w:rsidRPr="00132245" w:rsidRDefault="00132245" w:rsidP="00132245">
            <w:pPr>
              <w:rPr>
                <w:sz w:val="20"/>
                <w:szCs w:val="20"/>
                <w:lang w:val="hr-HR" w:eastAsia="hr-HR"/>
              </w:rPr>
            </w:pPr>
          </w:p>
        </w:tc>
        <w:tc>
          <w:tcPr>
            <w:tcW w:w="283" w:type="dxa"/>
            <w:vAlign w:val="center"/>
            <w:hideMark/>
          </w:tcPr>
          <w:p w14:paraId="1DC3D011" w14:textId="77777777" w:rsidR="00132245" w:rsidRPr="00132245" w:rsidRDefault="00132245" w:rsidP="00132245">
            <w:pPr>
              <w:rPr>
                <w:sz w:val="20"/>
                <w:szCs w:val="20"/>
                <w:lang w:val="hr-HR" w:eastAsia="hr-HR"/>
              </w:rPr>
            </w:pPr>
          </w:p>
        </w:tc>
      </w:tr>
      <w:tr w:rsidR="00132245" w:rsidRPr="00132245" w14:paraId="4D1F443C" w14:textId="77777777" w:rsidTr="00707A32">
        <w:trPr>
          <w:trHeight w:val="217"/>
        </w:trPr>
        <w:tc>
          <w:tcPr>
            <w:tcW w:w="875" w:type="dxa"/>
            <w:tcBorders>
              <w:top w:val="nil"/>
              <w:left w:val="single" w:sz="12" w:space="0" w:color="auto"/>
              <w:bottom w:val="single" w:sz="4" w:space="0" w:color="auto"/>
              <w:right w:val="nil"/>
            </w:tcBorders>
            <w:shd w:val="clear" w:color="auto" w:fill="auto"/>
            <w:noWrap/>
            <w:vAlign w:val="center"/>
            <w:hideMark/>
          </w:tcPr>
          <w:p w14:paraId="5271EA2D"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10.2</w:t>
            </w:r>
          </w:p>
        </w:tc>
        <w:tc>
          <w:tcPr>
            <w:tcW w:w="3773" w:type="dxa"/>
            <w:tcBorders>
              <w:top w:val="nil"/>
              <w:left w:val="nil"/>
              <w:bottom w:val="single" w:sz="4" w:space="0" w:color="auto"/>
              <w:right w:val="nil"/>
            </w:tcBorders>
            <w:shd w:val="clear" w:color="auto" w:fill="auto"/>
            <w:noWrap/>
            <w:vAlign w:val="center"/>
            <w:hideMark/>
          </w:tcPr>
          <w:p w14:paraId="77319B15"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Čelična pocinčana traka Fe/Zn P 30x4 mm.</w:t>
            </w:r>
          </w:p>
        </w:tc>
        <w:tc>
          <w:tcPr>
            <w:tcW w:w="1004" w:type="dxa"/>
            <w:tcBorders>
              <w:top w:val="nil"/>
              <w:left w:val="nil"/>
              <w:bottom w:val="single" w:sz="4" w:space="0" w:color="auto"/>
              <w:right w:val="nil"/>
            </w:tcBorders>
            <w:shd w:val="clear" w:color="auto" w:fill="auto"/>
            <w:noWrap/>
            <w:vAlign w:val="center"/>
            <w:hideMark/>
          </w:tcPr>
          <w:p w14:paraId="4517738F"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m</w:t>
            </w:r>
          </w:p>
        </w:tc>
        <w:tc>
          <w:tcPr>
            <w:tcW w:w="737" w:type="dxa"/>
            <w:tcBorders>
              <w:top w:val="nil"/>
              <w:left w:val="nil"/>
              <w:bottom w:val="single" w:sz="4" w:space="0" w:color="auto"/>
              <w:right w:val="nil"/>
            </w:tcBorders>
            <w:shd w:val="clear" w:color="auto" w:fill="auto"/>
            <w:noWrap/>
            <w:vAlign w:val="center"/>
            <w:hideMark/>
          </w:tcPr>
          <w:p w14:paraId="2FB90367" w14:textId="387D56DA" w:rsidR="00132245" w:rsidRPr="00132245" w:rsidRDefault="00717A6C"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67C440B6" w14:textId="6322C850"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717A6C">
              <w:rPr>
                <w:rFonts w:ascii="Arial" w:hAnsi="Arial" w:cs="Arial"/>
                <w:sz w:val="20"/>
                <w:szCs w:val="20"/>
                <w:lang w:val="hr-HR" w:eastAsia="hr-HR"/>
              </w:rPr>
              <w:t xml:space="preserve">           15,00</w:t>
            </w:r>
          </w:p>
        </w:tc>
        <w:tc>
          <w:tcPr>
            <w:tcW w:w="1489" w:type="dxa"/>
            <w:tcBorders>
              <w:top w:val="nil"/>
              <w:left w:val="nil"/>
              <w:bottom w:val="single" w:sz="4" w:space="0" w:color="auto"/>
              <w:right w:val="single" w:sz="12" w:space="0" w:color="auto"/>
            </w:tcBorders>
            <w:shd w:val="clear" w:color="auto" w:fill="auto"/>
            <w:noWrap/>
            <w:vAlign w:val="center"/>
            <w:hideMark/>
          </w:tcPr>
          <w:p w14:paraId="6EF36C18"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0B86B6BA" w14:textId="77777777" w:rsidR="00132245" w:rsidRPr="00132245" w:rsidRDefault="00132245" w:rsidP="00132245">
            <w:pPr>
              <w:rPr>
                <w:sz w:val="20"/>
                <w:szCs w:val="20"/>
                <w:lang w:val="hr-HR" w:eastAsia="hr-HR"/>
              </w:rPr>
            </w:pPr>
          </w:p>
        </w:tc>
        <w:tc>
          <w:tcPr>
            <w:tcW w:w="283" w:type="dxa"/>
            <w:vAlign w:val="center"/>
            <w:hideMark/>
          </w:tcPr>
          <w:p w14:paraId="4A1CC786" w14:textId="77777777" w:rsidR="00132245" w:rsidRPr="00132245" w:rsidRDefault="00132245" w:rsidP="00132245">
            <w:pPr>
              <w:rPr>
                <w:sz w:val="20"/>
                <w:szCs w:val="20"/>
                <w:lang w:val="hr-HR" w:eastAsia="hr-HR"/>
              </w:rPr>
            </w:pPr>
          </w:p>
        </w:tc>
      </w:tr>
      <w:tr w:rsidR="00132245" w:rsidRPr="00132245" w14:paraId="23CDC311" w14:textId="77777777" w:rsidTr="00707A32">
        <w:trPr>
          <w:trHeight w:val="217"/>
        </w:trPr>
        <w:tc>
          <w:tcPr>
            <w:tcW w:w="875" w:type="dxa"/>
            <w:tcBorders>
              <w:top w:val="nil"/>
              <w:left w:val="single" w:sz="12" w:space="0" w:color="auto"/>
              <w:bottom w:val="single" w:sz="4" w:space="0" w:color="auto"/>
              <w:right w:val="nil"/>
            </w:tcBorders>
            <w:shd w:val="clear" w:color="auto" w:fill="auto"/>
            <w:noWrap/>
            <w:vAlign w:val="center"/>
            <w:hideMark/>
          </w:tcPr>
          <w:p w14:paraId="4389827F"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10.3</w:t>
            </w:r>
          </w:p>
        </w:tc>
        <w:tc>
          <w:tcPr>
            <w:tcW w:w="3773" w:type="dxa"/>
            <w:tcBorders>
              <w:top w:val="nil"/>
              <w:left w:val="nil"/>
              <w:bottom w:val="single" w:sz="4" w:space="0" w:color="auto"/>
              <w:right w:val="nil"/>
            </w:tcBorders>
            <w:shd w:val="clear" w:color="auto" w:fill="auto"/>
            <w:noWrap/>
            <w:vAlign w:val="center"/>
            <w:hideMark/>
          </w:tcPr>
          <w:p w14:paraId="0D600DAB"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Cu uže 16mm</w:t>
            </w:r>
            <w:r w:rsidRPr="00132245">
              <w:rPr>
                <w:rFonts w:ascii="Arial" w:hAnsi="Arial" w:cs="Arial"/>
                <w:sz w:val="20"/>
                <w:szCs w:val="20"/>
                <w:vertAlign w:val="superscript"/>
                <w:lang w:val="hr-HR" w:eastAsia="hr-HR"/>
              </w:rPr>
              <w:t>2</w:t>
            </w:r>
            <w:r w:rsidRPr="00132245">
              <w:rPr>
                <w:rFonts w:ascii="Arial" w:hAnsi="Arial" w:cs="Arial"/>
                <w:sz w:val="20"/>
                <w:szCs w:val="20"/>
                <w:lang w:val="hr-HR" w:eastAsia="hr-HR"/>
              </w:rPr>
              <w:t>.</w:t>
            </w:r>
          </w:p>
        </w:tc>
        <w:tc>
          <w:tcPr>
            <w:tcW w:w="1004" w:type="dxa"/>
            <w:tcBorders>
              <w:top w:val="nil"/>
              <w:left w:val="nil"/>
              <w:bottom w:val="single" w:sz="4" w:space="0" w:color="auto"/>
              <w:right w:val="nil"/>
            </w:tcBorders>
            <w:shd w:val="clear" w:color="auto" w:fill="auto"/>
            <w:noWrap/>
            <w:vAlign w:val="center"/>
            <w:hideMark/>
          </w:tcPr>
          <w:p w14:paraId="38F91032"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m</w:t>
            </w:r>
          </w:p>
        </w:tc>
        <w:tc>
          <w:tcPr>
            <w:tcW w:w="737" w:type="dxa"/>
            <w:tcBorders>
              <w:top w:val="nil"/>
              <w:left w:val="nil"/>
              <w:bottom w:val="single" w:sz="4" w:space="0" w:color="auto"/>
              <w:right w:val="nil"/>
            </w:tcBorders>
            <w:shd w:val="clear" w:color="auto" w:fill="auto"/>
            <w:noWrap/>
            <w:vAlign w:val="center"/>
            <w:hideMark/>
          </w:tcPr>
          <w:p w14:paraId="45EF150C" w14:textId="60B38149" w:rsidR="00132245" w:rsidRPr="00132245" w:rsidRDefault="00717A6C"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000740C2" w14:textId="6173AC14"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717A6C">
              <w:rPr>
                <w:rFonts w:ascii="Arial" w:hAnsi="Arial" w:cs="Arial"/>
                <w:sz w:val="20"/>
                <w:szCs w:val="20"/>
                <w:lang w:val="hr-HR" w:eastAsia="hr-HR"/>
              </w:rPr>
              <w:t xml:space="preserve">           25,00</w:t>
            </w:r>
          </w:p>
        </w:tc>
        <w:tc>
          <w:tcPr>
            <w:tcW w:w="1489" w:type="dxa"/>
            <w:tcBorders>
              <w:top w:val="nil"/>
              <w:left w:val="nil"/>
              <w:bottom w:val="single" w:sz="4" w:space="0" w:color="auto"/>
              <w:right w:val="single" w:sz="12" w:space="0" w:color="auto"/>
            </w:tcBorders>
            <w:shd w:val="clear" w:color="auto" w:fill="auto"/>
            <w:noWrap/>
            <w:vAlign w:val="center"/>
            <w:hideMark/>
          </w:tcPr>
          <w:p w14:paraId="314C0C53"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4D818852" w14:textId="77777777" w:rsidR="00132245" w:rsidRPr="00132245" w:rsidRDefault="00132245" w:rsidP="00132245">
            <w:pPr>
              <w:rPr>
                <w:sz w:val="20"/>
                <w:szCs w:val="20"/>
                <w:lang w:val="hr-HR" w:eastAsia="hr-HR"/>
              </w:rPr>
            </w:pPr>
          </w:p>
        </w:tc>
        <w:tc>
          <w:tcPr>
            <w:tcW w:w="283" w:type="dxa"/>
            <w:vAlign w:val="center"/>
            <w:hideMark/>
          </w:tcPr>
          <w:p w14:paraId="7D5793CB" w14:textId="77777777" w:rsidR="00132245" w:rsidRPr="00132245" w:rsidRDefault="00132245" w:rsidP="00132245">
            <w:pPr>
              <w:rPr>
                <w:sz w:val="20"/>
                <w:szCs w:val="20"/>
                <w:lang w:val="hr-HR" w:eastAsia="hr-HR"/>
              </w:rPr>
            </w:pPr>
          </w:p>
        </w:tc>
      </w:tr>
      <w:tr w:rsidR="00132245" w:rsidRPr="00132245" w14:paraId="26EA0E36" w14:textId="77777777" w:rsidTr="00707A32">
        <w:trPr>
          <w:trHeight w:val="175"/>
        </w:trPr>
        <w:tc>
          <w:tcPr>
            <w:tcW w:w="875" w:type="dxa"/>
            <w:tcBorders>
              <w:top w:val="nil"/>
              <w:left w:val="single" w:sz="12" w:space="0" w:color="auto"/>
              <w:bottom w:val="single" w:sz="4" w:space="0" w:color="auto"/>
              <w:right w:val="nil"/>
            </w:tcBorders>
            <w:shd w:val="clear" w:color="auto" w:fill="auto"/>
            <w:noWrap/>
            <w:vAlign w:val="center"/>
            <w:hideMark/>
          </w:tcPr>
          <w:p w14:paraId="27C12171"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 </w:t>
            </w:r>
          </w:p>
        </w:tc>
        <w:tc>
          <w:tcPr>
            <w:tcW w:w="3773" w:type="dxa"/>
            <w:tcBorders>
              <w:top w:val="nil"/>
              <w:left w:val="nil"/>
              <w:bottom w:val="single" w:sz="4" w:space="0" w:color="auto"/>
              <w:right w:val="nil"/>
            </w:tcBorders>
            <w:shd w:val="clear" w:color="auto" w:fill="auto"/>
            <w:noWrap/>
            <w:vAlign w:val="center"/>
            <w:hideMark/>
          </w:tcPr>
          <w:p w14:paraId="372CC3B8"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004" w:type="dxa"/>
            <w:tcBorders>
              <w:top w:val="nil"/>
              <w:left w:val="nil"/>
              <w:bottom w:val="single" w:sz="4" w:space="0" w:color="auto"/>
              <w:right w:val="nil"/>
            </w:tcBorders>
            <w:shd w:val="clear" w:color="auto" w:fill="auto"/>
            <w:noWrap/>
            <w:vAlign w:val="center"/>
            <w:hideMark/>
          </w:tcPr>
          <w:p w14:paraId="4B5D3140"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5137420F"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noWrap/>
            <w:vAlign w:val="center"/>
            <w:hideMark/>
          </w:tcPr>
          <w:p w14:paraId="4FEE232C"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7DC83422"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048504CD" w14:textId="77777777" w:rsidR="00132245" w:rsidRPr="00132245" w:rsidRDefault="00132245" w:rsidP="00132245">
            <w:pPr>
              <w:rPr>
                <w:sz w:val="20"/>
                <w:szCs w:val="20"/>
                <w:lang w:val="hr-HR" w:eastAsia="hr-HR"/>
              </w:rPr>
            </w:pPr>
          </w:p>
        </w:tc>
        <w:tc>
          <w:tcPr>
            <w:tcW w:w="283" w:type="dxa"/>
            <w:vAlign w:val="center"/>
            <w:hideMark/>
          </w:tcPr>
          <w:p w14:paraId="7E15D71A" w14:textId="77777777" w:rsidR="00132245" w:rsidRPr="00132245" w:rsidRDefault="00132245" w:rsidP="00132245">
            <w:pPr>
              <w:rPr>
                <w:sz w:val="20"/>
                <w:szCs w:val="20"/>
                <w:lang w:val="hr-HR" w:eastAsia="hr-HR"/>
              </w:rPr>
            </w:pPr>
          </w:p>
        </w:tc>
      </w:tr>
      <w:tr w:rsidR="00132245" w:rsidRPr="00132245" w14:paraId="68F64816" w14:textId="77777777" w:rsidTr="00707A32">
        <w:trPr>
          <w:trHeight w:val="278"/>
        </w:trPr>
        <w:tc>
          <w:tcPr>
            <w:tcW w:w="875" w:type="dxa"/>
            <w:tcBorders>
              <w:top w:val="nil"/>
              <w:left w:val="single" w:sz="12" w:space="0" w:color="auto"/>
              <w:bottom w:val="single" w:sz="4" w:space="0" w:color="auto"/>
              <w:right w:val="nil"/>
            </w:tcBorders>
            <w:shd w:val="clear" w:color="auto" w:fill="auto"/>
            <w:noWrap/>
            <w:vAlign w:val="center"/>
            <w:hideMark/>
          </w:tcPr>
          <w:p w14:paraId="7C2FFA91" w14:textId="77777777" w:rsidR="00132245" w:rsidRPr="00132245" w:rsidRDefault="00132245" w:rsidP="00132245">
            <w:pPr>
              <w:jc w:val="right"/>
              <w:rPr>
                <w:rFonts w:ascii="Arial" w:hAnsi="Arial" w:cs="Arial"/>
                <w:b/>
                <w:bCs/>
                <w:lang w:val="hr-HR" w:eastAsia="hr-HR"/>
              </w:rPr>
            </w:pPr>
            <w:r w:rsidRPr="00132245">
              <w:rPr>
                <w:rFonts w:ascii="Arial" w:hAnsi="Arial" w:cs="Arial"/>
                <w:b/>
                <w:bCs/>
                <w:lang w:val="hr-HR" w:eastAsia="hr-HR"/>
              </w:rPr>
              <w:t>11</w:t>
            </w:r>
          </w:p>
        </w:tc>
        <w:tc>
          <w:tcPr>
            <w:tcW w:w="3773" w:type="dxa"/>
            <w:tcBorders>
              <w:top w:val="nil"/>
              <w:left w:val="nil"/>
              <w:bottom w:val="single" w:sz="4" w:space="0" w:color="auto"/>
              <w:right w:val="nil"/>
            </w:tcBorders>
            <w:shd w:val="clear" w:color="auto" w:fill="auto"/>
            <w:noWrap/>
            <w:vAlign w:val="center"/>
            <w:hideMark/>
          </w:tcPr>
          <w:p w14:paraId="57AC7B6B" w14:textId="77777777" w:rsidR="00132245" w:rsidRPr="00132245" w:rsidRDefault="00132245" w:rsidP="00132245">
            <w:pPr>
              <w:rPr>
                <w:rFonts w:ascii="Arial" w:hAnsi="Arial" w:cs="Arial"/>
                <w:b/>
                <w:bCs/>
                <w:lang w:val="hr-HR" w:eastAsia="hr-HR"/>
              </w:rPr>
            </w:pPr>
            <w:r w:rsidRPr="00132245">
              <w:rPr>
                <w:rFonts w:ascii="Arial" w:hAnsi="Arial" w:cs="Arial"/>
                <w:b/>
                <w:bCs/>
                <w:lang w:val="hr-HR" w:eastAsia="hr-HR"/>
              </w:rPr>
              <w:t xml:space="preserve">SPOJNICE </w:t>
            </w:r>
          </w:p>
        </w:tc>
        <w:tc>
          <w:tcPr>
            <w:tcW w:w="1004" w:type="dxa"/>
            <w:tcBorders>
              <w:top w:val="nil"/>
              <w:left w:val="nil"/>
              <w:bottom w:val="single" w:sz="4" w:space="0" w:color="auto"/>
              <w:right w:val="nil"/>
            </w:tcBorders>
            <w:shd w:val="clear" w:color="auto" w:fill="auto"/>
            <w:noWrap/>
            <w:vAlign w:val="center"/>
            <w:hideMark/>
          </w:tcPr>
          <w:p w14:paraId="0F07A3B2"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331FA5C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single" w:sz="12" w:space="0" w:color="FFFFFF"/>
              <w:bottom w:val="single" w:sz="4" w:space="0" w:color="auto"/>
              <w:right w:val="nil"/>
            </w:tcBorders>
            <w:shd w:val="clear" w:color="auto" w:fill="auto"/>
            <w:vAlign w:val="center"/>
            <w:hideMark/>
          </w:tcPr>
          <w:p w14:paraId="60269888" w14:textId="77777777" w:rsidR="00132245" w:rsidRPr="00132245" w:rsidRDefault="00132245" w:rsidP="00132245">
            <w:pPr>
              <w:jc w:val="center"/>
              <w:rPr>
                <w:rFonts w:ascii="Arial" w:hAnsi="Arial" w:cs="Arial"/>
                <w:lang w:val="hr-HR" w:eastAsia="hr-HR"/>
              </w:rPr>
            </w:pPr>
            <w:r w:rsidRPr="00132245">
              <w:rPr>
                <w:rFonts w:ascii="Arial" w:hAnsi="Arial" w:cs="Arial"/>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43B674D2"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49AC66D8" w14:textId="77777777" w:rsidR="00132245" w:rsidRPr="00132245" w:rsidRDefault="00132245" w:rsidP="00132245">
            <w:pPr>
              <w:rPr>
                <w:sz w:val="20"/>
                <w:szCs w:val="20"/>
                <w:lang w:val="hr-HR" w:eastAsia="hr-HR"/>
              </w:rPr>
            </w:pPr>
          </w:p>
        </w:tc>
        <w:tc>
          <w:tcPr>
            <w:tcW w:w="283" w:type="dxa"/>
            <w:vAlign w:val="center"/>
            <w:hideMark/>
          </w:tcPr>
          <w:p w14:paraId="75F23C0A" w14:textId="77777777" w:rsidR="00132245" w:rsidRPr="00132245" w:rsidRDefault="00132245" w:rsidP="00132245">
            <w:pPr>
              <w:rPr>
                <w:sz w:val="20"/>
                <w:szCs w:val="20"/>
                <w:lang w:val="hr-HR" w:eastAsia="hr-HR"/>
              </w:rPr>
            </w:pPr>
          </w:p>
        </w:tc>
      </w:tr>
      <w:tr w:rsidR="00132245" w:rsidRPr="00132245" w14:paraId="0B896259" w14:textId="77777777" w:rsidTr="00707A32">
        <w:trPr>
          <w:trHeight w:val="215"/>
        </w:trPr>
        <w:tc>
          <w:tcPr>
            <w:tcW w:w="875" w:type="dxa"/>
            <w:tcBorders>
              <w:top w:val="nil"/>
              <w:left w:val="single" w:sz="12" w:space="0" w:color="auto"/>
              <w:bottom w:val="single" w:sz="4" w:space="0" w:color="auto"/>
              <w:right w:val="nil"/>
            </w:tcBorders>
            <w:shd w:val="clear" w:color="auto" w:fill="auto"/>
            <w:noWrap/>
            <w:vAlign w:val="center"/>
            <w:hideMark/>
          </w:tcPr>
          <w:p w14:paraId="4B3868F4" w14:textId="77777777" w:rsidR="00132245" w:rsidRPr="00132245" w:rsidRDefault="00132245" w:rsidP="00132245">
            <w:pPr>
              <w:jc w:val="right"/>
              <w:rPr>
                <w:rFonts w:ascii="Arial" w:hAnsi="Arial" w:cs="Arial"/>
                <w:b/>
                <w:bCs/>
                <w:lang w:val="hr-HR" w:eastAsia="hr-HR"/>
              </w:rPr>
            </w:pPr>
            <w:r w:rsidRPr="00132245">
              <w:rPr>
                <w:rFonts w:ascii="Arial" w:hAnsi="Arial" w:cs="Arial"/>
                <w:b/>
                <w:bCs/>
                <w:lang w:val="hr-HR" w:eastAsia="hr-HR"/>
              </w:rPr>
              <w:t> </w:t>
            </w:r>
          </w:p>
        </w:tc>
        <w:tc>
          <w:tcPr>
            <w:tcW w:w="3773" w:type="dxa"/>
            <w:tcBorders>
              <w:top w:val="nil"/>
              <w:left w:val="nil"/>
              <w:bottom w:val="single" w:sz="4" w:space="0" w:color="auto"/>
              <w:right w:val="nil"/>
            </w:tcBorders>
            <w:shd w:val="clear" w:color="auto" w:fill="auto"/>
            <w:noWrap/>
            <w:vAlign w:val="center"/>
            <w:hideMark/>
          </w:tcPr>
          <w:p w14:paraId="4E1F473C"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Nabava i ugradnja / izrada spojnice, kabelskog završetka.</w:t>
            </w:r>
          </w:p>
        </w:tc>
        <w:tc>
          <w:tcPr>
            <w:tcW w:w="1004" w:type="dxa"/>
            <w:tcBorders>
              <w:top w:val="nil"/>
              <w:left w:val="nil"/>
              <w:bottom w:val="single" w:sz="4" w:space="0" w:color="auto"/>
              <w:right w:val="nil"/>
            </w:tcBorders>
            <w:shd w:val="clear" w:color="auto" w:fill="auto"/>
            <w:noWrap/>
            <w:vAlign w:val="center"/>
            <w:hideMark/>
          </w:tcPr>
          <w:p w14:paraId="20FCA689"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178D922A"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vAlign w:val="center"/>
            <w:hideMark/>
          </w:tcPr>
          <w:p w14:paraId="2D2D182C" w14:textId="77777777" w:rsidR="00132245" w:rsidRPr="00132245" w:rsidRDefault="00132245" w:rsidP="00132245">
            <w:pPr>
              <w:jc w:val="center"/>
              <w:rPr>
                <w:rFonts w:ascii="Arial" w:hAnsi="Arial" w:cs="Arial"/>
                <w:lang w:val="hr-HR" w:eastAsia="hr-HR"/>
              </w:rPr>
            </w:pPr>
            <w:r w:rsidRPr="00132245">
              <w:rPr>
                <w:rFonts w:ascii="Arial" w:hAnsi="Arial" w:cs="Arial"/>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36050B5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7A9069F5" w14:textId="77777777" w:rsidR="00132245" w:rsidRPr="00132245" w:rsidRDefault="00132245" w:rsidP="00132245">
            <w:pPr>
              <w:rPr>
                <w:sz w:val="20"/>
                <w:szCs w:val="20"/>
                <w:lang w:val="hr-HR" w:eastAsia="hr-HR"/>
              </w:rPr>
            </w:pPr>
          </w:p>
        </w:tc>
        <w:tc>
          <w:tcPr>
            <w:tcW w:w="283" w:type="dxa"/>
            <w:vAlign w:val="center"/>
            <w:hideMark/>
          </w:tcPr>
          <w:p w14:paraId="113DD10C" w14:textId="77777777" w:rsidR="00132245" w:rsidRPr="00132245" w:rsidRDefault="00132245" w:rsidP="00132245">
            <w:pPr>
              <w:rPr>
                <w:sz w:val="20"/>
                <w:szCs w:val="20"/>
                <w:lang w:val="hr-HR" w:eastAsia="hr-HR"/>
              </w:rPr>
            </w:pPr>
          </w:p>
        </w:tc>
      </w:tr>
      <w:tr w:rsidR="00132245" w:rsidRPr="00132245" w14:paraId="4055B69C" w14:textId="77777777" w:rsidTr="00707A32">
        <w:trPr>
          <w:trHeight w:val="123"/>
        </w:trPr>
        <w:tc>
          <w:tcPr>
            <w:tcW w:w="875" w:type="dxa"/>
            <w:tcBorders>
              <w:top w:val="nil"/>
              <w:left w:val="single" w:sz="12" w:space="0" w:color="auto"/>
              <w:bottom w:val="single" w:sz="4" w:space="0" w:color="auto"/>
              <w:right w:val="nil"/>
            </w:tcBorders>
            <w:shd w:val="clear" w:color="auto" w:fill="auto"/>
            <w:noWrap/>
            <w:vAlign w:val="center"/>
            <w:hideMark/>
          </w:tcPr>
          <w:p w14:paraId="308EB185" w14:textId="77777777" w:rsidR="00132245" w:rsidRPr="00132245" w:rsidRDefault="00132245" w:rsidP="00132245">
            <w:pPr>
              <w:jc w:val="right"/>
              <w:rPr>
                <w:rFonts w:ascii="Arial" w:hAnsi="Arial" w:cs="Arial"/>
                <w:b/>
                <w:bCs/>
                <w:lang w:val="hr-HR" w:eastAsia="hr-HR"/>
              </w:rPr>
            </w:pPr>
            <w:r w:rsidRPr="00132245">
              <w:rPr>
                <w:rFonts w:ascii="Arial" w:hAnsi="Arial" w:cs="Arial"/>
                <w:b/>
                <w:bCs/>
                <w:lang w:val="hr-HR" w:eastAsia="hr-HR"/>
              </w:rPr>
              <w:t> </w:t>
            </w:r>
          </w:p>
        </w:tc>
        <w:tc>
          <w:tcPr>
            <w:tcW w:w="3773" w:type="dxa"/>
            <w:tcBorders>
              <w:top w:val="nil"/>
              <w:left w:val="nil"/>
              <w:bottom w:val="single" w:sz="4" w:space="0" w:color="auto"/>
              <w:right w:val="nil"/>
            </w:tcBorders>
            <w:shd w:val="clear" w:color="auto" w:fill="auto"/>
            <w:noWrap/>
            <w:vAlign w:val="center"/>
            <w:hideMark/>
          </w:tcPr>
          <w:p w14:paraId="6D3D163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004" w:type="dxa"/>
            <w:tcBorders>
              <w:top w:val="nil"/>
              <w:left w:val="nil"/>
              <w:bottom w:val="single" w:sz="4" w:space="0" w:color="auto"/>
              <w:right w:val="nil"/>
            </w:tcBorders>
            <w:shd w:val="clear" w:color="auto" w:fill="auto"/>
            <w:noWrap/>
            <w:vAlign w:val="center"/>
            <w:hideMark/>
          </w:tcPr>
          <w:p w14:paraId="5B89AF64"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4C1A7BC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vAlign w:val="center"/>
            <w:hideMark/>
          </w:tcPr>
          <w:p w14:paraId="2F0A4839" w14:textId="77777777" w:rsidR="00132245" w:rsidRPr="00132245" w:rsidRDefault="00132245" w:rsidP="00132245">
            <w:pPr>
              <w:jc w:val="center"/>
              <w:rPr>
                <w:rFonts w:ascii="Arial" w:hAnsi="Arial" w:cs="Arial"/>
                <w:lang w:val="hr-HR" w:eastAsia="hr-HR"/>
              </w:rPr>
            </w:pPr>
            <w:r w:rsidRPr="00132245">
              <w:rPr>
                <w:rFonts w:ascii="Arial" w:hAnsi="Arial" w:cs="Arial"/>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38817385"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593993BA" w14:textId="77777777" w:rsidR="00132245" w:rsidRPr="00132245" w:rsidRDefault="00132245" w:rsidP="00132245">
            <w:pPr>
              <w:rPr>
                <w:sz w:val="20"/>
                <w:szCs w:val="20"/>
                <w:lang w:val="hr-HR" w:eastAsia="hr-HR"/>
              </w:rPr>
            </w:pPr>
          </w:p>
        </w:tc>
        <w:tc>
          <w:tcPr>
            <w:tcW w:w="283" w:type="dxa"/>
            <w:vAlign w:val="center"/>
            <w:hideMark/>
          </w:tcPr>
          <w:p w14:paraId="10E51B51" w14:textId="77777777" w:rsidR="00132245" w:rsidRPr="00132245" w:rsidRDefault="00132245" w:rsidP="00132245">
            <w:pPr>
              <w:rPr>
                <w:sz w:val="20"/>
                <w:szCs w:val="20"/>
                <w:lang w:val="hr-HR" w:eastAsia="hr-HR"/>
              </w:rPr>
            </w:pPr>
          </w:p>
        </w:tc>
      </w:tr>
      <w:tr w:rsidR="00132245" w:rsidRPr="00132245" w14:paraId="7B1F96A1" w14:textId="77777777" w:rsidTr="00707A32">
        <w:trPr>
          <w:trHeight w:val="217"/>
        </w:trPr>
        <w:tc>
          <w:tcPr>
            <w:tcW w:w="875" w:type="dxa"/>
            <w:tcBorders>
              <w:top w:val="nil"/>
              <w:left w:val="single" w:sz="12" w:space="0" w:color="auto"/>
              <w:bottom w:val="single" w:sz="4" w:space="0" w:color="auto"/>
              <w:right w:val="nil"/>
            </w:tcBorders>
            <w:shd w:val="clear" w:color="auto" w:fill="auto"/>
            <w:noWrap/>
            <w:vAlign w:val="center"/>
            <w:hideMark/>
          </w:tcPr>
          <w:p w14:paraId="334B63C0"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11.1</w:t>
            </w:r>
          </w:p>
        </w:tc>
        <w:tc>
          <w:tcPr>
            <w:tcW w:w="3773" w:type="dxa"/>
            <w:tcBorders>
              <w:top w:val="nil"/>
              <w:left w:val="nil"/>
              <w:bottom w:val="single" w:sz="4" w:space="0" w:color="auto"/>
              <w:right w:val="nil"/>
            </w:tcBorders>
            <w:shd w:val="clear" w:color="auto" w:fill="auto"/>
            <w:noWrap/>
            <w:vAlign w:val="center"/>
            <w:hideMark/>
          </w:tcPr>
          <w:p w14:paraId="6E3E97DC"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RAICHEM EPKJ spojnica Al-Al, Al-Cu ili Cu-Cu 6-35mm</w:t>
            </w:r>
            <w:r w:rsidRPr="00132245">
              <w:rPr>
                <w:rFonts w:ascii="Arial" w:hAnsi="Arial" w:cs="Arial"/>
                <w:sz w:val="20"/>
                <w:szCs w:val="20"/>
                <w:vertAlign w:val="superscript"/>
                <w:lang w:val="hr-HR" w:eastAsia="hr-HR"/>
              </w:rPr>
              <w:t>2</w:t>
            </w:r>
            <w:r w:rsidRPr="00132245">
              <w:rPr>
                <w:rFonts w:ascii="Arial" w:hAnsi="Arial" w:cs="Arial"/>
                <w:sz w:val="20"/>
                <w:szCs w:val="20"/>
                <w:lang w:val="hr-HR" w:eastAsia="hr-HR"/>
              </w:rPr>
              <w:t>.</w:t>
            </w:r>
          </w:p>
        </w:tc>
        <w:tc>
          <w:tcPr>
            <w:tcW w:w="1004" w:type="dxa"/>
            <w:tcBorders>
              <w:top w:val="nil"/>
              <w:left w:val="nil"/>
              <w:bottom w:val="single" w:sz="4" w:space="0" w:color="auto"/>
              <w:right w:val="nil"/>
            </w:tcBorders>
            <w:shd w:val="clear" w:color="auto" w:fill="auto"/>
            <w:noWrap/>
            <w:vAlign w:val="center"/>
            <w:hideMark/>
          </w:tcPr>
          <w:p w14:paraId="7254CE53"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3A7C4CA6" w14:textId="350069F6" w:rsidR="00132245" w:rsidRPr="00132245" w:rsidRDefault="00CA132A"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4D9557F1" w14:textId="6BEDDA1B"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CA132A">
              <w:rPr>
                <w:rFonts w:ascii="Arial" w:hAnsi="Arial" w:cs="Arial"/>
                <w:sz w:val="20"/>
                <w:szCs w:val="20"/>
                <w:lang w:val="hr-HR" w:eastAsia="hr-HR"/>
              </w:rPr>
              <w:t xml:space="preserve">         150,00</w:t>
            </w:r>
          </w:p>
        </w:tc>
        <w:tc>
          <w:tcPr>
            <w:tcW w:w="1489" w:type="dxa"/>
            <w:tcBorders>
              <w:top w:val="nil"/>
              <w:left w:val="nil"/>
              <w:bottom w:val="single" w:sz="4" w:space="0" w:color="auto"/>
              <w:right w:val="single" w:sz="12" w:space="0" w:color="auto"/>
            </w:tcBorders>
            <w:shd w:val="clear" w:color="auto" w:fill="auto"/>
            <w:noWrap/>
            <w:vAlign w:val="center"/>
            <w:hideMark/>
          </w:tcPr>
          <w:p w14:paraId="755B9802"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55E36E4D" w14:textId="77777777" w:rsidR="00132245" w:rsidRPr="00132245" w:rsidRDefault="00132245" w:rsidP="00132245">
            <w:pPr>
              <w:rPr>
                <w:sz w:val="20"/>
                <w:szCs w:val="20"/>
                <w:lang w:val="hr-HR" w:eastAsia="hr-HR"/>
              </w:rPr>
            </w:pPr>
          </w:p>
        </w:tc>
        <w:tc>
          <w:tcPr>
            <w:tcW w:w="283" w:type="dxa"/>
            <w:vAlign w:val="center"/>
            <w:hideMark/>
          </w:tcPr>
          <w:p w14:paraId="110B5744" w14:textId="77777777" w:rsidR="00132245" w:rsidRPr="00132245" w:rsidRDefault="00132245" w:rsidP="00132245">
            <w:pPr>
              <w:rPr>
                <w:sz w:val="20"/>
                <w:szCs w:val="20"/>
                <w:lang w:val="hr-HR" w:eastAsia="hr-HR"/>
              </w:rPr>
            </w:pPr>
          </w:p>
        </w:tc>
      </w:tr>
      <w:tr w:rsidR="00132245" w:rsidRPr="00132245" w14:paraId="3A496BDD" w14:textId="77777777" w:rsidTr="00707A32">
        <w:trPr>
          <w:trHeight w:val="217"/>
        </w:trPr>
        <w:tc>
          <w:tcPr>
            <w:tcW w:w="875" w:type="dxa"/>
            <w:tcBorders>
              <w:top w:val="nil"/>
              <w:left w:val="single" w:sz="12" w:space="0" w:color="auto"/>
              <w:bottom w:val="single" w:sz="4" w:space="0" w:color="auto"/>
              <w:right w:val="nil"/>
            </w:tcBorders>
            <w:shd w:val="clear" w:color="auto" w:fill="auto"/>
            <w:noWrap/>
            <w:vAlign w:val="center"/>
            <w:hideMark/>
          </w:tcPr>
          <w:p w14:paraId="05E290E8"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11.2</w:t>
            </w:r>
          </w:p>
        </w:tc>
        <w:tc>
          <w:tcPr>
            <w:tcW w:w="3773" w:type="dxa"/>
            <w:tcBorders>
              <w:top w:val="nil"/>
              <w:left w:val="nil"/>
              <w:bottom w:val="single" w:sz="4" w:space="0" w:color="auto"/>
              <w:right w:val="nil"/>
            </w:tcBorders>
            <w:shd w:val="clear" w:color="auto" w:fill="auto"/>
            <w:noWrap/>
            <w:vAlign w:val="center"/>
            <w:hideMark/>
          </w:tcPr>
          <w:p w14:paraId="5FDDD5D8"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Zatezna stezaljka za kabel X00-A.</w:t>
            </w:r>
          </w:p>
        </w:tc>
        <w:tc>
          <w:tcPr>
            <w:tcW w:w="1004" w:type="dxa"/>
            <w:tcBorders>
              <w:top w:val="nil"/>
              <w:left w:val="nil"/>
              <w:bottom w:val="single" w:sz="4" w:space="0" w:color="auto"/>
              <w:right w:val="nil"/>
            </w:tcBorders>
            <w:shd w:val="clear" w:color="auto" w:fill="auto"/>
            <w:noWrap/>
            <w:vAlign w:val="center"/>
            <w:hideMark/>
          </w:tcPr>
          <w:p w14:paraId="5C6196D5"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26E461A4" w14:textId="7400FEB2" w:rsidR="00132245" w:rsidRPr="00132245" w:rsidRDefault="00CA132A"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22829883" w14:textId="32BCCCD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CA132A">
              <w:rPr>
                <w:rFonts w:ascii="Arial" w:hAnsi="Arial" w:cs="Arial"/>
                <w:sz w:val="20"/>
                <w:szCs w:val="20"/>
                <w:lang w:val="hr-HR" w:eastAsia="hr-HR"/>
              </w:rPr>
              <w:t xml:space="preserve">           85,00</w:t>
            </w:r>
          </w:p>
        </w:tc>
        <w:tc>
          <w:tcPr>
            <w:tcW w:w="1489" w:type="dxa"/>
            <w:tcBorders>
              <w:top w:val="nil"/>
              <w:left w:val="nil"/>
              <w:bottom w:val="single" w:sz="4" w:space="0" w:color="auto"/>
              <w:right w:val="single" w:sz="12" w:space="0" w:color="auto"/>
            </w:tcBorders>
            <w:shd w:val="clear" w:color="auto" w:fill="auto"/>
            <w:noWrap/>
            <w:vAlign w:val="center"/>
            <w:hideMark/>
          </w:tcPr>
          <w:p w14:paraId="07219B75"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2F557E05" w14:textId="77777777" w:rsidR="00132245" w:rsidRPr="00132245" w:rsidRDefault="00132245" w:rsidP="00132245">
            <w:pPr>
              <w:rPr>
                <w:sz w:val="20"/>
                <w:szCs w:val="20"/>
                <w:lang w:val="hr-HR" w:eastAsia="hr-HR"/>
              </w:rPr>
            </w:pPr>
          </w:p>
        </w:tc>
        <w:tc>
          <w:tcPr>
            <w:tcW w:w="283" w:type="dxa"/>
            <w:vAlign w:val="center"/>
            <w:hideMark/>
          </w:tcPr>
          <w:p w14:paraId="7DD0473A" w14:textId="77777777" w:rsidR="00132245" w:rsidRPr="00132245" w:rsidRDefault="00132245" w:rsidP="00132245">
            <w:pPr>
              <w:rPr>
                <w:sz w:val="20"/>
                <w:szCs w:val="20"/>
                <w:lang w:val="hr-HR" w:eastAsia="hr-HR"/>
              </w:rPr>
            </w:pPr>
          </w:p>
        </w:tc>
      </w:tr>
      <w:tr w:rsidR="00132245" w:rsidRPr="00132245" w14:paraId="3A43A6BE" w14:textId="77777777" w:rsidTr="00707A32">
        <w:trPr>
          <w:trHeight w:val="217"/>
        </w:trPr>
        <w:tc>
          <w:tcPr>
            <w:tcW w:w="875" w:type="dxa"/>
            <w:tcBorders>
              <w:top w:val="nil"/>
              <w:left w:val="single" w:sz="12" w:space="0" w:color="auto"/>
              <w:bottom w:val="single" w:sz="4" w:space="0" w:color="auto"/>
              <w:right w:val="nil"/>
            </w:tcBorders>
            <w:shd w:val="clear" w:color="auto" w:fill="auto"/>
            <w:noWrap/>
            <w:vAlign w:val="center"/>
            <w:hideMark/>
          </w:tcPr>
          <w:p w14:paraId="2DBBD76D"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11.3</w:t>
            </w:r>
          </w:p>
        </w:tc>
        <w:tc>
          <w:tcPr>
            <w:tcW w:w="3773" w:type="dxa"/>
            <w:tcBorders>
              <w:top w:val="nil"/>
              <w:left w:val="nil"/>
              <w:bottom w:val="single" w:sz="4" w:space="0" w:color="auto"/>
              <w:right w:val="nil"/>
            </w:tcBorders>
            <w:shd w:val="clear" w:color="auto" w:fill="auto"/>
            <w:noWrap/>
            <w:vAlign w:val="center"/>
            <w:hideMark/>
          </w:tcPr>
          <w:p w14:paraId="1A4437C8"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Nosiva stezaljka za kabel X00-A.</w:t>
            </w:r>
          </w:p>
        </w:tc>
        <w:tc>
          <w:tcPr>
            <w:tcW w:w="1004" w:type="dxa"/>
            <w:tcBorders>
              <w:top w:val="nil"/>
              <w:left w:val="nil"/>
              <w:bottom w:val="single" w:sz="4" w:space="0" w:color="auto"/>
              <w:right w:val="nil"/>
            </w:tcBorders>
            <w:shd w:val="clear" w:color="auto" w:fill="auto"/>
            <w:noWrap/>
            <w:vAlign w:val="center"/>
            <w:hideMark/>
          </w:tcPr>
          <w:p w14:paraId="461CBC90"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577AB009" w14:textId="1495D521" w:rsidR="00132245" w:rsidRPr="00132245" w:rsidRDefault="00CA132A"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18C02D4D" w14:textId="531E06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CA132A">
              <w:rPr>
                <w:rFonts w:ascii="Arial" w:hAnsi="Arial" w:cs="Arial"/>
                <w:sz w:val="20"/>
                <w:szCs w:val="20"/>
                <w:lang w:val="hr-HR" w:eastAsia="hr-HR"/>
              </w:rPr>
              <w:t xml:space="preserve">           85,00</w:t>
            </w:r>
          </w:p>
        </w:tc>
        <w:tc>
          <w:tcPr>
            <w:tcW w:w="1489" w:type="dxa"/>
            <w:tcBorders>
              <w:top w:val="nil"/>
              <w:left w:val="nil"/>
              <w:bottom w:val="single" w:sz="4" w:space="0" w:color="auto"/>
              <w:right w:val="single" w:sz="12" w:space="0" w:color="auto"/>
            </w:tcBorders>
            <w:shd w:val="clear" w:color="auto" w:fill="auto"/>
            <w:noWrap/>
            <w:vAlign w:val="center"/>
            <w:hideMark/>
          </w:tcPr>
          <w:p w14:paraId="1F96A942"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71E80AFC" w14:textId="77777777" w:rsidR="00132245" w:rsidRPr="00132245" w:rsidRDefault="00132245" w:rsidP="00132245">
            <w:pPr>
              <w:rPr>
                <w:sz w:val="20"/>
                <w:szCs w:val="20"/>
                <w:lang w:val="hr-HR" w:eastAsia="hr-HR"/>
              </w:rPr>
            </w:pPr>
          </w:p>
        </w:tc>
        <w:tc>
          <w:tcPr>
            <w:tcW w:w="283" w:type="dxa"/>
            <w:vAlign w:val="center"/>
            <w:hideMark/>
          </w:tcPr>
          <w:p w14:paraId="6DFA66B9" w14:textId="77777777" w:rsidR="00132245" w:rsidRPr="00132245" w:rsidRDefault="00132245" w:rsidP="00132245">
            <w:pPr>
              <w:rPr>
                <w:sz w:val="20"/>
                <w:szCs w:val="20"/>
                <w:lang w:val="hr-HR" w:eastAsia="hr-HR"/>
              </w:rPr>
            </w:pPr>
          </w:p>
        </w:tc>
      </w:tr>
      <w:tr w:rsidR="00132245" w:rsidRPr="00132245" w14:paraId="4371853F" w14:textId="77777777" w:rsidTr="00707A32">
        <w:trPr>
          <w:trHeight w:val="217"/>
        </w:trPr>
        <w:tc>
          <w:tcPr>
            <w:tcW w:w="875" w:type="dxa"/>
            <w:tcBorders>
              <w:top w:val="nil"/>
              <w:left w:val="single" w:sz="12" w:space="0" w:color="auto"/>
              <w:bottom w:val="single" w:sz="4" w:space="0" w:color="auto"/>
              <w:right w:val="nil"/>
            </w:tcBorders>
            <w:shd w:val="clear" w:color="auto" w:fill="auto"/>
            <w:noWrap/>
            <w:vAlign w:val="center"/>
            <w:hideMark/>
          </w:tcPr>
          <w:p w14:paraId="50609147"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11.4</w:t>
            </w:r>
          </w:p>
        </w:tc>
        <w:tc>
          <w:tcPr>
            <w:tcW w:w="3773" w:type="dxa"/>
            <w:tcBorders>
              <w:top w:val="nil"/>
              <w:left w:val="nil"/>
              <w:bottom w:val="single" w:sz="4" w:space="0" w:color="auto"/>
              <w:right w:val="nil"/>
            </w:tcBorders>
            <w:shd w:val="clear" w:color="auto" w:fill="auto"/>
            <w:noWrap/>
            <w:vAlign w:val="center"/>
            <w:hideMark/>
          </w:tcPr>
          <w:p w14:paraId="23B22ADC"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Izolirana vijčana strujna stezaljka za kabel X00-A.</w:t>
            </w:r>
          </w:p>
        </w:tc>
        <w:tc>
          <w:tcPr>
            <w:tcW w:w="1004" w:type="dxa"/>
            <w:tcBorders>
              <w:top w:val="nil"/>
              <w:left w:val="nil"/>
              <w:bottom w:val="single" w:sz="4" w:space="0" w:color="auto"/>
              <w:right w:val="nil"/>
            </w:tcBorders>
            <w:shd w:val="clear" w:color="auto" w:fill="auto"/>
            <w:noWrap/>
            <w:vAlign w:val="center"/>
            <w:hideMark/>
          </w:tcPr>
          <w:p w14:paraId="0522FA24"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29E2DDBE" w14:textId="68F67B4E" w:rsidR="00132245" w:rsidRPr="00132245" w:rsidRDefault="00CA132A"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7F61915E" w14:textId="52E553EC"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CA132A">
              <w:rPr>
                <w:rFonts w:ascii="Arial" w:hAnsi="Arial" w:cs="Arial"/>
                <w:sz w:val="20"/>
                <w:szCs w:val="20"/>
                <w:lang w:val="hr-HR" w:eastAsia="hr-HR"/>
              </w:rPr>
              <w:t xml:space="preserve">           85,00</w:t>
            </w:r>
          </w:p>
        </w:tc>
        <w:tc>
          <w:tcPr>
            <w:tcW w:w="1489" w:type="dxa"/>
            <w:tcBorders>
              <w:top w:val="nil"/>
              <w:left w:val="nil"/>
              <w:bottom w:val="single" w:sz="4" w:space="0" w:color="auto"/>
              <w:right w:val="single" w:sz="12" w:space="0" w:color="auto"/>
            </w:tcBorders>
            <w:shd w:val="clear" w:color="auto" w:fill="auto"/>
            <w:noWrap/>
            <w:vAlign w:val="center"/>
            <w:hideMark/>
          </w:tcPr>
          <w:p w14:paraId="5D12D11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35EB2DDA" w14:textId="77777777" w:rsidR="00132245" w:rsidRPr="00132245" w:rsidRDefault="00132245" w:rsidP="00132245">
            <w:pPr>
              <w:rPr>
                <w:sz w:val="20"/>
                <w:szCs w:val="20"/>
                <w:lang w:val="hr-HR" w:eastAsia="hr-HR"/>
              </w:rPr>
            </w:pPr>
          </w:p>
        </w:tc>
        <w:tc>
          <w:tcPr>
            <w:tcW w:w="283" w:type="dxa"/>
            <w:vAlign w:val="center"/>
            <w:hideMark/>
          </w:tcPr>
          <w:p w14:paraId="1A4AD246" w14:textId="77777777" w:rsidR="00132245" w:rsidRPr="00132245" w:rsidRDefault="00132245" w:rsidP="00132245">
            <w:pPr>
              <w:rPr>
                <w:sz w:val="20"/>
                <w:szCs w:val="20"/>
                <w:lang w:val="hr-HR" w:eastAsia="hr-HR"/>
              </w:rPr>
            </w:pPr>
          </w:p>
        </w:tc>
      </w:tr>
      <w:tr w:rsidR="00132245" w:rsidRPr="00132245" w14:paraId="6E5661EB" w14:textId="77777777" w:rsidTr="00707A32">
        <w:trPr>
          <w:trHeight w:val="217"/>
        </w:trPr>
        <w:tc>
          <w:tcPr>
            <w:tcW w:w="875" w:type="dxa"/>
            <w:tcBorders>
              <w:top w:val="nil"/>
              <w:left w:val="single" w:sz="12" w:space="0" w:color="auto"/>
              <w:bottom w:val="single" w:sz="4" w:space="0" w:color="auto"/>
              <w:right w:val="nil"/>
            </w:tcBorders>
            <w:shd w:val="clear" w:color="auto" w:fill="auto"/>
            <w:noWrap/>
            <w:vAlign w:val="center"/>
            <w:hideMark/>
          </w:tcPr>
          <w:p w14:paraId="7511961A"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11.5</w:t>
            </w:r>
          </w:p>
        </w:tc>
        <w:tc>
          <w:tcPr>
            <w:tcW w:w="3773" w:type="dxa"/>
            <w:tcBorders>
              <w:top w:val="nil"/>
              <w:left w:val="nil"/>
              <w:bottom w:val="single" w:sz="4" w:space="0" w:color="auto"/>
              <w:right w:val="nil"/>
            </w:tcBorders>
            <w:shd w:val="clear" w:color="auto" w:fill="auto"/>
            <w:noWrap/>
            <w:vAlign w:val="center"/>
            <w:hideMark/>
          </w:tcPr>
          <w:p w14:paraId="3EB869F1"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Križna spojnica za povezivanje uzemljivača.</w:t>
            </w:r>
          </w:p>
        </w:tc>
        <w:tc>
          <w:tcPr>
            <w:tcW w:w="1004" w:type="dxa"/>
            <w:tcBorders>
              <w:top w:val="nil"/>
              <w:left w:val="nil"/>
              <w:bottom w:val="single" w:sz="4" w:space="0" w:color="auto"/>
              <w:right w:val="nil"/>
            </w:tcBorders>
            <w:shd w:val="clear" w:color="auto" w:fill="auto"/>
            <w:noWrap/>
            <w:vAlign w:val="center"/>
            <w:hideMark/>
          </w:tcPr>
          <w:p w14:paraId="43C51E30"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7C23F6E5" w14:textId="5ED559DD" w:rsidR="00132245" w:rsidRPr="00132245" w:rsidRDefault="00CA132A" w:rsidP="00CA132A">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0AC398C5" w14:textId="4C43FEEB"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415F0A">
              <w:rPr>
                <w:rFonts w:ascii="Arial" w:hAnsi="Arial" w:cs="Arial"/>
                <w:sz w:val="20"/>
                <w:szCs w:val="20"/>
                <w:lang w:val="hr-HR" w:eastAsia="hr-HR"/>
              </w:rPr>
              <w:t xml:space="preserve">           30,00</w:t>
            </w:r>
          </w:p>
        </w:tc>
        <w:tc>
          <w:tcPr>
            <w:tcW w:w="1489" w:type="dxa"/>
            <w:tcBorders>
              <w:top w:val="nil"/>
              <w:left w:val="nil"/>
              <w:bottom w:val="single" w:sz="4" w:space="0" w:color="auto"/>
              <w:right w:val="single" w:sz="12" w:space="0" w:color="auto"/>
            </w:tcBorders>
            <w:shd w:val="clear" w:color="auto" w:fill="auto"/>
            <w:noWrap/>
            <w:vAlign w:val="center"/>
            <w:hideMark/>
          </w:tcPr>
          <w:p w14:paraId="0CC86E7F"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0043C912" w14:textId="77777777" w:rsidR="00132245" w:rsidRPr="00132245" w:rsidRDefault="00132245" w:rsidP="00132245">
            <w:pPr>
              <w:rPr>
                <w:sz w:val="20"/>
                <w:szCs w:val="20"/>
                <w:lang w:val="hr-HR" w:eastAsia="hr-HR"/>
              </w:rPr>
            </w:pPr>
          </w:p>
        </w:tc>
        <w:tc>
          <w:tcPr>
            <w:tcW w:w="283" w:type="dxa"/>
            <w:vAlign w:val="center"/>
            <w:hideMark/>
          </w:tcPr>
          <w:p w14:paraId="43855D3A" w14:textId="77777777" w:rsidR="00132245" w:rsidRPr="00132245" w:rsidRDefault="00132245" w:rsidP="00132245">
            <w:pPr>
              <w:rPr>
                <w:sz w:val="20"/>
                <w:szCs w:val="20"/>
                <w:lang w:val="hr-HR" w:eastAsia="hr-HR"/>
              </w:rPr>
            </w:pPr>
          </w:p>
        </w:tc>
      </w:tr>
      <w:tr w:rsidR="00132245" w:rsidRPr="00132245" w14:paraId="0D0C91F0" w14:textId="77777777" w:rsidTr="00707A32">
        <w:trPr>
          <w:trHeight w:val="217"/>
        </w:trPr>
        <w:tc>
          <w:tcPr>
            <w:tcW w:w="875" w:type="dxa"/>
            <w:tcBorders>
              <w:top w:val="nil"/>
              <w:left w:val="single" w:sz="12" w:space="0" w:color="auto"/>
              <w:bottom w:val="single" w:sz="4" w:space="0" w:color="auto"/>
              <w:right w:val="nil"/>
            </w:tcBorders>
            <w:shd w:val="clear" w:color="auto" w:fill="auto"/>
            <w:noWrap/>
            <w:vAlign w:val="center"/>
            <w:hideMark/>
          </w:tcPr>
          <w:p w14:paraId="02F77986"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11.6</w:t>
            </w:r>
          </w:p>
        </w:tc>
        <w:tc>
          <w:tcPr>
            <w:tcW w:w="3773" w:type="dxa"/>
            <w:tcBorders>
              <w:top w:val="nil"/>
              <w:left w:val="nil"/>
              <w:bottom w:val="single" w:sz="4" w:space="0" w:color="auto"/>
              <w:right w:val="nil"/>
            </w:tcBorders>
            <w:shd w:val="clear" w:color="auto" w:fill="auto"/>
            <w:noWrap/>
            <w:vAlign w:val="center"/>
            <w:hideMark/>
          </w:tcPr>
          <w:p w14:paraId="6AFDB49C"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Kabelski završetak za kabele 4x16mm</w:t>
            </w:r>
            <w:r w:rsidRPr="00132245">
              <w:rPr>
                <w:rFonts w:ascii="Arial" w:hAnsi="Arial" w:cs="Arial"/>
                <w:sz w:val="20"/>
                <w:szCs w:val="20"/>
                <w:vertAlign w:val="superscript"/>
                <w:lang w:val="hr-HR" w:eastAsia="hr-HR"/>
              </w:rPr>
              <w:t>2</w:t>
            </w:r>
            <w:r w:rsidRPr="00132245">
              <w:rPr>
                <w:rFonts w:ascii="Arial" w:hAnsi="Arial" w:cs="Arial"/>
                <w:sz w:val="20"/>
                <w:szCs w:val="20"/>
                <w:lang w:val="hr-HR" w:eastAsia="hr-HR"/>
              </w:rPr>
              <w:t xml:space="preserve"> ili 4x25mm</w:t>
            </w:r>
            <w:r w:rsidRPr="00132245">
              <w:rPr>
                <w:rFonts w:ascii="Arial" w:hAnsi="Arial" w:cs="Arial"/>
                <w:sz w:val="20"/>
                <w:szCs w:val="20"/>
                <w:vertAlign w:val="superscript"/>
                <w:lang w:val="hr-HR" w:eastAsia="hr-HR"/>
              </w:rPr>
              <w:t>2</w:t>
            </w:r>
            <w:r w:rsidRPr="00132245">
              <w:rPr>
                <w:rFonts w:ascii="Arial" w:hAnsi="Arial" w:cs="Arial"/>
                <w:sz w:val="20"/>
                <w:szCs w:val="20"/>
                <w:lang w:val="hr-HR" w:eastAsia="hr-HR"/>
              </w:rPr>
              <w:t>.</w:t>
            </w:r>
          </w:p>
        </w:tc>
        <w:tc>
          <w:tcPr>
            <w:tcW w:w="1004" w:type="dxa"/>
            <w:tcBorders>
              <w:top w:val="nil"/>
              <w:left w:val="nil"/>
              <w:bottom w:val="single" w:sz="4" w:space="0" w:color="auto"/>
              <w:right w:val="nil"/>
            </w:tcBorders>
            <w:shd w:val="clear" w:color="auto" w:fill="auto"/>
            <w:noWrap/>
            <w:vAlign w:val="center"/>
            <w:hideMark/>
          </w:tcPr>
          <w:p w14:paraId="2206C7F3"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793188D2" w14:textId="355554A4" w:rsidR="00132245" w:rsidRPr="00132245" w:rsidRDefault="00415F0A"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7C5ACE6E" w14:textId="259CF10B"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415F0A">
              <w:rPr>
                <w:rFonts w:ascii="Arial" w:hAnsi="Arial" w:cs="Arial"/>
                <w:sz w:val="20"/>
                <w:szCs w:val="20"/>
                <w:lang w:val="hr-HR" w:eastAsia="hr-HR"/>
              </w:rPr>
              <w:t xml:space="preserve">         105,00</w:t>
            </w:r>
          </w:p>
        </w:tc>
        <w:tc>
          <w:tcPr>
            <w:tcW w:w="1489" w:type="dxa"/>
            <w:tcBorders>
              <w:top w:val="nil"/>
              <w:left w:val="nil"/>
              <w:bottom w:val="single" w:sz="4" w:space="0" w:color="auto"/>
              <w:right w:val="single" w:sz="12" w:space="0" w:color="auto"/>
            </w:tcBorders>
            <w:shd w:val="clear" w:color="auto" w:fill="auto"/>
            <w:noWrap/>
            <w:vAlign w:val="center"/>
            <w:hideMark/>
          </w:tcPr>
          <w:p w14:paraId="42AE52C3"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34A9E5F9" w14:textId="77777777" w:rsidR="00132245" w:rsidRPr="00132245" w:rsidRDefault="00132245" w:rsidP="00132245">
            <w:pPr>
              <w:rPr>
                <w:sz w:val="20"/>
                <w:szCs w:val="20"/>
                <w:lang w:val="hr-HR" w:eastAsia="hr-HR"/>
              </w:rPr>
            </w:pPr>
          </w:p>
        </w:tc>
        <w:tc>
          <w:tcPr>
            <w:tcW w:w="283" w:type="dxa"/>
            <w:vAlign w:val="center"/>
            <w:hideMark/>
          </w:tcPr>
          <w:p w14:paraId="74E840D8" w14:textId="77777777" w:rsidR="00132245" w:rsidRPr="00132245" w:rsidRDefault="00132245" w:rsidP="00132245">
            <w:pPr>
              <w:rPr>
                <w:sz w:val="20"/>
                <w:szCs w:val="20"/>
                <w:lang w:val="hr-HR" w:eastAsia="hr-HR"/>
              </w:rPr>
            </w:pPr>
          </w:p>
        </w:tc>
      </w:tr>
      <w:tr w:rsidR="00132245" w:rsidRPr="00132245" w14:paraId="72490BA3" w14:textId="77777777" w:rsidTr="00707A32">
        <w:trPr>
          <w:trHeight w:val="144"/>
        </w:trPr>
        <w:tc>
          <w:tcPr>
            <w:tcW w:w="875" w:type="dxa"/>
            <w:tcBorders>
              <w:top w:val="nil"/>
              <w:left w:val="single" w:sz="12" w:space="0" w:color="auto"/>
              <w:bottom w:val="single" w:sz="4" w:space="0" w:color="auto"/>
              <w:right w:val="nil"/>
            </w:tcBorders>
            <w:shd w:val="clear" w:color="auto" w:fill="auto"/>
            <w:noWrap/>
            <w:vAlign w:val="center"/>
            <w:hideMark/>
          </w:tcPr>
          <w:p w14:paraId="36475438"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 </w:t>
            </w:r>
          </w:p>
        </w:tc>
        <w:tc>
          <w:tcPr>
            <w:tcW w:w="3773" w:type="dxa"/>
            <w:tcBorders>
              <w:top w:val="nil"/>
              <w:left w:val="nil"/>
              <w:bottom w:val="single" w:sz="4" w:space="0" w:color="auto"/>
              <w:right w:val="nil"/>
            </w:tcBorders>
            <w:shd w:val="clear" w:color="auto" w:fill="auto"/>
            <w:noWrap/>
            <w:vAlign w:val="center"/>
            <w:hideMark/>
          </w:tcPr>
          <w:p w14:paraId="6976AC6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004" w:type="dxa"/>
            <w:tcBorders>
              <w:top w:val="nil"/>
              <w:left w:val="nil"/>
              <w:bottom w:val="single" w:sz="4" w:space="0" w:color="auto"/>
              <w:right w:val="nil"/>
            </w:tcBorders>
            <w:shd w:val="clear" w:color="auto" w:fill="auto"/>
            <w:noWrap/>
            <w:vAlign w:val="center"/>
            <w:hideMark/>
          </w:tcPr>
          <w:p w14:paraId="08BFDC62"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43765898"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noWrap/>
            <w:vAlign w:val="center"/>
            <w:hideMark/>
          </w:tcPr>
          <w:p w14:paraId="2E31938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3EF4EFB1"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559C30BE" w14:textId="77777777" w:rsidR="00132245" w:rsidRPr="00132245" w:rsidRDefault="00132245" w:rsidP="00132245">
            <w:pPr>
              <w:rPr>
                <w:sz w:val="20"/>
                <w:szCs w:val="20"/>
                <w:lang w:val="hr-HR" w:eastAsia="hr-HR"/>
              </w:rPr>
            </w:pPr>
          </w:p>
        </w:tc>
        <w:tc>
          <w:tcPr>
            <w:tcW w:w="283" w:type="dxa"/>
            <w:vAlign w:val="center"/>
            <w:hideMark/>
          </w:tcPr>
          <w:p w14:paraId="6406C1E3" w14:textId="77777777" w:rsidR="00132245" w:rsidRPr="00132245" w:rsidRDefault="00132245" w:rsidP="00132245">
            <w:pPr>
              <w:rPr>
                <w:sz w:val="20"/>
                <w:szCs w:val="20"/>
                <w:lang w:val="hr-HR" w:eastAsia="hr-HR"/>
              </w:rPr>
            </w:pPr>
          </w:p>
        </w:tc>
      </w:tr>
      <w:tr w:rsidR="00132245" w:rsidRPr="00132245" w14:paraId="5673F569" w14:textId="77777777" w:rsidTr="00707A32">
        <w:trPr>
          <w:trHeight w:val="278"/>
        </w:trPr>
        <w:tc>
          <w:tcPr>
            <w:tcW w:w="875" w:type="dxa"/>
            <w:tcBorders>
              <w:top w:val="nil"/>
              <w:left w:val="single" w:sz="12" w:space="0" w:color="auto"/>
              <w:bottom w:val="nil"/>
              <w:right w:val="nil"/>
            </w:tcBorders>
            <w:shd w:val="clear" w:color="auto" w:fill="auto"/>
            <w:noWrap/>
            <w:vAlign w:val="center"/>
            <w:hideMark/>
          </w:tcPr>
          <w:p w14:paraId="775054D0" w14:textId="77777777" w:rsidR="00132245" w:rsidRPr="00132245" w:rsidRDefault="00132245" w:rsidP="00132245">
            <w:pPr>
              <w:jc w:val="right"/>
              <w:rPr>
                <w:rFonts w:ascii="Arial" w:hAnsi="Arial" w:cs="Arial"/>
                <w:b/>
                <w:bCs/>
                <w:lang w:val="hr-HR" w:eastAsia="hr-HR"/>
              </w:rPr>
            </w:pPr>
            <w:r w:rsidRPr="00132245">
              <w:rPr>
                <w:rFonts w:ascii="Arial" w:hAnsi="Arial" w:cs="Arial"/>
                <w:b/>
                <w:bCs/>
                <w:lang w:val="hr-HR" w:eastAsia="hr-HR"/>
              </w:rPr>
              <w:lastRenderedPageBreak/>
              <w:t>12</w:t>
            </w:r>
          </w:p>
        </w:tc>
        <w:tc>
          <w:tcPr>
            <w:tcW w:w="5514" w:type="dxa"/>
            <w:gridSpan w:val="3"/>
            <w:tcBorders>
              <w:top w:val="nil"/>
              <w:left w:val="nil"/>
              <w:bottom w:val="nil"/>
              <w:right w:val="nil"/>
            </w:tcBorders>
            <w:shd w:val="clear" w:color="auto" w:fill="auto"/>
            <w:noWrap/>
            <w:vAlign w:val="center"/>
            <w:hideMark/>
          </w:tcPr>
          <w:p w14:paraId="5FD29F47" w14:textId="77777777" w:rsidR="00132245" w:rsidRPr="00132245" w:rsidRDefault="00132245" w:rsidP="00132245">
            <w:pPr>
              <w:rPr>
                <w:rFonts w:ascii="Arial" w:hAnsi="Arial" w:cs="Arial"/>
                <w:b/>
                <w:bCs/>
                <w:lang w:val="hr-HR" w:eastAsia="hr-HR"/>
              </w:rPr>
            </w:pPr>
            <w:r w:rsidRPr="00132245">
              <w:rPr>
                <w:rFonts w:ascii="Arial" w:hAnsi="Arial" w:cs="Arial"/>
                <w:b/>
                <w:bCs/>
                <w:lang w:val="hr-HR" w:eastAsia="hr-HR"/>
              </w:rPr>
              <w:t>Osigurači i topljivi ulošci osigurača u svjetiljci, razdjelnici stupa, ormaru i trafostanici</w:t>
            </w:r>
          </w:p>
        </w:tc>
        <w:tc>
          <w:tcPr>
            <w:tcW w:w="1638" w:type="dxa"/>
            <w:tcBorders>
              <w:top w:val="nil"/>
              <w:left w:val="single" w:sz="12" w:space="0" w:color="FFFFFF"/>
              <w:bottom w:val="nil"/>
              <w:right w:val="nil"/>
            </w:tcBorders>
            <w:shd w:val="clear" w:color="auto" w:fill="auto"/>
            <w:vAlign w:val="center"/>
            <w:hideMark/>
          </w:tcPr>
          <w:p w14:paraId="2E356067" w14:textId="77777777" w:rsidR="00132245" w:rsidRPr="00132245" w:rsidRDefault="00132245" w:rsidP="00132245">
            <w:pPr>
              <w:jc w:val="center"/>
              <w:rPr>
                <w:rFonts w:ascii="Arial" w:hAnsi="Arial" w:cs="Arial"/>
                <w:lang w:val="hr-HR" w:eastAsia="hr-HR"/>
              </w:rPr>
            </w:pPr>
            <w:r w:rsidRPr="00132245">
              <w:rPr>
                <w:rFonts w:ascii="Arial" w:hAnsi="Arial" w:cs="Arial"/>
                <w:lang w:val="hr-HR" w:eastAsia="hr-HR"/>
              </w:rPr>
              <w:t> </w:t>
            </w:r>
          </w:p>
        </w:tc>
        <w:tc>
          <w:tcPr>
            <w:tcW w:w="1489" w:type="dxa"/>
            <w:tcBorders>
              <w:top w:val="nil"/>
              <w:left w:val="nil"/>
              <w:bottom w:val="nil"/>
              <w:right w:val="single" w:sz="12" w:space="0" w:color="auto"/>
            </w:tcBorders>
            <w:shd w:val="clear" w:color="auto" w:fill="auto"/>
            <w:noWrap/>
            <w:vAlign w:val="center"/>
            <w:hideMark/>
          </w:tcPr>
          <w:p w14:paraId="50C021B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75D947B5" w14:textId="77777777" w:rsidR="00132245" w:rsidRPr="00132245" w:rsidRDefault="00132245" w:rsidP="00132245">
            <w:pPr>
              <w:rPr>
                <w:sz w:val="20"/>
                <w:szCs w:val="20"/>
                <w:lang w:val="hr-HR" w:eastAsia="hr-HR"/>
              </w:rPr>
            </w:pPr>
          </w:p>
        </w:tc>
        <w:tc>
          <w:tcPr>
            <w:tcW w:w="283" w:type="dxa"/>
            <w:vAlign w:val="center"/>
            <w:hideMark/>
          </w:tcPr>
          <w:p w14:paraId="2BA0E4BD" w14:textId="77777777" w:rsidR="00132245" w:rsidRPr="00132245" w:rsidRDefault="00132245" w:rsidP="00132245">
            <w:pPr>
              <w:rPr>
                <w:sz w:val="20"/>
                <w:szCs w:val="20"/>
                <w:lang w:val="hr-HR" w:eastAsia="hr-HR"/>
              </w:rPr>
            </w:pPr>
          </w:p>
        </w:tc>
      </w:tr>
      <w:tr w:rsidR="00132245" w:rsidRPr="00132245" w14:paraId="44363AD9" w14:textId="77777777" w:rsidTr="00707A32">
        <w:trPr>
          <w:trHeight w:val="215"/>
        </w:trPr>
        <w:tc>
          <w:tcPr>
            <w:tcW w:w="875" w:type="dxa"/>
            <w:tcBorders>
              <w:top w:val="single" w:sz="4" w:space="0" w:color="auto"/>
              <w:left w:val="single" w:sz="12" w:space="0" w:color="auto"/>
              <w:bottom w:val="single" w:sz="4" w:space="0" w:color="auto"/>
              <w:right w:val="nil"/>
            </w:tcBorders>
            <w:shd w:val="clear" w:color="auto" w:fill="auto"/>
            <w:noWrap/>
            <w:vAlign w:val="center"/>
            <w:hideMark/>
          </w:tcPr>
          <w:p w14:paraId="399A9350" w14:textId="77777777" w:rsidR="00132245" w:rsidRPr="00132245" w:rsidRDefault="00132245" w:rsidP="00132245">
            <w:pPr>
              <w:jc w:val="right"/>
              <w:rPr>
                <w:rFonts w:ascii="Arial" w:hAnsi="Arial" w:cs="Arial"/>
                <w:b/>
                <w:bCs/>
                <w:lang w:val="hr-HR" w:eastAsia="hr-HR"/>
              </w:rPr>
            </w:pPr>
            <w:r w:rsidRPr="00132245">
              <w:rPr>
                <w:rFonts w:ascii="Arial" w:hAnsi="Arial" w:cs="Arial"/>
                <w:b/>
                <w:bCs/>
                <w:lang w:val="hr-HR" w:eastAsia="hr-HR"/>
              </w:rPr>
              <w:t> </w:t>
            </w:r>
          </w:p>
        </w:tc>
        <w:tc>
          <w:tcPr>
            <w:tcW w:w="4777" w:type="dxa"/>
            <w:gridSpan w:val="2"/>
            <w:tcBorders>
              <w:top w:val="single" w:sz="4" w:space="0" w:color="auto"/>
              <w:left w:val="nil"/>
              <w:bottom w:val="single" w:sz="4" w:space="0" w:color="auto"/>
              <w:right w:val="nil"/>
            </w:tcBorders>
            <w:shd w:val="clear" w:color="auto" w:fill="auto"/>
            <w:noWrap/>
            <w:vAlign w:val="center"/>
            <w:hideMark/>
          </w:tcPr>
          <w:p w14:paraId="7A12398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Nabava i ugradnja osigurača uključivo demontaža i zbrinjavanje postojećeg.</w:t>
            </w:r>
          </w:p>
        </w:tc>
        <w:tc>
          <w:tcPr>
            <w:tcW w:w="737" w:type="dxa"/>
            <w:tcBorders>
              <w:top w:val="single" w:sz="4" w:space="0" w:color="auto"/>
              <w:left w:val="nil"/>
              <w:bottom w:val="single" w:sz="4" w:space="0" w:color="auto"/>
              <w:right w:val="nil"/>
            </w:tcBorders>
            <w:shd w:val="clear" w:color="auto" w:fill="auto"/>
            <w:noWrap/>
            <w:vAlign w:val="center"/>
            <w:hideMark/>
          </w:tcPr>
          <w:p w14:paraId="2836E018"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single" w:sz="4" w:space="0" w:color="auto"/>
              <w:left w:val="nil"/>
              <w:bottom w:val="single" w:sz="4" w:space="0" w:color="auto"/>
              <w:right w:val="nil"/>
            </w:tcBorders>
            <w:shd w:val="clear" w:color="auto" w:fill="auto"/>
            <w:vAlign w:val="center"/>
            <w:hideMark/>
          </w:tcPr>
          <w:p w14:paraId="5C3FB496" w14:textId="77777777" w:rsidR="00132245" w:rsidRPr="00132245" w:rsidRDefault="00132245" w:rsidP="00132245">
            <w:pPr>
              <w:jc w:val="center"/>
              <w:rPr>
                <w:rFonts w:ascii="Arial" w:hAnsi="Arial" w:cs="Arial"/>
                <w:lang w:val="hr-HR" w:eastAsia="hr-HR"/>
              </w:rPr>
            </w:pPr>
            <w:r w:rsidRPr="00132245">
              <w:rPr>
                <w:rFonts w:ascii="Arial" w:hAnsi="Arial" w:cs="Arial"/>
                <w:lang w:val="hr-HR" w:eastAsia="hr-HR"/>
              </w:rPr>
              <w:t> </w:t>
            </w:r>
          </w:p>
        </w:tc>
        <w:tc>
          <w:tcPr>
            <w:tcW w:w="1489" w:type="dxa"/>
            <w:tcBorders>
              <w:top w:val="single" w:sz="4" w:space="0" w:color="auto"/>
              <w:left w:val="nil"/>
              <w:bottom w:val="single" w:sz="4" w:space="0" w:color="auto"/>
              <w:right w:val="single" w:sz="12" w:space="0" w:color="auto"/>
            </w:tcBorders>
            <w:shd w:val="clear" w:color="auto" w:fill="auto"/>
            <w:noWrap/>
            <w:vAlign w:val="center"/>
            <w:hideMark/>
          </w:tcPr>
          <w:p w14:paraId="12FFBD5B"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780FFDE2" w14:textId="77777777" w:rsidR="00132245" w:rsidRPr="00132245" w:rsidRDefault="00132245" w:rsidP="00132245">
            <w:pPr>
              <w:rPr>
                <w:sz w:val="20"/>
                <w:szCs w:val="20"/>
                <w:lang w:val="hr-HR" w:eastAsia="hr-HR"/>
              </w:rPr>
            </w:pPr>
          </w:p>
        </w:tc>
        <w:tc>
          <w:tcPr>
            <w:tcW w:w="283" w:type="dxa"/>
            <w:vAlign w:val="center"/>
            <w:hideMark/>
          </w:tcPr>
          <w:p w14:paraId="188BBF4A" w14:textId="77777777" w:rsidR="00132245" w:rsidRPr="00132245" w:rsidRDefault="00132245" w:rsidP="00132245">
            <w:pPr>
              <w:rPr>
                <w:sz w:val="20"/>
                <w:szCs w:val="20"/>
                <w:lang w:val="hr-HR" w:eastAsia="hr-HR"/>
              </w:rPr>
            </w:pPr>
          </w:p>
        </w:tc>
      </w:tr>
      <w:tr w:rsidR="00132245" w:rsidRPr="00132245" w14:paraId="4199CE93" w14:textId="77777777" w:rsidTr="00707A32">
        <w:trPr>
          <w:trHeight w:val="134"/>
        </w:trPr>
        <w:tc>
          <w:tcPr>
            <w:tcW w:w="875" w:type="dxa"/>
            <w:tcBorders>
              <w:top w:val="nil"/>
              <w:left w:val="single" w:sz="12" w:space="0" w:color="auto"/>
              <w:bottom w:val="single" w:sz="4" w:space="0" w:color="auto"/>
              <w:right w:val="nil"/>
            </w:tcBorders>
            <w:shd w:val="clear" w:color="auto" w:fill="auto"/>
            <w:noWrap/>
            <w:vAlign w:val="center"/>
            <w:hideMark/>
          </w:tcPr>
          <w:p w14:paraId="6F7C5CD0" w14:textId="77777777" w:rsidR="00132245" w:rsidRPr="00132245" w:rsidRDefault="00132245" w:rsidP="00132245">
            <w:pPr>
              <w:jc w:val="right"/>
              <w:rPr>
                <w:rFonts w:ascii="Arial" w:hAnsi="Arial" w:cs="Arial"/>
                <w:b/>
                <w:bCs/>
                <w:lang w:val="hr-HR" w:eastAsia="hr-HR"/>
              </w:rPr>
            </w:pPr>
            <w:r w:rsidRPr="00132245">
              <w:rPr>
                <w:rFonts w:ascii="Arial" w:hAnsi="Arial" w:cs="Arial"/>
                <w:b/>
                <w:bCs/>
                <w:lang w:val="hr-HR" w:eastAsia="hr-HR"/>
              </w:rPr>
              <w:t> </w:t>
            </w:r>
          </w:p>
        </w:tc>
        <w:tc>
          <w:tcPr>
            <w:tcW w:w="3773" w:type="dxa"/>
            <w:tcBorders>
              <w:top w:val="nil"/>
              <w:left w:val="nil"/>
              <w:bottom w:val="single" w:sz="4" w:space="0" w:color="auto"/>
              <w:right w:val="nil"/>
            </w:tcBorders>
            <w:shd w:val="clear" w:color="auto" w:fill="auto"/>
            <w:noWrap/>
            <w:vAlign w:val="center"/>
            <w:hideMark/>
          </w:tcPr>
          <w:p w14:paraId="11018A6E"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004" w:type="dxa"/>
            <w:tcBorders>
              <w:top w:val="nil"/>
              <w:left w:val="nil"/>
              <w:bottom w:val="single" w:sz="4" w:space="0" w:color="auto"/>
              <w:right w:val="nil"/>
            </w:tcBorders>
            <w:shd w:val="clear" w:color="auto" w:fill="auto"/>
            <w:noWrap/>
            <w:vAlign w:val="center"/>
            <w:hideMark/>
          </w:tcPr>
          <w:p w14:paraId="032862F9"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3F69A919"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vAlign w:val="center"/>
            <w:hideMark/>
          </w:tcPr>
          <w:p w14:paraId="5388F83A" w14:textId="77777777" w:rsidR="00132245" w:rsidRPr="00132245" w:rsidRDefault="00132245" w:rsidP="00132245">
            <w:pPr>
              <w:jc w:val="center"/>
              <w:rPr>
                <w:rFonts w:ascii="Arial" w:hAnsi="Arial" w:cs="Arial"/>
                <w:lang w:val="hr-HR" w:eastAsia="hr-HR"/>
              </w:rPr>
            </w:pPr>
            <w:r w:rsidRPr="00132245">
              <w:rPr>
                <w:rFonts w:ascii="Arial" w:hAnsi="Arial" w:cs="Arial"/>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48A7B93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657A2FC6" w14:textId="77777777" w:rsidR="00132245" w:rsidRPr="00132245" w:rsidRDefault="00132245" w:rsidP="00132245">
            <w:pPr>
              <w:rPr>
                <w:sz w:val="20"/>
                <w:szCs w:val="20"/>
                <w:lang w:val="hr-HR" w:eastAsia="hr-HR"/>
              </w:rPr>
            </w:pPr>
          </w:p>
        </w:tc>
        <w:tc>
          <w:tcPr>
            <w:tcW w:w="283" w:type="dxa"/>
            <w:vAlign w:val="center"/>
            <w:hideMark/>
          </w:tcPr>
          <w:p w14:paraId="1B87BE3C" w14:textId="77777777" w:rsidR="00132245" w:rsidRPr="00132245" w:rsidRDefault="00132245" w:rsidP="00132245">
            <w:pPr>
              <w:rPr>
                <w:sz w:val="20"/>
                <w:szCs w:val="20"/>
                <w:lang w:val="hr-HR" w:eastAsia="hr-HR"/>
              </w:rPr>
            </w:pPr>
          </w:p>
        </w:tc>
      </w:tr>
      <w:tr w:rsidR="00132245" w:rsidRPr="00132245" w14:paraId="7588A993" w14:textId="77777777" w:rsidTr="00707A32">
        <w:trPr>
          <w:trHeight w:val="217"/>
        </w:trPr>
        <w:tc>
          <w:tcPr>
            <w:tcW w:w="875" w:type="dxa"/>
            <w:tcBorders>
              <w:top w:val="nil"/>
              <w:left w:val="single" w:sz="12" w:space="0" w:color="auto"/>
              <w:bottom w:val="single" w:sz="4" w:space="0" w:color="auto"/>
              <w:right w:val="nil"/>
            </w:tcBorders>
            <w:shd w:val="clear" w:color="auto" w:fill="auto"/>
            <w:noWrap/>
            <w:vAlign w:val="center"/>
            <w:hideMark/>
          </w:tcPr>
          <w:p w14:paraId="4496C1E2"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12.1</w:t>
            </w:r>
          </w:p>
        </w:tc>
        <w:tc>
          <w:tcPr>
            <w:tcW w:w="3773" w:type="dxa"/>
            <w:tcBorders>
              <w:top w:val="nil"/>
              <w:left w:val="nil"/>
              <w:bottom w:val="single" w:sz="4" w:space="0" w:color="auto"/>
              <w:right w:val="nil"/>
            </w:tcBorders>
            <w:shd w:val="clear" w:color="auto" w:fill="auto"/>
            <w:noWrap/>
            <w:vAlign w:val="center"/>
            <w:hideMark/>
          </w:tcPr>
          <w:p w14:paraId="6698C4D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Neozed In=10A</w:t>
            </w:r>
          </w:p>
        </w:tc>
        <w:tc>
          <w:tcPr>
            <w:tcW w:w="1004" w:type="dxa"/>
            <w:tcBorders>
              <w:top w:val="nil"/>
              <w:left w:val="nil"/>
              <w:bottom w:val="single" w:sz="4" w:space="0" w:color="auto"/>
              <w:right w:val="nil"/>
            </w:tcBorders>
            <w:shd w:val="clear" w:color="auto" w:fill="auto"/>
            <w:noWrap/>
            <w:vAlign w:val="center"/>
            <w:hideMark/>
          </w:tcPr>
          <w:p w14:paraId="0DC3EF08"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30B5BC9B" w14:textId="4ABF076F" w:rsidR="00132245" w:rsidRPr="00132245" w:rsidRDefault="00415F0A"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471150B6" w14:textId="44533F35"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415F0A">
              <w:rPr>
                <w:rFonts w:ascii="Arial" w:hAnsi="Arial" w:cs="Arial"/>
                <w:sz w:val="20"/>
                <w:szCs w:val="20"/>
                <w:lang w:val="hr-HR" w:eastAsia="hr-HR"/>
              </w:rPr>
              <w:t xml:space="preserve">          15,00</w:t>
            </w:r>
          </w:p>
        </w:tc>
        <w:tc>
          <w:tcPr>
            <w:tcW w:w="1489" w:type="dxa"/>
            <w:tcBorders>
              <w:top w:val="nil"/>
              <w:left w:val="nil"/>
              <w:bottom w:val="single" w:sz="4" w:space="0" w:color="auto"/>
              <w:right w:val="single" w:sz="12" w:space="0" w:color="auto"/>
            </w:tcBorders>
            <w:shd w:val="clear" w:color="auto" w:fill="auto"/>
            <w:noWrap/>
            <w:vAlign w:val="center"/>
            <w:hideMark/>
          </w:tcPr>
          <w:p w14:paraId="7E523E1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3425E33C" w14:textId="77777777" w:rsidR="00132245" w:rsidRPr="00132245" w:rsidRDefault="00132245" w:rsidP="00132245">
            <w:pPr>
              <w:rPr>
                <w:sz w:val="20"/>
                <w:szCs w:val="20"/>
                <w:lang w:val="hr-HR" w:eastAsia="hr-HR"/>
              </w:rPr>
            </w:pPr>
          </w:p>
        </w:tc>
        <w:tc>
          <w:tcPr>
            <w:tcW w:w="283" w:type="dxa"/>
            <w:vAlign w:val="center"/>
            <w:hideMark/>
          </w:tcPr>
          <w:p w14:paraId="2C8B42A6" w14:textId="77777777" w:rsidR="00132245" w:rsidRPr="00132245" w:rsidRDefault="00132245" w:rsidP="00132245">
            <w:pPr>
              <w:rPr>
                <w:sz w:val="20"/>
                <w:szCs w:val="20"/>
                <w:lang w:val="hr-HR" w:eastAsia="hr-HR"/>
              </w:rPr>
            </w:pPr>
          </w:p>
        </w:tc>
      </w:tr>
      <w:tr w:rsidR="00132245" w:rsidRPr="00132245" w14:paraId="64C3F109" w14:textId="77777777" w:rsidTr="00707A32">
        <w:trPr>
          <w:trHeight w:val="217"/>
        </w:trPr>
        <w:tc>
          <w:tcPr>
            <w:tcW w:w="875" w:type="dxa"/>
            <w:tcBorders>
              <w:top w:val="nil"/>
              <w:left w:val="single" w:sz="12" w:space="0" w:color="auto"/>
              <w:bottom w:val="single" w:sz="4" w:space="0" w:color="auto"/>
              <w:right w:val="nil"/>
            </w:tcBorders>
            <w:shd w:val="clear" w:color="auto" w:fill="auto"/>
            <w:noWrap/>
            <w:vAlign w:val="center"/>
            <w:hideMark/>
          </w:tcPr>
          <w:p w14:paraId="16DE735A"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12.2</w:t>
            </w:r>
          </w:p>
        </w:tc>
        <w:tc>
          <w:tcPr>
            <w:tcW w:w="3773" w:type="dxa"/>
            <w:tcBorders>
              <w:top w:val="nil"/>
              <w:left w:val="nil"/>
              <w:bottom w:val="single" w:sz="4" w:space="0" w:color="auto"/>
              <w:right w:val="nil"/>
            </w:tcBorders>
            <w:shd w:val="clear" w:color="auto" w:fill="auto"/>
            <w:noWrap/>
            <w:vAlign w:val="center"/>
            <w:hideMark/>
          </w:tcPr>
          <w:p w14:paraId="6EFBFC6A"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NVO 25A ili 35A</w:t>
            </w:r>
          </w:p>
        </w:tc>
        <w:tc>
          <w:tcPr>
            <w:tcW w:w="1004" w:type="dxa"/>
            <w:tcBorders>
              <w:top w:val="nil"/>
              <w:left w:val="nil"/>
              <w:bottom w:val="single" w:sz="4" w:space="0" w:color="auto"/>
              <w:right w:val="nil"/>
            </w:tcBorders>
            <w:shd w:val="clear" w:color="auto" w:fill="auto"/>
            <w:noWrap/>
            <w:vAlign w:val="center"/>
            <w:hideMark/>
          </w:tcPr>
          <w:p w14:paraId="540F5B9A"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6C3A0EC4" w14:textId="257CCAED" w:rsidR="00132245" w:rsidRPr="00132245" w:rsidRDefault="00415F0A"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0A555DA8" w14:textId="6AD363BA"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415F0A">
              <w:rPr>
                <w:rFonts w:ascii="Arial" w:hAnsi="Arial" w:cs="Arial"/>
                <w:sz w:val="20"/>
                <w:szCs w:val="20"/>
                <w:lang w:val="hr-HR" w:eastAsia="hr-HR"/>
              </w:rPr>
              <w:t xml:space="preserve">          35,00</w:t>
            </w:r>
          </w:p>
        </w:tc>
        <w:tc>
          <w:tcPr>
            <w:tcW w:w="1489" w:type="dxa"/>
            <w:tcBorders>
              <w:top w:val="nil"/>
              <w:left w:val="nil"/>
              <w:bottom w:val="single" w:sz="4" w:space="0" w:color="auto"/>
              <w:right w:val="single" w:sz="12" w:space="0" w:color="auto"/>
            </w:tcBorders>
            <w:shd w:val="clear" w:color="auto" w:fill="auto"/>
            <w:noWrap/>
            <w:vAlign w:val="center"/>
            <w:hideMark/>
          </w:tcPr>
          <w:p w14:paraId="07F6B19A"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1E0823EF" w14:textId="77777777" w:rsidR="00132245" w:rsidRPr="00132245" w:rsidRDefault="00132245" w:rsidP="00132245">
            <w:pPr>
              <w:rPr>
                <w:sz w:val="20"/>
                <w:szCs w:val="20"/>
                <w:lang w:val="hr-HR" w:eastAsia="hr-HR"/>
              </w:rPr>
            </w:pPr>
          </w:p>
        </w:tc>
        <w:tc>
          <w:tcPr>
            <w:tcW w:w="283" w:type="dxa"/>
            <w:vAlign w:val="center"/>
            <w:hideMark/>
          </w:tcPr>
          <w:p w14:paraId="39574A23" w14:textId="77777777" w:rsidR="00132245" w:rsidRPr="00132245" w:rsidRDefault="00132245" w:rsidP="00132245">
            <w:pPr>
              <w:rPr>
                <w:sz w:val="20"/>
                <w:szCs w:val="20"/>
                <w:lang w:val="hr-HR" w:eastAsia="hr-HR"/>
              </w:rPr>
            </w:pPr>
          </w:p>
        </w:tc>
      </w:tr>
      <w:tr w:rsidR="00132245" w:rsidRPr="00132245" w14:paraId="4495D5ED" w14:textId="77777777" w:rsidTr="00707A32">
        <w:trPr>
          <w:trHeight w:val="217"/>
        </w:trPr>
        <w:tc>
          <w:tcPr>
            <w:tcW w:w="875" w:type="dxa"/>
            <w:tcBorders>
              <w:top w:val="nil"/>
              <w:left w:val="single" w:sz="12" w:space="0" w:color="auto"/>
              <w:bottom w:val="single" w:sz="4" w:space="0" w:color="auto"/>
              <w:right w:val="nil"/>
            </w:tcBorders>
            <w:shd w:val="clear" w:color="auto" w:fill="auto"/>
            <w:noWrap/>
            <w:vAlign w:val="center"/>
            <w:hideMark/>
          </w:tcPr>
          <w:p w14:paraId="4C02DBAF"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12.3</w:t>
            </w:r>
          </w:p>
        </w:tc>
        <w:tc>
          <w:tcPr>
            <w:tcW w:w="3773" w:type="dxa"/>
            <w:tcBorders>
              <w:top w:val="nil"/>
              <w:left w:val="nil"/>
              <w:bottom w:val="single" w:sz="4" w:space="0" w:color="auto"/>
              <w:right w:val="nil"/>
            </w:tcBorders>
            <w:shd w:val="clear" w:color="auto" w:fill="auto"/>
            <w:noWrap/>
            <w:vAlign w:val="center"/>
            <w:hideMark/>
          </w:tcPr>
          <w:p w14:paraId="24B29441"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NVO 50A ili 63A</w:t>
            </w:r>
          </w:p>
        </w:tc>
        <w:tc>
          <w:tcPr>
            <w:tcW w:w="1004" w:type="dxa"/>
            <w:tcBorders>
              <w:top w:val="nil"/>
              <w:left w:val="nil"/>
              <w:bottom w:val="single" w:sz="4" w:space="0" w:color="auto"/>
              <w:right w:val="nil"/>
            </w:tcBorders>
            <w:shd w:val="clear" w:color="auto" w:fill="auto"/>
            <w:noWrap/>
            <w:vAlign w:val="center"/>
            <w:hideMark/>
          </w:tcPr>
          <w:p w14:paraId="71EE469F"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5D1826C3" w14:textId="5DFFE48D" w:rsidR="00132245" w:rsidRPr="00132245" w:rsidRDefault="00121844"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0294015A" w14:textId="3CEFDE7F"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121844">
              <w:rPr>
                <w:rFonts w:ascii="Arial" w:hAnsi="Arial" w:cs="Arial"/>
                <w:sz w:val="20"/>
                <w:szCs w:val="20"/>
                <w:lang w:val="hr-HR" w:eastAsia="hr-HR"/>
              </w:rPr>
              <w:t xml:space="preserve">          35,00</w:t>
            </w:r>
          </w:p>
        </w:tc>
        <w:tc>
          <w:tcPr>
            <w:tcW w:w="1489" w:type="dxa"/>
            <w:tcBorders>
              <w:top w:val="nil"/>
              <w:left w:val="nil"/>
              <w:bottom w:val="single" w:sz="4" w:space="0" w:color="auto"/>
              <w:right w:val="single" w:sz="12" w:space="0" w:color="auto"/>
            </w:tcBorders>
            <w:shd w:val="clear" w:color="auto" w:fill="auto"/>
            <w:noWrap/>
            <w:vAlign w:val="center"/>
            <w:hideMark/>
          </w:tcPr>
          <w:p w14:paraId="03048C8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608EC3D2" w14:textId="77777777" w:rsidR="00132245" w:rsidRPr="00132245" w:rsidRDefault="00132245" w:rsidP="00132245">
            <w:pPr>
              <w:rPr>
                <w:sz w:val="20"/>
                <w:szCs w:val="20"/>
                <w:lang w:val="hr-HR" w:eastAsia="hr-HR"/>
              </w:rPr>
            </w:pPr>
          </w:p>
        </w:tc>
        <w:tc>
          <w:tcPr>
            <w:tcW w:w="283" w:type="dxa"/>
            <w:vAlign w:val="center"/>
            <w:hideMark/>
          </w:tcPr>
          <w:p w14:paraId="5FFB3E67" w14:textId="77777777" w:rsidR="00132245" w:rsidRPr="00132245" w:rsidRDefault="00132245" w:rsidP="00132245">
            <w:pPr>
              <w:rPr>
                <w:sz w:val="20"/>
                <w:szCs w:val="20"/>
                <w:lang w:val="hr-HR" w:eastAsia="hr-HR"/>
              </w:rPr>
            </w:pPr>
          </w:p>
        </w:tc>
      </w:tr>
      <w:tr w:rsidR="00132245" w:rsidRPr="00132245" w14:paraId="24601E6B" w14:textId="77777777" w:rsidTr="00707A32">
        <w:trPr>
          <w:trHeight w:val="217"/>
        </w:trPr>
        <w:tc>
          <w:tcPr>
            <w:tcW w:w="875" w:type="dxa"/>
            <w:tcBorders>
              <w:top w:val="nil"/>
              <w:left w:val="single" w:sz="12" w:space="0" w:color="auto"/>
              <w:bottom w:val="single" w:sz="4" w:space="0" w:color="auto"/>
              <w:right w:val="nil"/>
            </w:tcBorders>
            <w:shd w:val="clear" w:color="auto" w:fill="auto"/>
            <w:noWrap/>
            <w:vAlign w:val="center"/>
            <w:hideMark/>
          </w:tcPr>
          <w:p w14:paraId="433CBD23"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12.4</w:t>
            </w:r>
          </w:p>
        </w:tc>
        <w:tc>
          <w:tcPr>
            <w:tcW w:w="3773" w:type="dxa"/>
            <w:tcBorders>
              <w:top w:val="nil"/>
              <w:left w:val="nil"/>
              <w:bottom w:val="single" w:sz="4" w:space="0" w:color="auto"/>
              <w:right w:val="nil"/>
            </w:tcBorders>
            <w:shd w:val="clear" w:color="auto" w:fill="auto"/>
            <w:noWrap/>
            <w:vAlign w:val="center"/>
            <w:hideMark/>
          </w:tcPr>
          <w:p w14:paraId="0C30D1F7"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NVO 80A ili 100A</w:t>
            </w:r>
          </w:p>
        </w:tc>
        <w:tc>
          <w:tcPr>
            <w:tcW w:w="1004" w:type="dxa"/>
            <w:tcBorders>
              <w:top w:val="nil"/>
              <w:left w:val="nil"/>
              <w:bottom w:val="single" w:sz="4" w:space="0" w:color="auto"/>
              <w:right w:val="nil"/>
            </w:tcBorders>
            <w:shd w:val="clear" w:color="auto" w:fill="auto"/>
            <w:noWrap/>
            <w:vAlign w:val="center"/>
            <w:hideMark/>
          </w:tcPr>
          <w:p w14:paraId="47F3B9EF"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6C30F16B" w14:textId="439625EA" w:rsidR="00132245" w:rsidRPr="00132245" w:rsidRDefault="00121844"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2CAA8FC8" w14:textId="72983D9E"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121844">
              <w:rPr>
                <w:rFonts w:ascii="Arial" w:hAnsi="Arial" w:cs="Arial"/>
                <w:sz w:val="20"/>
                <w:szCs w:val="20"/>
                <w:lang w:val="hr-HR" w:eastAsia="hr-HR"/>
              </w:rPr>
              <w:t xml:space="preserve">          35,00</w:t>
            </w:r>
          </w:p>
        </w:tc>
        <w:tc>
          <w:tcPr>
            <w:tcW w:w="1489" w:type="dxa"/>
            <w:tcBorders>
              <w:top w:val="nil"/>
              <w:left w:val="nil"/>
              <w:bottom w:val="single" w:sz="4" w:space="0" w:color="auto"/>
              <w:right w:val="single" w:sz="12" w:space="0" w:color="auto"/>
            </w:tcBorders>
            <w:shd w:val="clear" w:color="auto" w:fill="auto"/>
            <w:noWrap/>
            <w:vAlign w:val="center"/>
            <w:hideMark/>
          </w:tcPr>
          <w:p w14:paraId="265AB38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00A589DA" w14:textId="77777777" w:rsidR="00132245" w:rsidRPr="00132245" w:rsidRDefault="00132245" w:rsidP="00132245">
            <w:pPr>
              <w:rPr>
                <w:sz w:val="20"/>
                <w:szCs w:val="20"/>
                <w:lang w:val="hr-HR" w:eastAsia="hr-HR"/>
              </w:rPr>
            </w:pPr>
          </w:p>
        </w:tc>
        <w:tc>
          <w:tcPr>
            <w:tcW w:w="283" w:type="dxa"/>
            <w:vAlign w:val="center"/>
            <w:hideMark/>
          </w:tcPr>
          <w:p w14:paraId="69A61AD4" w14:textId="77777777" w:rsidR="00132245" w:rsidRPr="00132245" w:rsidRDefault="00132245" w:rsidP="00132245">
            <w:pPr>
              <w:rPr>
                <w:sz w:val="20"/>
                <w:szCs w:val="20"/>
                <w:lang w:val="hr-HR" w:eastAsia="hr-HR"/>
              </w:rPr>
            </w:pPr>
          </w:p>
        </w:tc>
      </w:tr>
      <w:tr w:rsidR="00132245" w:rsidRPr="00132245" w14:paraId="0C3F5819" w14:textId="77777777" w:rsidTr="00707A32">
        <w:trPr>
          <w:trHeight w:val="364"/>
        </w:trPr>
        <w:tc>
          <w:tcPr>
            <w:tcW w:w="875" w:type="dxa"/>
            <w:tcBorders>
              <w:top w:val="nil"/>
              <w:left w:val="single" w:sz="12" w:space="0" w:color="auto"/>
              <w:bottom w:val="single" w:sz="4" w:space="0" w:color="auto"/>
              <w:right w:val="nil"/>
            </w:tcBorders>
            <w:shd w:val="clear" w:color="auto" w:fill="auto"/>
            <w:noWrap/>
            <w:hideMark/>
          </w:tcPr>
          <w:p w14:paraId="167BC74A"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12.5</w:t>
            </w:r>
          </w:p>
        </w:tc>
        <w:tc>
          <w:tcPr>
            <w:tcW w:w="3773" w:type="dxa"/>
            <w:tcBorders>
              <w:top w:val="nil"/>
              <w:left w:val="nil"/>
              <w:bottom w:val="single" w:sz="4" w:space="0" w:color="auto"/>
              <w:right w:val="nil"/>
            </w:tcBorders>
            <w:shd w:val="clear" w:color="auto" w:fill="auto"/>
            <w:vAlign w:val="center"/>
            <w:hideMark/>
          </w:tcPr>
          <w:p w14:paraId="2599224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Automatski C6A, 1P, minimalno 10kA, </w:t>
            </w:r>
            <w:r w:rsidRPr="00132245">
              <w:rPr>
                <w:rFonts w:ascii="Arial" w:hAnsi="Arial" w:cs="Arial"/>
                <w:sz w:val="20"/>
                <w:szCs w:val="20"/>
                <w:lang w:val="hr-HR" w:eastAsia="hr-HR"/>
              </w:rPr>
              <w:br/>
              <w:t>(proizvođač Schneider, ABB ili Siemens)</w:t>
            </w:r>
          </w:p>
        </w:tc>
        <w:tc>
          <w:tcPr>
            <w:tcW w:w="1004" w:type="dxa"/>
            <w:tcBorders>
              <w:top w:val="nil"/>
              <w:left w:val="nil"/>
              <w:bottom w:val="single" w:sz="4" w:space="0" w:color="auto"/>
              <w:right w:val="nil"/>
            </w:tcBorders>
            <w:shd w:val="clear" w:color="auto" w:fill="auto"/>
            <w:noWrap/>
            <w:vAlign w:val="center"/>
            <w:hideMark/>
          </w:tcPr>
          <w:p w14:paraId="7EC3A5D9"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32BE634E" w14:textId="4765A9C5" w:rsidR="00132245" w:rsidRPr="00132245" w:rsidRDefault="00121844"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4CF46959" w14:textId="222EB80B"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121844">
              <w:rPr>
                <w:rFonts w:ascii="Arial" w:hAnsi="Arial" w:cs="Arial"/>
                <w:sz w:val="20"/>
                <w:szCs w:val="20"/>
                <w:lang w:val="hr-HR" w:eastAsia="hr-HR"/>
              </w:rPr>
              <w:t xml:space="preserve">          42,00</w:t>
            </w:r>
          </w:p>
        </w:tc>
        <w:tc>
          <w:tcPr>
            <w:tcW w:w="1489" w:type="dxa"/>
            <w:tcBorders>
              <w:top w:val="nil"/>
              <w:left w:val="nil"/>
              <w:bottom w:val="single" w:sz="4" w:space="0" w:color="auto"/>
              <w:right w:val="single" w:sz="12" w:space="0" w:color="auto"/>
            </w:tcBorders>
            <w:shd w:val="clear" w:color="auto" w:fill="auto"/>
            <w:noWrap/>
            <w:vAlign w:val="center"/>
            <w:hideMark/>
          </w:tcPr>
          <w:p w14:paraId="577A5625"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0B47A8FB" w14:textId="77777777" w:rsidR="00132245" w:rsidRPr="00132245" w:rsidRDefault="00132245" w:rsidP="00132245">
            <w:pPr>
              <w:rPr>
                <w:sz w:val="20"/>
                <w:szCs w:val="20"/>
                <w:lang w:val="hr-HR" w:eastAsia="hr-HR"/>
              </w:rPr>
            </w:pPr>
          </w:p>
        </w:tc>
        <w:tc>
          <w:tcPr>
            <w:tcW w:w="283" w:type="dxa"/>
            <w:vAlign w:val="center"/>
            <w:hideMark/>
          </w:tcPr>
          <w:p w14:paraId="572A4900" w14:textId="77777777" w:rsidR="00132245" w:rsidRPr="00132245" w:rsidRDefault="00132245" w:rsidP="00132245">
            <w:pPr>
              <w:rPr>
                <w:sz w:val="20"/>
                <w:szCs w:val="20"/>
                <w:lang w:val="hr-HR" w:eastAsia="hr-HR"/>
              </w:rPr>
            </w:pPr>
          </w:p>
        </w:tc>
      </w:tr>
      <w:tr w:rsidR="00132245" w:rsidRPr="00132245" w14:paraId="05116BEF" w14:textId="77777777" w:rsidTr="00707A32">
        <w:trPr>
          <w:trHeight w:val="364"/>
        </w:trPr>
        <w:tc>
          <w:tcPr>
            <w:tcW w:w="875" w:type="dxa"/>
            <w:tcBorders>
              <w:top w:val="nil"/>
              <w:left w:val="single" w:sz="12" w:space="0" w:color="auto"/>
              <w:bottom w:val="single" w:sz="4" w:space="0" w:color="auto"/>
              <w:right w:val="nil"/>
            </w:tcBorders>
            <w:shd w:val="clear" w:color="auto" w:fill="auto"/>
            <w:noWrap/>
            <w:hideMark/>
          </w:tcPr>
          <w:p w14:paraId="75237B6A"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12.6</w:t>
            </w:r>
          </w:p>
        </w:tc>
        <w:tc>
          <w:tcPr>
            <w:tcW w:w="3773" w:type="dxa"/>
            <w:tcBorders>
              <w:top w:val="nil"/>
              <w:left w:val="nil"/>
              <w:bottom w:val="single" w:sz="4" w:space="0" w:color="auto"/>
              <w:right w:val="nil"/>
            </w:tcBorders>
            <w:shd w:val="clear" w:color="auto" w:fill="auto"/>
            <w:vAlign w:val="center"/>
            <w:hideMark/>
          </w:tcPr>
          <w:p w14:paraId="6D428485"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Automatski C10A, 1P, prekidna moć minimalno 10kA, </w:t>
            </w:r>
            <w:r w:rsidRPr="00132245">
              <w:rPr>
                <w:rFonts w:ascii="Arial" w:hAnsi="Arial" w:cs="Arial"/>
                <w:sz w:val="20"/>
                <w:szCs w:val="20"/>
                <w:lang w:val="hr-HR" w:eastAsia="hr-HR"/>
              </w:rPr>
              <w:br/>
              <w:t>(proizvođač Schneider, ABB ili Siemens)</w:t>
            </w:r>
          </w:p>
        </w:tc>
        <w:tc>
          <w:tcPr>
            <w:tcW w:w="1004" w:type="dxa"/>
            <w:tcBorders>
              <w:top w:val="nil"/>
              <w:left w:val="nil"/>
              <w:bottom w:val="single" w:sz="4" w:space="0" w:color="auto"/>
              <w:right w:val="nil"/>
            </w:tcBorders>
            <w:shd w:val="clear" w:color="auto" w:fill="auto"/>
            <w:noWrap/>
            <w:vAlign w:val="center"/>
            <w:hideMark/>
          </w:tcPr>
          <w:p w14:paraId="2BE2DBA0"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391065F6" w14:textId="31C34A92" w:rsidR="00132245" w:rsidRPr="00132245" w:rsidRDefault="00121844"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45246A3B" w14:textId="2C10A02D"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121844">
              <w:rPr>
                <w:rFonts w:ascii="Arial" w:hAnsi="Arial" w:cs="Arial"/>
                <w:sz w:val="20"/>
                <w:szCs w:val="20"/>
                <w:lang w:val="hr-HR" w:eastAsia="hr-HR"/>
              </w:rPr>
              <w:t xml:space="preserve">         40,00</w:t>
            </w:r>
          </w:p>
        </w:tc>
        <w:tc>
          <w:tcPr>
            <w:tcW w:w="1489" w:type="dxa"/>
            <w:tcBorders>
              <w:top w:val="nil"/>
              <w:left w:val="nil"/>
              <w:bottom w:val="single" w:sz="4" w:space="0" w:color="auto"/>
              <w:right w:val="single" w:sz="12" w:space="0" w:color="auto"/>
            </w:tcBorders>
            <w:shd w:val="clear" w:color="auto" w:fill="auto"/>
            <w:noWrap/>
            <w:vAlign w:val="center"/>
            <w:hideMark/>
          </w:tcPr>
          <w:p w14:paraId="210C277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6A51AA88" w14:textId="77777777" w:rsidR="00132245" w:rsidRPr="00132245" w:rsidRDefault="00132245" w:rsidP="00132245">
            <w:pPr>
              <w:rPr>
                <w:sz w:val="20"/>
                <w:szCs w:val="20"/>
                <w:lang w:val="hr-HR" w:eastAsia="hr-HR"/>
              </w:rPr>
            </w:pPr>
          </w:p>
        </w:tc>
        <w:tc>
          <w:tcPr>
            <w:tcW w:w="283" w:type="dxa"/>
            <w:vAlign w:val="center"/>
            <w:hideMark/>
          </w:tcPr>
          <w:p w14:paraId="5A08221C" w14:textId="77777777" w:rsidR="00132245" w:rsidRPr="00132245" w:rsidRDefault="00132245" w:rsidP="00132245">
            <w:pPr>
              <w:rPr>
                <w:sz w:val="20"/>
                <w:szCs w:val="20"/>
                <w:lang w:val="hr-HR" w:eastAsia="hr-HR"/>
              </w:rPr>
            </w:pPr>
          </w:p>
        </w:tc>
      </w:tr>
      <w:tr w:rsidR="00132245" w:rsidRPr="00132245" w14:paraId="1C6405B3" w14:textId="77777777" w:rsidTr="00707A32">
        <w:trPr>
          <w:trHeight w:val="364"/>
        </w:trPr>
        <w:tc>
          <w:tcPr>
            <w:tcW w:w="875" w:type="dxa"/>
            <w:tcBorders>
              <w:top w:val="nil"/>
              <w:left w:val="single" w:sz="12" w:space="0" w:color="auto"/>
              <w:bottom w:val="single" w:sz="4" w:space="0" w:color="auto"/>
              <w:right w:val="nil"/>
            </w:tcBorders>
            <w:shd w:val="clear" w:color="auto" w:fill="auto"/>
            <w:noWrap/>
            <w:hideMark/>
          </w:tcPr>
          <w:p w14:paraId="0866688C"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12.7</w:t>
            </w:r>
          </w:p>
        </w:tc>
        <w:tc>
          <w:tcPr>
            <w:tcW w:w="3773" w:type="dxa"/>
            <w:tcBorders>
              <w:top w:val="nil"/>
              <w:left w:val="nil"/>
              <w:bottom w:val="single" w:sz="4" w:space="0" w:color="auto"/>
              <w:right w:val="nil"/>
            </w:tcBorders>
            <w:shd w:val="clear" w:color="auto" w:fill="auto"/>
            <w:vAlign w:val="center"/>
            <w:hideMark/>
          </w:tcPr>
          <w:p w14:paraId="5BC58997"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Automatski C16A, 1P, prekidna moć minimalno 10kA, </w:t>
            </w:r>
            <w:r w:rsidRPr="00132245">
              <w:rPr>
                <w:rFonts w:ascii="Arial" w:hAnsi="Arial" w:cs="Arial"/>
                <w:sz w:val="20"/>
                <w:szCs w:val="20"/>
                <w:lang w:val="hr-HR" w:eastAsia="hr-HR"/>
              </w:rPr>
              <w:br/>
              <w:t>(proizvođač Schneider, ABB ili Siemens)</w:t>
            </w:r>
          </w:p>
        </w:tc>
        <w:tc>
          <w:tcPr>
            <w:tcW w:w="1004" w:type="dxa"/>
            <w:tcBorders>
              <w:top w:val="nil"/>
              <w:left w:val="nil"/>
              <w:bottom w:val="single" w:sz="4" w:space="0" w:color="auto"/>
              <w:right w:val="nil"/>
            </w:tcBorders>
            <w:shd w:val="clear" w:color="auto" w:fill="auto"/>
            <w:noWrap/>
            <w:vAlign w:val="center"/>
            <w:hideMark/>
          </w:tcPr>
          <w:p w14:paraId="443C51AD"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5916424C" w14:textId="6D5F3103" w:rsidR="00132245" w:rsidRPr="00132245" w:rsidRDefault="00A01147"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45FA3F64" w14:textId="7AEB8F53"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A01147">
              <w:rPr>
                <w:rFonts w:ascii="Arial" w:hAnsi="Arial" w:cs="Arial"/>
                <w:sz w:val="20"/>
                <w:szCs w:val="20"/>
                <w:lang w:val="hr-HR" w:eastAsia="hr-HR"/>
              </w:rPr>
              <w:t xml:space="preserve">        </w:t>
            </w:r>
            <w:r w:rsidR="008D107C">
              <w:rPr>
                <w:rFonts w:ascii="Arial" w:hAnsi="Arial" w:cs="Arial"/>
                <w:sz w:val="20"/>
                <w:szCs w:val="20"/>
                <w:lang w:val="hr-HR" w:eastAsia="hr-HR"/>
              </w:rPr>
              <w:t xml:space="preserve"> </w:t>
            </w:r>
            <w:r w:rsidR="00A01147">
              <w:rPr>
                <w:rFonts w:ascii="Arial" w:hAnsi="Arial" w:cs="Arial"/>
                <w:sz w:val="20"/>
                <w:szCs w:val="20"/>
                <w:lang w:val="hr-HR" w:eastAsia="hr-HR"/>
              </w:rPr>
              <w:t>40,00</w:t>
            </w:r>
          </w:p>
        </w:tc>
        <w:tc>
          <w:tcPr>
            <w:tcW w:w="1489" w:type="dxa"/>
            <w:tcBorders>
              <w:top w:val="nil"/>
              <w:left w:val="nil"/>
              <w:bottom w:val="single" w:sz="4" w:space="0" w:color="auto"/>
              <w:right w:val="single" w:sz="12" w:space="0" w:color="auto"/>
            </w:tcBorders>
            <w:shd w:val="clear" w:color="auto" w:fill="auto"/>
            <w:noWrap/>
            <w:vAlign w:val="center"/>
            <w:hideMark/>
          </w:tcPr>
          <w:p w14:paraId="2C5EBABE"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492ED594" w14:textId="77777777" w:rsidR="00132245" w:rsidRPr="00132245" w:rsidRDefault="00132245" w:rsidP="00132245">
            <w:pPr>
              <w:rPr>
                <w:sz w:val="20"/>
                <w:szCs w:val="20"/>
                <w:lang w:val="hr-HR" w:eastAsia="hr-HR"/>
              </w:rPr>
            </w:pPr>
          </w:p>
        </w:tc>
        <w:tc>
          <w:tcPr>
            <w:tcW w:w="283" w:type="dxa"/>
            <w:vAlign w:val="center"/>
            <w:hideMark/>
          </w:tcPr>
          <w:p w14:paraId="24C45E57" w14:textId="77777777" w:rsidR="00132245" w:rsidRPr="00132245" w:rsidRDefault="00132245" w:rsidP="00132245">
            <w:pPr>
              <w:rPr>
                <w:sz w:val="20"/>
                <w:szCs w:val="20"/>
                <w:lang w:val="hr-HR" w:eastAsia="hr-HR"/>
              </w:rPr>
            </w:pPr>
          </w:p>
        </w:tc>
      </w:tr>
      <w:tr w:rsidR="00132245" w:rsidRPr="00132245" w14:paraId="4F10714F" w14:textId="77777777" w:rsidTr="00707A32">
        <w:trPr>
          <w:trHeight w:val="364"/>
        </w:trPr>
        <w:tc>
          <w:tcPr>
            <w:tcW w:w="875" w:type="dxa"/>
            <w:tcBorders>
              <w:top w:val="nil"/>
              <w:left w:val="single" w:sz="12" w:space="0" w:color="auto"/>
              <w:bottom w:val="single" w:sz="4" w:space="0" w:color="auto"/>
              <w:right w:val="nil"/>
            </w:tcBorders>
            <w:shd w:val="clear" w:color="auto" w:fill="auto"/>
            <w:noWrap/>
            <w:hideMark/>
          </w:tcPr>
          <w:p w14:paraId="443B728D"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12.8</w:t>
            </w:r>
          </w:p>
        </w:tc>
        <w:tc>
          <w:tcPr>
            <w:tcW w:w="3773" w:type="dxa"/>
            <w:tcBorders>
              <w:top w:val="nil"/>
              <w:left w:val="nil"/>
              <w:bottom w:val="single" w:sz="4" w:space="0" w:color="auto"/>
              <w:right w:val="nil"/>
            </w:tcBorders>
            <w:shd w:val="clear" w:color="auto" w:fill="auto"/>
            <w:vAlign w:val="center"/>
            <w:hideMark/>
          </w:tcPr>
          <w:p w14:paraId="37A672D9"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Automatski C25A, 1P, prekidna moć minimalno 10kA,</w:t>
            </w:r>
            <w:r w:rsidRPr="00132245">
              <w:rPr>
                <w:rFonts w:ascii="Arial" w:hAnsi="Arial" w:cs="Arial"/>
                <w:sz w:val="20"/>
                <w:szCs w:val="20"/>
                <w:lang w:val="hr-HR" w:eastAsia="hr-HR"/>
              </w:rPr>
              <w:br/>
              <w:t>(proizvođač Schneider, ABB ili Siemens)</w:t>
            </w:r>
          </w:p>
        </w:tc>
        <w:tc>
          <w:tcPr>
            <w:tcW w:w="1004" w:type="dxa"/>
            <w:tcBorders>
              <w:top w:val="nil"/>
              <w:left w:val="nil"/>
              <w:bottom w:val="single" w:sz="4" w:space="0" w:color="auto"/>
              <w:right w:val="nil"/>
            </w:tcBorders>
            <w:shd w:val="clear" w:color="auto" w:fill="auto"/>
            <w:noWrap/>
            <w:vAlign w:val="center"/>
            <w:hideMark/>
          </w:tcPr>
          <w:p w14:paraId="0790D0B1"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59A2D251" w14:textId="74C10C85" w:rsidR="00132245" w:rsidRPr="00132245" w:rsidRDefault="008D107C"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566B5A38" w14:textId="39E65A70"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8D107C">
              <w:rPr>
                <w:rFonts w:ascii="Arial" w:hAnsi="Arial" w:cs="Arial"/>
                <w:sz w:val="20"/>
                <w:szCs w:val="20"/>
                <w:lang w:val="hr-HR" w:eastAsia="hr-HR"/>
              </w:rPr>
              <w:t xml:space="preserve">         40,00 </w:t>
            </w:r>
          </w:p>
        </w:tc>
        <w:tc>
          <w:tcPr>
            <w:tcW w:w="1489" w:type="dxa"/>
            <w:tcBorders>
              <w:top w:val="nil"/>
              <w:left w:val="nil"/>
              <w:bottom w:val="single" w:sz="4" w:space="0" w:color="auto"/>
              <w:right w:val="single" w:sz="12" w:space="0" w:color="auto"/>
            </w:tcBorders>
            <w:shd w:val="clear" w:color="auto" w:fill="auto"/>
            <w:noWrap/>
            <w:vAlign w:val="center"/>
            <w:hideMark/>
          </w:tcPr>
          <w:p w14:paraId="6F710CA7"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5EFF5B9A" w14:textId="77777777" w:rsidR="00132245" w:rsidRPr="00132245" w:rsidRDefault="00132245" w:rsidP="00132245">
            <w:pPr>
              <w:rPr>
                <w:sz w:val="20"/>
                <w:szCs w:val="20"/>
                <w:lang w:val="hr-HR" w:eastAsia="hr-HR"/>
              </w:rPr>
            </w:pPr>
          </w:p>
        </w:tc>
        <w:tc>
          <w:tcPr>
            <w:tcW w:w="283" w:type="dxa"/>
            <w:vAlign w:val="center"/>
            <w:hideMark/>
          </w:tcPr>
          <w:p w14:paraId="056A0362" w14:textId="77777777" w:rsidR="00132245" w:rsidRPr="00132245" w:rsidRDefault="00132245" w:rsidP="00132245">
            <w:pPr>
              <w:rPr>
                <w:sz w:val="20"/>
                <w:szCs w:val="20"/>
                <w:lang w:val="hr-HR" w:eastAsia="hr-HR"/>
              </w:rPr>
            </w:pPr>
          </w:p>
        </w:tc>
      </w:tr>
      <w:tr w:rsidR="00132245" w:rsidRPr="00132245" w14:paraId="7359AD05" w14:textId="77777777" w:rsidTr="00707A32">
        <w:trPr>
          <w:trHeight w:val="364"/>
        </w:trPr>
        <w:tc>
          <w:tcPr>
            <w:tcW w:w="875" w:type="dxa"/>
            <w:tcBorders>
              <w:top w:val="nil"/>
              <w:left w:val="single" w:sz="12" w:space="0" w:color="auto"/>
              <w:bottom w:val="single" w:sz="4" w:space="0" w:color="auto"/>
              <w:right w:val="nil"/>
            </w:tcBorders>
            <w:shd w:val="clear" w:color="auto" w:fill="auto"/>
            <w:noWrap/>
            <w:hideMark/>
          </w:tcPr>
          <w:p w14:paraId="44D7D212"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12.9</w:t>
            </w:r>
          </w:p>
        </w:tc>
        <w:tc>
          <w:tcPr>
            <w:tcW w:w="3773" w:type="dxa"/>
            <w:tcBorders>
              <w:top w:val="nil"/>
              <w:left w:val="nil"/>
              <w:bottom w:val="single" w:sz="4" w:space="0" w:color="auto"/>
              <w:right w:val="nil"/>
            </w:tcBorders>
            <w:shd w:val="clear" w:color="auto" w:fill="auto"/>
            <w:vAlign w:val="center"/>
            <w:hideMark/>
          </w:tcPr>
          <w:p w14:paraId="26A2C55F"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Automatski C32A, 1P, prekidna moć minimalno10kA, </w:t>
            </w:r>
            <w:r w:rsidRPr="00132245">
              <w:rPr>
                <w:rFonts w:ascii="Arial" w:hAnsi="Arial" w:cs="Arial"/>
                <w:sz w:val="20"/>
                <w:szCs w:val="20"/>
                <w:lang w:val="hr-HR" w:eastAsia="hr-HR"/>
              </w:rPr>
              <w:br/>
              <w:t>(proizvođač Schneider, ABB ili Siemens)</w:t>
            </w:r>
          </w:p>
        </w:tc>
        <w:tc>
          <w:tcPr>
            <w:tcW w:w="1004" w:type="dxa"/>
            <w:tcBorders>
              <w:top w:val="nil"/>
              <w:left w:val="nil"/>
              <w:bottom w:val="single" w:sz="4" w:space="0" w:color="auto"/>
              <w:right w:val="nil"/>
            </w:tcBorders>
            <w:shd w:val="clear" w:color="auto" w:fill="auto"/>
            <w:noWrap/>
            <w:vAlign w:val="center"/>
            <w:hideMark/>
          </w:tcPr>
          <w:p w14:paraId="4D7A9644"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72E396DA" w14:textId="083C8556" w:rsidR="00132245" w:rsidRPr="00132245" w:rsidRDefault="008D107C"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201F1578" w14:textId="14D3FC40"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8D107C">
              <w:rPr>
                <w:rFonts w:ascii="Arial" w:hAnsi="Arial" w:cs="Arial"/>
                <w:sz w:val="20"/>
                <w:szCs w:val="20"/>
                <w:lang w:val="hr-HR" w:eastAsia="hr-HR"/>
              </w:rPr>
              <w:t xml:space="preserve">         45,00</w:t>
            </w:r>
          </w:p>
        </w:tc>
        <w:tc>
          <w:tcPr>
            <w:tcW w:w="1489" w:type="dxa"/>
            <w:tcBorders>
              <w:top w:val="nil"/>
              <w:left w:val="nil"/>
              <w:bottom w:val="single" w:sz="4" w:space="0" w:color="auto"/>
              <w:right w:val="single" w:sz="12" w:space="0" w:color="auto"/>
            </w:tcBorders>
            <w:shd w:val="clear" w:color="auto" w:fill="auto"/>
            <w:noWrap/>
            <w:vAlign w:val="center"/>
            <w:hideMark/>
          </w:tcPr>
          <w:p w14:paraId="63876233"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5BCF34EA" w14:textId="77777777" w:rsidR="00132245" w:rsidRPr="00132245" w:rsidRDefault="00132245" w:rsidP="00132245">
            <w:pPr>
              <w:rPr>
                <w:sz w:val="20"/>
                <w:szCs w:val="20"/>
                <w:lang w:val="hr-HR" w:eastAsia="hr-HR"/>
              </w:rPr>
            </w:pPr>
          </w:p>
        </w:tc>
        <w:tc>
          <w:tcPr>
            <w:tcW w:w="283" w:type="dxa"/>
            <w:vAlign w:val="center"/>
            <w:hideMark/>
          </w:tcPr>
          <w:p w14:paraId="372DCE8C" w14:textId="77777777" w:rsidR="00132245" w:rsidRPr="00132245" w:rsidRDefault="00132245" w:rsidP="00132245">
            <w:pPr>
              <w:rPr>
                <w:sz w:val="20"/>
                <w:szCs w:val="20"/>
                <w:lang w:val="hr-HR" w:eastAsia="hr-HR"/>
              </w:rPr>
            </w:pPr>
          </w:p>
        </w:tc>
      </w:tr>
      <w:tr w:rsidR="00132245" w:rsidRPr="00132245" w14:paraId="17DF65BE" w14:textId="77777777" w:rsidTr="00707A32">
        <w:trPr>
          <w:trHeight w:val="364"/>
        </w:trPr>
        <w:tc>
          <w:tcPr>
            <w:tcW w:w="875" w:type="dxa"/>
            <w:tcBorders>
              <w:top w:val="nil"/>
              <w:left w:val="single" w:sz="12" w:space="0" w:color="auto"/>
              <w:bottom w:val="single" w:sz="4" w:space="0" w:color="auto"/>
              <w:right w:val="nil"/>
            </w:tcBorders>
            <w:shd w:val="clear" w:color="auto" w:fill="auto"/>
            <w:noWrap/>
            <w:hideMark/>
          </w:tcPr>
          <w:p w14:paraId="524F82B0"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12.10</w:t>
            </w:r>
          </w:p>
        </w:tc>
        <w:tc>
          <w:tcPr>
            <w:tcW w:w="3773" w:type="dxa"/>
            <w:tcBorders>
              <w:top w:val="nil"/>
              <w:left w:val="nil"/>
              <w:bottom w:val="single" w:sz="4" w:space="0" w:color="auto"/>
              <w:right w:val="nil"/>
            </w:tcBorders>
            <w:shd w:val="clear" w:color="auto" w:fill="auto"/>
            <w:vAlign w:val="center"/>
            <w:hideMark/>
          </w:tcPr>
          <w:p w14:paraId="4F558D1A"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Automatski C16A, 3P, prekidna moć minimalno 10kA, </w:t>
            </w:r>
            <w:r w:rsidRPr="00132245">
              <w:rPr>
                <w:rFonts w:ascii="Arial" w:hAnsi="Arial" w:cs="Arial"/>
                <w:sz w:val="20"/>
                <w:szCs w:val="20"/>
                <w:lang w:val="hr-HR" w:eastAsia="hr-HR"/>
              </w:rPr>
              <w:br/>
              <w:t>(proizvođač Schneider, ABB ili Siemens)</w:t>
            </w:r>
          </w:p>
        </w:tc>
        <w:tc>
          <w:tcPr>
            <w:tcW w:w="1004" w:type="dxa"/>
            <w:tcBorders>
              <w:top w:val="nil"/>
              <w:left w:val="nil"/>
              <w:bottom w:val="single" w:sz="4" w:space="0" w:color="auto"/>
              <w:right w:val="nil"/>
            </w:tcBorders>
            <w:shd w:val="clear" w:color="auto" w:fill="auto"/>
            <w:noWrap/>
            <w:vAlign w:val="center"/>
            <w:hideMark/>
          </w:tcPr>
          <w:p w14:paraId="2012FF41"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13D72E2B" w14:textId="23EDAA63" w:rsidR="00132245" w:rsidRPr="00132245" w:rsidRDefault="008D107C"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4112DB06" w14:textId="783836C9"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8D107C">
              <w:rPr>
                <w:rFonts w:ascii="Arial" w:hAnsi="Arial" w:cs="Arial"/>
                <w:sz w:val="20"/>
                <w:szCs w:val="20"/>
                <w:lang w:val="hr-HR" w:eastAsia="hr-HR"/>
              </w:rPr>
              <w:t xml:space="preserve">       110,00</w:t>
            </w:r>
          </w:p>
        </w:tc>
        <w:tc>
          <w:tcPr>
            <w:tcW w:w="1489" w:type="dxa"/>
            <w:tcBorders>
              <w:top w:val="nil"/>
              <w:left w:val="nil"/>
              <w:bottom w:val="single" w:sz="4" w:space="0" w:color="auto"/>
              <w:right w:val="single" w:sz="12" w:space="0" w:color="auto"/>
            </w:tcBorders>
            <w:shd w:val="clear" w:color="auto" w:fill="auto"/>
            <w:noWrap/>
            <w:vAlign w:val="center"/>
            <w:hideMark/>
          </w:tcPr>
          <w:p w14:paraId="0B693FE3"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5FC49E9C" w14:textId="77777777" w:rsidR="00132245" w:rsidRPr="00132245" w:rsidRDefault="00132245" w:rsidP="00132245">
            <w:pPr>
              <w:rPr>
                <w:sz w:val="20"/>
                <w:szCs w:val="20"/>
                <w:lang w:val="hr-HR" w:eastAsia="hr-HR"/>
              </w:rPr>
            </w:pPr>
          </w:p>
        </w:tc>
        <w:tc>
          <w:tcPr>
            <w:tcW w:w="283" w:type="dxa"/>
            <w:vAlign w:val="center"/>
            <w:hideMark/>
          </w:tcPr>
          <w:p w14:paraId="1505BAE3" w14:textId="77777777" w:rsidR="00132245" w:rsidRPr="00132245" w:rsidRDefault="00132245" w:rsidP="00132245">
            <w:pPr>
              <w:rPr>
                <w:sz w:val="20"/>
                <w:szCs w:val="20"/>
                <w:lang w:val="hr-HR" w:eastAsia="hr-HR"/>
              </w:rPr>
            </w:pPr>
          </w:p>
        </w:tc>
      </w:tr>
      <w:tr w:rsidR="00132245" w:rsidRPr="00132245" w14:paraId="2CB0DBBB" w14:textId="77777777" w:rsidTr="00707A32">
        <w:trPr>
          <w:trHeight w:val="364"/>
        </w:trPr>
        <w:tc>
          <w:tcPr>
            <w:tcW w:w="875" w:type="dxa"/>
            <w:tcBorders>
              <w:top w:val="nil"/>
              <w:left w:val="single" w:sz="12" w:space="0" w:color="auto"/>
              <w:bottom w:val="single" w:sz="4" w:space="0" w:color="auto"/>
              <w:right w:val="nil"/>
            </w:tcBorders>
            <w:shd w:val="clear" w:color="auto" w:fill="auto"/>
            <w:noWrap/>
            <w:hideMark/>
          </w:tcPr>
          <w:p w14:paraId="704EE43D"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12.11</w:t>
            </w:r>
          </w:p>
        </w:tc>
        <w:tc>
          <w:tcPr>
            <w:tcW w:w="3773" w:type="dxa"/>
            <w:tcBorders>
              <w:top w:val="nil"/>
              <w:left w:val="nil"/>
              <w:bottom w:val="single" w:sz="4" w:space="0" w:color="auto"/>
              <w:right w:val="nil"/>
            </w:tcBorders>
            <w:shd w:val="clear" w:color="auto" w:fill="auto"/>
            <w:vAlign w:val="center"/>
            <w:hideMark/>
          </w:tcPr>
          <w:p w14:paraId="1D96FD89"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Automatski C25A, 3P, prekidna moć minimalno 10kA,</w:t>
            </w:r>
            <w:r w:rsidRPr="00132245">
              <w:rPr>
                <w:rFonts w:ascii="Arial" w:hAnsi="Arial" w:cs="Arial"/>
                <w:sz w:val="20"/>
                <w:szCs w:val="20"/>
                <w:lang w:val="hr-HR" w:eastAsia="hr-HR"/>
              </w:rPr>
              <w:br/>
              <w:t>(proizvođač Schneider, ABB ili Siemens)</w:t>
            </w:r>
          </w:p>
        </w:tc>
        <w:tc>
          <w:tcPr>
            <w:tcW w:w="1004" w:type="dxa"/>
            <w:tcBorders>
              <w:top w:val="nil"/>
              <w:left w:val="nil"/>
              <w:bottom w:val="single" w:sz="4" w:space="0" w:color="auto"/>
              <w:right w:val="nil"/>
            </w:tcBorders>
            <w:shd w:val="clear" w:color="auto" w:fill="auto"/>
            <w:noWrap/>
            <w:vAlign w:val="center"/>
            <w:hideMark/>
          </w:tcPr>
          <w:p w14:paraId="44893089"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5E17C159" w14:textId="0CE17653" w:rsidR="00132245" w:rsidRPr="00132245" w:rsidRDefault="008D107C"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50615B68" w14:textId="408503F3"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8D107C">
              <w:rPr>
                <w:rFonts w:ascii="Arial" w:hAnsi="Arial" w:cs="Arial"/>
                <w:sz w:val="20"/>
                <w:szCs w:val="20"/>
                <w:lang w:val="hr-HR" w:eastAsia="hr-HR"/>
              </w:rPr>
              <w:t xml:space="preserve">       120,00</w:t>
            </w:r>
          </w:p>
        </w:tc>
        <w:tc>
          <w:tcPr>
            <w:tcW w:w="1489" w:type="dxa"/>
            <w:tcBorders>
              <w:top w:val="nil"/>
              <w:left w:val="nil"/>
              <w:bottom w:val="single" w:sz="4" w:space="0" w:color="auto"/>
              <w:right w:val="single" w:sz="12" w:space="0" w:color="auto"/>
            </w:tcBorders>
            <w:shd w:val="clear" w:color="auto" w:fill="auto"/>
            <w:noWrap/>
            <w:vAlign w:val="center"/>
            <w:hideMark/>
          </w:tcPr>
          <w:p w14:paraId="41FC8A16"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104A37A6" w14:textId="77777777" w:rsidR="00132245" w:rsidRPr="00132245" w:rsidRDefault="00132245" w:rsidP="00132245">
            <w:pPr>
              <w:rPr>
                <w:sz w:val="20"/>
                <w:szCs w:val="20"/>
                <w:lang w:val="hr-HR" w:eastAsia="hr-HR"/>
              </w:rPr>
            </w:pPr>
          </w:p>
        </w:tc>
        <w:tc>
          <w:tcPr>
            <w:tcW w:w="283" w:type="dxa"/>
            <w:vAlign w:val="center"/>
            <w:hideMark/>
          </w:tcPr>
          <w:p w14:paraId="0A45A3FD" w14:textId="77777777" w:rsidR="00132245" w:rsidRPr="00132245" w:rsidRDefault="00132245" w:rsidP="00132245">
            <w:pPr>
              <w:rPr>
                <w:sz w:val="20"/>
                <w:szCs w:val="20"/>
                <w:lang w:val="hr-HR" w:eastAsia="hr-HR"/>
              </w:rPr>
            </w:pPr>
          </w:p>
        </w:tc>
      </w:tr>
      <w:tr w:rsidR="00132245" w:rsidRPr="00132245" w14:paraId="2E36179B" w14:textId="77777777" w:rsidTr="00707A32">
        <w:trPr>
          <w:trHeight w:val="364"/>
        </w:trPr>
        <w:tc>
          <w:tcPr>
            <w:tcW w:w="875" w:type="dxa"/>
            <w:tcBorders>
              <w:top w:val="nil"/>
              <w:left w:val="single" w:sz="12" w:space="0" w:color="auto"/>
              <w:bottom w:val="single" w:sz="4" w:space="0" w:color="auto"/>
              <w:right w:val="nil"/>
            </w:tcBorders>
            <w:shd w:val="clear" w:color="auto" w:fill="auto"/>
            <w:noWrap/>
            <w:hideMark/>
          </w:tcPr>
          <w:p w14:paraId="17EA5EF7"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12.12</w:t>
            </w:r>
          </w:p>
        </w:tc>
        <w:tc>
          <w:tcPr>
            <w:tcW w:w="3773" w:type="dxa"/>
            <w:tcBorders>
              <w:top w:val="nil"/>
              <w:left w:val="nil"/>
              <w:bottom w:val="single" w:sz="4" w:space="0" w:color="auto"/>
              <w:right w:val="nil"/>
            </w:tcBorders>
            <w:shd w:val="clear" w:color="auto" w:fill="auto"/>
            <w:vAlign w:val="center"/>
            <w:hideMark/>
          </w:tcPr>
          <w:p w14:paraId="1549EEE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Automatski C32A, 3P, prekidna moć minimalno 10kA, </w:t>
            </w:r>
            <w:r w:rsidRPr="00132245">
              <w:rPr>
                <w:rFonts w:ascii="Arial" w:hAnsi="Arial" w:cs="Arial"/>
                <w:sz w:val="20"/>
                <w:szCs w:val="20"/>
                <w:lang w:val="hr-HR" w:eastAsia="hr-HR"/>
              </w:rPr>
              <w:br/>
              <w:t>(proizvođač Schneider, ABB ili Siemens)</w:t>
            </w:r>
          </w:p>
        </w:tc>
        <w:tc>
          <w:tcPr>
            <w:tcW w:w="1004" w:type="dxa"/>
            <w:tcBorders>
              <w:top w:val="nil"/>
              <w:left w:val="nil"/>
              <w:bottom w:val="single" w:sz="4" w:space="0" w:color="auto"/>
              <w:right w:val="nil"/>
            </w:tcBorders>
            <w:shd w:val="clear" w:color="auto" w:fill="auto"/>
            <w:noWrap/>
            <w:vAlign w:val="center"/>
            <w:hideMark/>
          </w:tcPr>
          <w:p w14:paraId="505E6D67"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5197FAAF" w14:textId="164B45C2" w:rsidR="00132245" w:rsidRPr="00132245" w:rsidRDefault="00FC3AAC"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4E78E57D" w14:textId="60BFEF3A"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FC3AAC">
              <w:rPr>
                <w:rFonts w:ascii="Arial" w:hAnsi="Arial" w:cs="Arial"/>
                <w:sz w:val="20"/>
                <w:szCs w:val="20"/>
                <w:lang w:val="hr-HR" w:eastAsia="hr-HR"/>
              </w:rPr>
              <w:t xml:space="preserve">       140,00</w:t>
            </w:r>
          </w:p>
        </w:tc>
        <w:tc>
          <w:tcPr>
            <w:tcW w:w="1489" w:type="dxa"/>
            <w:tcBorders>
              <w:top w:val="nil"/>
              <w:left w:val="nil"/>
              <w:bottom w:val="single" w:sz="4" w:space="0" w:color="auto"/>
              <w:right w:val="single" w:sz="12" w:space="0" w:color="auto"/>
            </w:tcBorders>
            <w:shd w:val="clear" w:color="auto" w:fill="auto"/>
            <w:noWrap/>
            <w:vAlign w:val="center"/>
            <w:hideMark/>
          </w:tcPr>
          <w:p w14:paraId="0F08C50E"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5E7C58FD" w14:textId="77777777" w:rsidR="00132245" w:rsidRPr="00132245" w:rsidRDefault="00132245" w:rsidP="00132245">
            <w:pPr>
              <w:rPr>
                <w:sz w:val="20"/>
                <w:szCs w:val="20"/>
                <w:lang w:val="hr-HR" w:eastAsia="hr-HR"/>
              </w:rPr>
            </w:pPr>
          </w:p>
        </w:tc>
        <w:tc>
          <w:tcPr>
            <w:tcW w:w="283" w:type="dxa"/>
            <w:vAlign w:val="center"/>
            <w:hideMark/>
          </w:tcPr>
          <w:p w14:paraId="636ED6DF" w14:textId="77777777" w:rsidR="00132245" w:rsidRPr="00132245" w:rsidRDefault="00132245" w:rsidP="00132245">
            <w:pPr>
              <w:rPr>
                <w:sz w:val="20"/>
                <w:szCs w:val="20"/>
                <w:lang w:val="hr-HR" w:eastAsia="hr-HR"/>
              </w:rPr>
            </w:pPr>
          </w:p>
        </w:tc>
      </w:tr>
      <w:tr w:rsidR="00132245" w:rsidRPr="00132245" w14:paraId="63573965" w14:textId="77777777" w:rsidTr="00707A32">
        <w:trPr>
          <w:trHeight w:val="364"/>
        </w:trPr>
        <w:tc>
          <w:tcPr>
            <w:tcW w:w="875" w:type="dxa"/>
            <w:tcBorders>
              <w:top w:val="nil"/>
              <w:left w:val="single" w:sz="12" w:space="0" w:color="auto"/>
              <w:bottom w:val="single" w:sz="4" w:space="0" w:color="auto"/>
              <w:right w:val="nil"/>
            </w:tcBorders>
            <w:shd w:val="clear" w:color="auto" w:fill="auto"/>
            <w:noWrap/>
            <w:hideMark/>
          </w:tcPr>
          <w:p w14:paraId="6C34730B"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12.13</w:t>
            </w:r>
          </w:p>
        </w:tc>
        <w:tc>
          <w:tcPr>
            <w:tcW w:w="3773" w:type="dxa"/>
            <w:tcBorders>
              <w:top w:val="nil"/>
              <w:left w:val="nil"/>
              <w:bottom w:val="single" w:sz="4" w:space="0" w:color="auto"/>
              <w:right w:val="nil"/>
            </w:tcBorders>
            <w:shd w:val="clear" w:color="auto" w:fill="auto"/>
            <w:vAlign w:val="center"/>
            <w:hideMark/>
          </w:tcPr>
          <w:p w14:paraId="332E4FC1"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Automatski C50A, 3P, prekidna moć minimalno 10kA, </w:t>
            </w:r>
            <w:r w:rsidRPr="00132245">
              <w:rPr>
                <w:rFonts w:ascii="Arial" w:hAnsi="Arial" w:cs="Arial"/>
                <w:sz w:val="20"/>
                <w:szCs w:val="20"/>
                <w:lang w:val="hr-HR" w:eastAsia="hr-HR"/>
              </w:rPr>
              <w:br/>
              <w:t>(proizvođač Schneider, ABB ili Siemens)</w:t>
            </w:r>
          </w:p>
        </w:tc>
        <w:tc>
          <w:tcPr>
            <w:tcW w:w="1004" w:type="dxa"/>
            <w:tcBorders>
              <w:top w:val="nil"/>
              <w:left w:val="nil"/>
              <w:bottom w:val="single" w:sz="4" w:space="0" w:color="auto"/>
              <w:right w:val="nil"/>
            </w:tcBorders>
            <w:shd w:val="clear" w:color="auto" w:fill="auto"/>
            <w:noWrap/>
            <w:vAlign w:val="center"/>
            <w:hideMark/>
          </w:tcPr>
          <w:p w14:paraId="12B6622D"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79E121A0" w14:textId="23507B07" w:rsidR="00132245" w:rsidRPr="00132245" w:rsidRDefault="00FC3AAC"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4CD3E9B1" w14:textId="0015D296"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FC3AAC">
              <w:rPr>
                <w:rFonts w:ascii="Arial" w:hAnsi="Arial" w:cs="Arial"/>
                <w:sz w:val="20"/>
                <w:szCs w:val="20"/>
                <w:lang w:val="hr-HR" w:eastAsia="hr-HR"/>
              </w:rPr>
              <w:t xml:space="preserve">       190,00</w:t>
            </w:r>
          </w:p>
        </w:tc>
        <w:tc>
          <w:tcPr>
            <w:tcW w:w="1489" w:type="dxa"/>
            <w:tcBorders>
              <w:top w:val="nil"/>
              <w:left w:val="nil"/>
              <w:bottom w:val="single" w:sz="4" w:space="0" w:color="auto"/>
              <w:right w:val="single" w:sz="12" w:space="0" w:color="auto"/>
            </w:tcBorders>
            <w:shd w:val="clear" w:color="auto" w:fill="auto"/>
            <w:noWrap/>
            <w:vAlign w:val="center"/>
            <w:hideMark/>
          </w:tcPr>
          <w:p w14:paraId="78B8FACC"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6B7A5998" w14:textId="77777777" w:rsidR="00132245" w:rsidRPr="00132245" w:rsidRDefault="00132245" w:rsidP="00132245">
            <w:pPr>
              <w:rPr>
                <w:sz w:val="20"/>
                <w:szCs w:val="20"/>
                <w:lang w:val="hr-HR" w:eastAsia="hr-HR"/>
              </w:rPr>
            </w:pPr>
          </w:p>
        </w:tc>
        <w:tc>
          <w:tcPr>
            <w:tcW w:w="283" w:type="dxa"/>
            <w:vAlign w:val="center"/>
            <w:hideMark/>
          </w:tcPr>
          <w:p w14:paraId="4FCC153A" w14:textId="77777777" w:rsidR="00132245" w:rsidRPr="00132245" w:rsidRDefault="00132245" w:rsidP="00132245">
            <w:pPr>
              <w:rPr>
                <w:sz w:val="20"/>
                <w:szCs w:val="20"/>
                <w:lang w:val="hr-HR" w:eastAsia="hr-HR"/>
              </w:rPr>
            </w:pPr>
          </w:p>
        </w:tc>
      </w:tr>
      <w:tr w:rsidR="00132245" w:rsidRPr="00132245" w14:paraId="5B0FE318" w14:textId="77777777" w:rsidTr="00707A32">
        <w:trPr>
          <w:trHeight w:val="364"/>
        </w:trPr>
        <w:tc>
          <w:tcPr>
            <w:tcW w:w="875" w:type="dxa"/>
            <w:tcBorders>
              <w:top w:val="nil"/>
              <w:left w:val="single" w:sz="12" w:space="0" w:color="auto"/>
              <w:bottom w:val="single" w:sz="4" w:space="0" w:color="auto"/>
              <w:right w:val="nil"/>
            </w:tcBorders>
            <w:shd w:val="clear" w:color="auto" w:fill="auto"/>
            <w:noWrap/>
            <w:hideMark/>
          </w:tcPr>
          <w:p w14:paraId="2441C40A"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12.14</w:t>
            </w:r>
          </w:p>
        </w:tc>
        <w:tc>
          <w:tcPr>
            <w:tcW w:w="3773" w:type="dxa"/>
            <w:tcBorders>
              <w:top w:val="nil"/>
              <w:left w:val="nil"/>
              <w:bottom w:val="single" w:sz="4" w:space="0" w:color="auto"/>
              <w:right w:val="nil"/>
            </w:tcBorders>
            <w:shd w:val="clear" w:color="auto" w:fill="auto"/>
            <w:vAlign w:val="center"/>
            <w:hideMark/>
          </w:tcPr>
          <w:p w14:paraId="0A0A8023"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Automatski C63A, 3P, prekidna moć minimalno 10kA, </w:t>
            </w:r>
            <w:r w:rsidRPr="00132245">
              <w:rPr>
                <w:rFonts w:ascii="Arial" w:hAnsi="Arial" w:cs="Arial"/>
                <w:sz w:val="20"/>
                <w:szCs w:val="20"/>
                <w:lang w:val="hr-HR" w:eastAsia="hr-HR"/>
              </w:rPr>
              <w:br/>
              <w:t>(proizvođač Schneider, ABB ili Siemens)</w:t>
            </w:r>
          </w:p>
        </w:tc>
        <w:tc>
          <w:tcPr>
            <w:tcW w:w="1004" w:type="dxa"/>
            <w:tcBorders>
              <w:top w:val="nil"/>
              <w:left w:val="nil"/>
              <w:bottom w:val="single" w:sz="4" w:space="0" w:color="auto"/>
              <w:right w:val="nil"/>
            </w:tcBorders>
            <w:shd w:val="clear" w:color="auto" w:fill="auto"/>
            <w:noWrap/>
            <w:vAlign w:val="center"/>
            <w:hideMark/>
          </w:tcPr>
          <w:p w14:paraId="4FE283A6"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3FE15557" w14:textId="0AD8F683" w:rsidR="00132245" w:rsidRPr="00132245" w:rsidRDefault="00FC3AAC"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4293C2DF" w14:textId="4075B803"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FC3AAC">
              <w:rPr>
                <w:rFonts w:ascii="Arial" w:hAnsi="Arial" w:cs="Arial"/>
                <w:sz w:val="20"/>
                <w:szCs w:val="20"/>
                <w:lang w:val="hr-HR" w:eastAsia="hr-HR"/>
              </w:rPr>
              <w:t xml:space="preserve">       220,00</w:t>
            </w:r>
          </w:p>
        </w:tc>
        <w:tc>
          <w:tcPr>
            <w:tcW w:w="1489" w:type="dxa"/>
            <w:tcBorders>
              <w:top w:val="nil"/>
              <w:left w:val="nil"/>
              <w:bottom w:val="single" w:sz="4" w:space="0" w:color="auto"/>
              <w:right w:val="single" w:sz="12" w:space="0" w:color="auto"/>
            </w:tcBorders>
            <w:shd w:val="clear" w:color="auto" w:fill="auto"/>
            <w:noWrap/>
            <w:vAlign w:val="center"/>
            <w:hideMark/>
          </w:tcPr>
          <w:p w14:paraId="39A7BDC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732944AD" w14:textId="77777777" w:rsidR="00132245" w:rsidRPr="00132245" w:rsidRDefault="00132245" w:rsidP="00132245">
            <w:pPr>
              <w:rPr>
                <w:sz w:val="20"/>
                <w:szCs w:val="20"/>
                <w:lang w:val="hr-HR" w:eastAsia="hr-HR"/>
              </w:rPr>
            </w:pPr>
          </w:p>
        </w:tc>
        <w:tc>
          <w:tcPr>
            <w:tcW w:w="283" w:type="dxa"/>
            <w:vAlign w:val="center"/>
            <w:hideMark/>
          </w:tcPr>
          <w:p w14:paraId="113C8D92" w14:textId="77777777" w:rsidR="00132245" w:rsidRPr="00132245" w:rsidRDefault="00132245" w:rsidP="00132245">
            <w:pPr>
              <w:rPr>
                <w:sz w:val="20"/>
                <w:szCs w:val="20"/>
                <w:lang w:val="hr-HR" w:eastAsia="hr-HR"/>
              </w:rPr>
            </w:pPr>
          </w:p>
        </w:tc>
      </w:tr>
      <w:tr w:rsidR="00132245" w:rsidRPr="00132245" w14:paraId="281480F1" w14:textId="77777777" w:rsidTr="00707A32">
        <w:trPr>
          <w:trHeight w:val="258"/>
        </w:trPr>
        <w:tc>
          <w:tcPr>
            <w:tcW w:w="875" w:type="dxa"/>
            <w:tcBorders>
              <w:top w:val="nil"/>
              <w:left w:val="single" w:sz="12" w:space="0" w:color="auto"/>
              <w:bottom w:val="single" w:sz="4" w:space="0" w:color="auto"/>
              <w:right w:val="nil"/>
            </w:tcBorders>
            <w:shd w:val="clear" w:color="auto" w:fill="auto"/>
            <w:noWrap/>
            <w:vAlign w:val="center"/>
            <w:hideMark/>
          </w:tcPr>
          <w:p w14:paraId="0B87ED62" w14:textId="77777777" w:rsidR="00132245" w:rsidRPr="00132245" w:rsidRDefault="00132245" w:rsidP="00132245">
            <w:pPr>
              <w:jc w:val="right"/>
              <w:rPr>
                <w:rFonts w:ascii="Arial" w:hAnsi="Arial" w:cs="Arial"/>
                <w:b/>
                <w:bCs/>
                <w:lang w:val="hr-HR" w:eastAsia="hr-HR"/>
              </w:rPr>
            </w:pPr>
            <w:r w:rsidRPr="00132245">
              <w:rPr>
                <w:rFonts w:ascii="Arial" w:hAnsi="Arial" w:cs="Arial"/>
                <w:b/>
                <w:bCs/>
                <w:lang w:val="hr-HR" w:eastAsia="hr-HR"/>
              </w:rPr>
              <w:t>13</w:t>
            </w:r>
          </w:p>
        </w:tc>
        <w:tc>
          <w:tcPr>
            <w:tcW w:w="3773" w:type="dxa"/>
            <w:tcBorders>
              <w:top w:val="nil"/>
              <w:left w:val="nil"/>
              <w:bottom w:val="single" w:sz="4" w:space="0" w:color="auto"/>
              <w:right w:val="nil"/>
            </w:tcBorders>
            <w:shd w:val="clear" w:color="auto" w:fill="auto"/>
            <w:noWrap/>
            <w:vAlign w:val="center"/>
            <w:hideMark/>
          </w:tcPr>
          <w:p w14:paraId="78AA7E06" w14:textId="77777777" w:rsidR="00132245" w:rsidRPr="00132245" w:rsidRDefault="00132245" w:rsidP="00132245">
            <w:pPr>
              <w:rPr>
                <w:rFonts w:ascii="Arial" w:hAnsi="Arial" w:cs="Arial"/>
                <w:b/>
                <w:bCs/>
                <w:lang w:val="hr-HR" w:eastAsia="hr-HR"/>
              </w:rPr>
            </w:pPr>
            <w:r w:rsidRPr="00132245">
              <w:rPr>
                <w:rFonts w:ascii="Arial" w:hAnsi="Arial" w:cs="Arial"/>
                <w:b/>
                <w:bCs/>
                <w:lang w:val="hr-HR" w:eastAsia="hr-HR"/>
              </w:rPr>
              <w:t>ENERGETSKI KABEL</w:t>
            </w:r>
          </w:p>
        </w:tc>
        <w:tc>
          <w:tcPr>
            <w:tcW w:w="1004" w:type="dxa"/>
            <w:tcBorders>
              <w:top w:val="nil"/>
              <w:left w:val="nil"/>
              <w:bottom w:val="single" w:sz="4" w:space="0" w:color="auto"/>
              <w:right w:val="nil"/>
            </w:tcBorders>
            <w:shd w:val="clear" w:color="auto" w:fill="auto"/>
            <w:noWrap/>
            <w:vAlign w:val="center"/>
            <w:hideMark/>
          </w:tcPr>
          <w:p w14:paraId="3FB19993"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1B5D7DB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single" w:sz="12" w:space="0" w:color="FFFFFF"/>
              <w:bottom w:val="single" w:sz="4" w:space="0" w:color="auto"/>
              <w:right w:val="nil"/>
            </w:tcBorders>
            <w:shd w:val="clear" w:color="auto" w:fill="auto"/>
            <w:vAlign w:val="center"/>
            <w:hideMark/>
          </w:tcPr>
          <w:p w14:paraId="6CAD6D43" w14:textId="77777777" w:rsidR="00132245" w:rsidRPr="00132245" w:rsidRDefault="00132245" w:rsidP="00132245">
            <w:pPr>
              <w:jc w:val="center"/>
              <w:rPr>
                <w:rFonts w:ascii="Arial" w:hAnsi="Arial" w:cs="Arial"/>
                <w:lang w:val="hr-HR" w:eastAsia="hr-HR"/>
              </w:rPr>
            </w:pPr>
            <w:r w:rsidRPr="00132245">
              <w:rPr>
                <w:rFonts w:ascii="Arial" w:hAnsi="Arial" w:cs="Arial"/>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5445869E"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0A4A4F2B" w14:textId="77777777" w:rsidR="00132245" w:rsidRPr="00132245" w:rsidRDefault="00132245" w:rsidP="00132245">
            <w:pPr>
              <w:rPr>
                <w:sz w:val="20"/>
                <w:szCs w:val="20"/>
                <w:lang w:val="hr-HR" w:eastAsia="hr-HR"/>
              </w:rPr>
            </w:pPr>
          </w:p>
        </w:tc>
        <w:tc>
          <w:tcPr>
            <w:tcW w:w="283" w:type="dxa"/>
            <w:vAlign w:val="center"/>
            <w:hideMark/>
          </w:tcPr>
          <w:p w14:paraId="5FCBCA15" w14:textId="77777777" w:rsidR="00132245" w:rsidRPr="00132245" w:rsidRDefault="00132245" w:rsidP="00132245">
            <w:pPr>
              <w:rPr>
                <w:sz w:val="20"/>
                <w:szCs w:val="20"/>
                <w:lang w:val="hr-HR" w:eastAsia="hr-HR"/>
              </w:rPr>
            </w:pPr>
          </w:p>
        </w:tc>
      </w:tr>
      <w:tr w:rsidR="00132245" w:rsidRPr="00132245" w14:paraId="1EFB0DD6" w14:textId="77777777" w:rsidTr="00707A32">
        <w:trPr>
          <w:trHeight w:val="215"/>
        </w:trPr>
        <w:tc>
          <w:tcPr>
            <w:tcW w:w="875" w:type="dxa"/>
            <w:tcBorders>
              <w:top w:val="nil"/>
              <w:left w:val="single" w:sz="12" w:space="0" w:color="auto"/>
              <w:bottom w:val="single" w:sz="4" w:space="0" w:color="auto"/>
              <w:right w:val="nil"/>
            </w:tcBorders>
            <w:shd w:val="clear" w:color="auto" w:fill="auto"/>
            <w:noWrap/>
            <w:vAlign w:val="center"/>
            <w:hideMark/>
          </w:tcPr>
          <w:p w14:paraId="35A353F3" w14:textId="77777777" w:rsidR="00132245" w:rsidRPr="00132245" w:rsidRDefault="00132245" w:rsidP="00132245">
            <w:pPr>
              <w:jc w:val="right"/>
              <w:rPr>
                <w:rFonts w:ascii="Arial" w:hAnsi="Arial" w:cs="Arial"/>
                <w:b/>
                <w:bCs/>
                <w:lang w:val="hr-HR" w:eastAsia="hr-HR"/>
              </w:rPr>
            </w:pPr>
            <w:r w:rsidRPr="00132245">
              <w:rPr>
                <w:rFonts w:ascii="Arial" w:hAnsi="Arial" w:cs="Arial"/>
                <w:b/>
                <w:bCs/>
                <w:lang w:val="hr-HR" w:eastAsia="hr-HR"/>
              </w:rPr>
              <w:t> </w:t>
            </w:r>
          </w:p>
        </w:tc>
        <w:tc>
          <w:tcPr>
            <w:tcW w:w="3773" w:type="dxa"/>
            <w:tcBorders>
              <w:top w:val="nil"/>
              <w:left w:val="nil"/>
              <w:bottom w:val="single" w:sz="4" w:space="0" w:color="auto"/>
              <w:right w:val="nil"/>
            </w:tcBorders>
            <w:shd w:val="clear" w:color="auto" w:fill="auto"/>
            <w:noWrap/>
            <w:vAlign w:val="center"/>
            <w:hideMark/>
          </w:tcPr>
          <w:p w14:paraId="55D8662C"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Nabava, polaganje, postavljanje i spajanje kabela.</w:t>
            </w:r>
          </w:p>
        </w:tc>
        <w:tc>
          <w:tcPr>
            <w:tcW w:w="1004" w:type="dxa"/>
            <w:tcBorders>
              <w:top w:val="nil"/>
              <w:left w:val="nil"/>
              <w:bottom w:val="single" w:sz="4" w:space="0" w:color="auto"/>
              <w:right w:val="nil"/>
            </w:tcBorders>
            <w:shd w:val="clear" w:color="auto" w:fill="auto"/>
            <w:noWrap/>
            <w:vAlign w:val="center"/>
            <w:hideMark/>
          </w:tcPr>
          <w:p w14:paraId="69D4781B"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171080A6"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vAlign w:val="center"/>
            <w:hideMark/>
          </w:tcPr>
          <w:p w14:paraId="6F2415CD" w14:textId="77777777" w:rsidR="00132245" w:rsidRPr="00132245" w:rsidRDefault="00132245" w:rsidP="00132245">
            <w:pPr>
              <w:jc w:val="center"/>
              <w:rPr>
                <w:rFonts w:ascii="Arial" w:hAnsi="Arial" w:cs="Arial"/>
                <w:lang w:val="hr-HR" w:eastAsia="hr-HR"/>
              </w:rPr>
            </w:pPr>
            <w:r w:rsidRPr="00132245">
              <w:rPr>
                <w:rFonts w:ascii="Arial" w:hAnsi="Arial" w:cs="Arial"/>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56654DD6"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0767E808" w14:textId="77777777" w:rsidR="00132245" w:rsidRPr="00132245" w:rsidRDefault="00132245" w:rsidP="00132245">
            <w:pPr>
              <w:rPr>
                <w:sz w:val="20"/>
                <w:szCs w:val="20"/>
                <w:lang w:val="hr-HR" w:eastAsia="hr-HR"/>
              </w:rPr>
            </w:pPr>
          </w:p>
        </w:tc>
        <w:tc>
          <w:tcPr>
            <w:tcW w:w="283" w:type="dxa"/>
            <w:vAlign w:val="center"/>
            <w:hideMark/>
          </w:tcPr>
          <w:p w14:paraId="383D33DA" w14:textId="77777777" w:rsidR="00132245" w:rsidRPr="00132245" w:rsidRDefault="00132245" w:rsidP="00132245">
            <w:pPr>
              <w:rPr>
                <w:sz w:val="20"/>
                <w:szCs w:val="20"/>
                <w:lang w:val="hr-HR" w:eastAsia="hr-HR"/>
              </w:rPr>
            </w:pPr>
          </w:p>
        </w:tc>
      </w:tr>
      <w:tr w:rsidR="00132245" w:rsidRPr="00132245" w14:paraId="4696B87B" w14:textId="77777777" w:rsidTr="00707A32">
        <w:trPr>
          <w:trHeight w:val="113"/>
        </w:trPr>
        <w:tc>
          <w:tcPr>
            <w:tcW w:w="875" w:type="dxa"/>
            <w:tcBorders>
              <w:top w:val="nil"/>
              <w:left w:val="single" w:sz="12" w:space="0" w:color="auto"/>
              <w:bottom w:val="nil"/>
              <w:right w:val="nil"/>
            </w:tcBorders>
            <w:shd w:val="clear" w:color="auto" w:fill="auto"/>
            <w:noWrap/>
            <w:vAlign w:val="center"/>
            <w:hideMark/>
          </w:tcPr>
          <w:p w14:paraId="204E83D7" w14:textId="77777777" w:rsidR="00132245" w:rsidRPr="00132245" w:rsidRDefault="00132245" w:rsidP="00132245">
            <w:pPr>
              <w:jc w:val="right"/>
              <w:rPr>
                <w:rFonts w:ascii="Arial" w:hAnsi="Arial" w:cs="Arial"/>
                <w:b/>
                <w:bCs/>
                <w:lang w:val="hr-HR" w:eastAsia="hr-HR"/>
              </w:rPr>
            </w:pPr>
            <w:r w:rsidRPr="00132245">
              <w:rPr>
                <w:rFonts w:ascii="Arial" w:hAnsi="Arial" w:cs="Arial"/>
                <w:b/>
                <w:bCs/>
                <w:lang w:val="hr-HR" w:eastAsia="hr-HR"/>
              </w:rPr>
              <w:t> </w:t>
            </w:r>
          </w:p>
        </w:tc>
        <w:tc>
          <w:tcPr>
            <w:tcW w:w="3773" w:type="dxa"/>
            <w:tcBorders>
              <w:top w:val="nil"/>
              <w:left w:val="nil"/>
              <w:bottom w:val="nil"/>
              <w:right w:val="nil"/>
            </w:tcBorders>
            <w:shd w:val="clear" w:color="auto" w:fill="auto"/>
            <w:noWrap/>
            <w:vAlign w:val="center"/>
            <w:hideMark/>
          </w:tcPr>
          <w:p w14:paraId="7F249250" w14:textId="77777777" w:rsidR="00132245" w:rsidRPr="00132245" w:rsidRDefault="00132245" w:rsidP="00132245">
            <w:pPr>
              <w:jc w:val="right"/>
              <w:rPr>
                <w:rFonts w:ascii="Arial" w:hAnsi="Arial" w:cs="Arial"/>
                <w:b/>
                <w:bCs/>
                <w:lang w:val="hr-HR" w:eastAsia="hr-HR"/>
              </w:rPr>
            </w:pPr>
          </w:p>
        </w:tc>
        <w:tc>
          <w:tcPr>
            <w:tcW w:w="1004" w:type="dxa"/>
            <w:tcBorders>
              <w:top w:val="nil"/>
              <w:left w:val="nil"/>
              <w:bottom w:val="nil"/>
              <w:right w:val="nil"/>
            </w:tcBorders>
            <w:shd w:val="clear" w:color="auto" w:fill="auto"/>
            <w:noWrap/>
            <w:vAlign w:val="center"/>
            <w:hideMark/>
          </w:tcPr>
          <w:p w14:paraId="390E04A5" w14:textId="77777777" w:rsidR="00132245" w:rsidRPr="00132245" w:rsidRDefault="00132245" w:rsidP="00132245">
            <w:pPr>
              <w:rPr>
                <w:sz w:val="20"/>
                <w:szCs w:val="20"/>
                <w:lang w:val="hr-HR" w:eastAsia="hr-HR"/>
              </w:rPr>
            </w:pPr>
          </w:p>
        </w:tc>
        <w:tc>
          <w:tcPr>
            <w:tcW w:w="737" w:type="dxa"/>
            <w:tcBorders>
              <w:top w:val="nil"/>
              <w:left w:val="nil"/>
              <w:bottom w:val="nil"/>
              <w:right w:val="nil"/>
            </w:tcBorders>
            <w:shd w:val="clear" w:color="auto" w:fill="auto"/>
            <w:noWrap/>
            <w:vAlign w:val="center"/>
            <w:hideMark/>
          </w:tcPr>
          <w:p w14:paraId="69D4F1E6" w14:textId="77777777" w:rsidR="00132245" w:rsidRPr="00132245" w:rsidRDefault="00132245" w:rsidP="00132245">
            <w:pPr>
              <w:jc w:val="center"/>
              <w:rPr>
                <w:sz w:val="20"/>
                <w:szCs w:val="20"/>
                <w:lang w:val="hr-HR" w:eastAsia="hr-HR"/>
              </w:rPr>
            </w:pPr>
          </w:p>
        </w:tc>
        <w:tc>
          <w:tcPr>
            <w:tcW w:w="1638" w:type="dxa"/>
            <w:tcBorders>
              <w:top w:val="nil"/>
              <w:left w:val="nil"/>
              <w:bottom w:val="nil"/>
              <w:right w:val="nil"/>
            </w:tcBorders>
            <w:shd w:val="clear" w:color="auto" w:fill="auto"/>
            <w:vAlign w:val="center"/>
            <w:hideMark/>
          </w:tcPr>
          <w:p w14:paraId="2950FB18" w14:textId="77777777" w:rsidR="00132245" w:rsidRPr="00132245" w:rsidRDefault="00132245" w:rsidP="00132245">
            <w:pPr>
              <w:rPr>
                <w:sz w:val="20"/>
                <w:szCs w:val="20"/>
                <w:lang w:val="hr-HR" w:eastAsia="hr-HR"/>
              </w:rPr>
            </w:pPr>
          </w:p>
        </w:tc>
        <w:tc>
          <w:tcPr>
            <w:tcW w:w="1489" w:type="dxa"/>
            <w:tcBorders>
              <w:top w:val="nil"/>
              <w:left w:val="nil"/>
              <w:bottom w:val="nil"/>
              <w:right w:val="single" w:sz="12" w:space="0" w:color="auto"/>
            </w:tcBorders>
            <w:shd w:val="clear" w:color="auto" w:fill="auto"/>
            <w:noWrap/>
            <w:vAlign w:val="center"/>
            <w:hideMark/>
          </w:tcPr>
          <w:p w14:paraId="22BD88D5"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5C37274C" w14:textId="77777777" w:rsidR="00132245" w:rsidRPr="00132245" w:rsidRDefault="00132245" w:rsidP="00132245">
            <w:pPr>
              <w:rPr>
                <w:sz w:val="20"/>
                <w:szCs w:val="20"/>
                <w:lang w:val="hr-HR" w:eastAsia="hr-HR"/>
              </w:rPr>
            </w:pPr>
          </w:p>
        </w:tc>
        <w:tc>
          <w:tcPr>
            <w:tcW w:w="283" w:type="dxa"/>
            <w:vAlign w:val="center"/>
            <w:hideMark/>
          </w:tcPr>
          <w:p w14:paraId="4AEB793B" w14:textId="77777777" w:rsidR="00132245" w:rsidRPr="00132245" w:rsidRDefault="00132245" w:rsidP="00132245">
            <w:pPr>
              <w:rPr>
                <w:sz w:val="20"/>
                <w:szCs w:val="20"/>
                <w:lang w:val="hr-HR" w:eastAsia="hr-HR"/>
              </w:rPr>
            </w:pPr>
          </w:p>
        </w:tc>
      </w:tr>
      <w:tr w:rsidR="00132245" w:rsidRPr="00132245" w14:paraId="118F0C41" w14:textId="77777777" w:rsidTr="00707A32">
        <w:trPr>
          <w:trHeight w:val="217"/>
        </w:trPr>
        <w:tc>
          <w:tcPr>
            <w:tcW w:w="875" w:type="dxa"/>
            <w:tcBorders>
              <w:top w:val="single" w:sz="4" w:space="0" w:color="auto"/>
              <w:left w:val="single" w:sz="12" w:space="0" w:color="auto"/>
              <w:bottom w:val="single" w:sz="4" w:space="0" w:color="auto"/>
              <w:right w:val="nil"/>
            </w:tcBorders>
            <w:shd w:val="clear" w:color="auto" w:fill="auto"/>
            <w:noWrap/>
            <w:vAlign w:val="center"/>
            <w:hideMark/>
          </w:tcPr>
          <w:p w14:paraId="1F301DAD"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lastRenderedPageBreak/>
              <w:t>13.1</w:t>
            </w:r>
          </w:p>
        </w:tc>
        <w:tc>
          <w:tcPr>
            <w:tcW w:w="3773" w:type="dxa"/>
            <w:tcBorders>
              <w:top w:val="single" w:sz="4" w:space="0" w:color="auto"/>
              <w:left w:val="nil"/>
              <w:bottom w:val="single" w:sz="4" w:space="0" w:color="auto"/>
              <w:right w:val="nil"/>
            </w:tcBorders>
            <w:shd w:val="clear" w:color="auto" w:fill="auto"/>
            <w:noWrap/>
            <w:vAlign w:val="center"/>
            <w:hideMark/>
          </w:tcPr>
          <w:p w14:paraId="13EF4B45"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NAYY 4x16 +2,5 mm</w:t>
            </w:r>
            <w:r w:rsidRPr="00132245">
              <w:rPr>
                <w:rFonts w:ascii="Arial" w:hAnsi="Arial" w:cs="Arial"/>
                <w:sz w:val="20"/>
                <w:szCs w:val="20"/>
                <w:vertAlign w:val="superscript"/>
                <w:lang w:val="hr-HR" w:eastAsia="hr-HR"/>
              </w:rPr>
              <w:t>2</w:t>
            </w:r>
            <w:r w:rsidRPr="00132245">
              <w:rPr>
                <w:rFonts w:ascii="Arial" w:hAnsi="Arial" w:cs="Arial"/>
                <w:sz w:val="20"/>
                <w:szCs w:val="20"/>
                <w:lang w:val="hr-HR" w:eastAsia="hr-HR"/>
              </w:rPr>
              <w:t xml:space="preserve"> , 0,6/1kV</w:t>
            </w:r>
          </w:p>
        </w:tc>
        <w:tc>
          <w:tcPr>
            <w:tcW w:w="1004" w:type="dxa"/>
            <w:tcBorders>
              <w:top w:val="single" w:sz="4" w:space="0" w:color="auto"/>
              <w:left w:val="nil"/>
              <w:bottom w:val="single" w:sz="4" w:space="0" w:color="auto"/>
              <w:right w:val="nil"/>
            </w:tcBorders>
            <w:shd w:val="clear" w:color="auto" w:fill="auto"/>
            <w:noWrap/>
            <w:vAlign w:val="center"/>
            <w:hideMark/>
          </w:tcPr>
          <w:p w14:paraId="5E274C3D"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m</w:t>
            </w:r>
          </w:p>
        </w:tc>
        <w:tc>
          <w:tcPr>
            <w:tcW w:w="737" w:type="dxa"/>
            <w:tcBorders>
              <w:top w:val="single" w:sz="4" w:space="0" w:color="auto"/>
              <w:left w:val="nil"/>
              <w:bottom w:val="single" w:sz="4" w:space="0" w:color="auto"/>
              <w:right w:val="nil"/>
            </w:tcBorders>
            <w:shd w:val="clear" w:color="auto" w:fill="auto"/>
            <w:noWrap/>
            <w:vAlign w:val="center"/>
            <w:hideMark/>
          </w:tcPr>
          <w:p w14:paraId="24A4A684" w14:textId="6B4A2F4D" w:rsidR="00132245" w:rsidRPr="00132245" w:rsidRDefault="000E5391"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single" w:sz="4" w:space="0" w:color="auto"/>
              <w:left w:val="nil"/>
              <w:bottom w:val="single" w:sz="4" w:space="0" w:color="auto"/>
              <w:right w:val="nil"/>
            </w:tcBorders>
            <w:shd w:val="clear" w:color="auto" w:fill="auto"/>
            <w:noWrap/>
            <w:vAlign w:val="center"/>
            <w:hideMark/>
          </w:tcPr>
          <w:p w14:paraId="5B94CE13" w14:textId="0B263362"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0E5391">
              <w:rPr>
                <w:rFonts w:ascii="Arial" w:hAnsi="Arial" w:cs="Arial"/>
                <w:sz w:val="20"/>
                <w:szCs w:val="20"/>
                <w:lang w:val="hr-HR" w:eastAsia="hr-HR"/>
              </w:rPr>
              <w:t xml:space="preserve">         22,00</w:t>
            </w:r>
          </w:p>
        </w:tc>
        <w:tc>
          <w:tcPr>
            <w:tcW w:w="1489" w:type="dxa"/>
            <w:tcBorders>
              <w:top w:val="single" w:sz="4" w:space="0" w:color="auto"/>
              <w:left w:val="nil"/>
              <w:bottom w:val="single" w:sz="4" w:space="0" w:color="auto"/>
              <w:right w:val="single" w:sz="12" w:space="0" w:color="auto"/>
            </w:tcBorders>
            <w:shd w:val="clear" w:color="auto" w:fill="auto"/>
            <w:noWrap/>
            <w:vAlign w:val="center"/>
            <w:hideMark/>
          </w:tcPr>
          <w:p w14:paraId="76B28A9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3A7C8F76" w14:textId="77777777" w:rsidR="00132245" w:rsidRPr="00132245" w:rsidRDefault="00132245" w:rsidP="00132245">
            <w:pPr>
              <w:rPr>
                <w:sz w:val="20"/>
                <w:szCs w:val="20"/>
                <w:lang w:val="hr-HR" w:eastAsia="hr-HR"/>
              </w:rPr>
            </w:pPr>
          </w:p>
        </w:tc>
        <w:tc>
          <w:tcPr>
            <w:tcW w:w="283" w:type="dxa"/>
            <w:vAlign w:val="center"/>
            <w:hideMark/>
          </w:tcPr>
          <w:p w14:paraId="57988765" w14:textId="77777777" w:rsidR="00132245" w:rsidRPr="00132245" w:rsidRDefault="00132245" w:rsidP="00132245">
            <w:pPr>
              <w:rPr>
                <w:sz w:val="20"/>
                <w:szCs w:val="20"/>
                <w:lang w:val="hr-HR" w:eastAsia="hr-HR"/>
              </w:rPr>
            </w:pPr>
          </w:p>
        </w:tc>
      </w:tr>
      <w:tr w:rsidR="00132245" w:rsidRPr="00132245" w14:paraId="415D142F" w14:textId="77777777" w:rsidTr="00707A32">
        <w:trPr>
          <w:trHeight w:val="217"/>
        </w:trPr>
        <w:tc>
          <w:tcPr>
            <w:tcW w:w="875" w:type="dxa"/>
            <w:tcBorders>
              <w:top w:val="nil"/>
              <w:left w:val="single" w:sz="12" w:space="0" w:color="auto"/>
              <w:bottom w:val="single" w:sz="4" w:space="0" w:color="auto"/>
              <w:right w:val="nil"/>
            </w:tcBorders>
            <w:shd w:val="clear" w:color="auto" w:fill="auto"/>
            <w:noWrap/>
            <w:vAlign w:val="center"/>
            <w:hideMark/>
          </w:tcPr>
          <w:p w14:paraId="37D5D5EE"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13.2</w:t>
            </w:r>
          </w:p>
        </w:tc>
        <w:tc>
          <w:tcPr>
            <w:tcW w:w="3773" w:type="dxa"/>
            <w:tcBorders>
              <w:top w:val="nil"/>
              <w:left w:val="nil"/>
              <w:bottom w:val="single" w:sz="4" w:space="0" w:color="auto"/>
              <w:right w:val="nil"/>
            </w:tcBorders>
            <w:shd w:val="clear" w:color="auto" w:fill="auto"/>
            <w:noWrap/>
            <w:vAlign w:val="center"/>
            <w:hideMark/>
          </w:tcPr>
          <w:p w14:paraId="217CEDC5"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NAYY 4x25 +2,5 mm</w:t>
            </w:r>
            <w:r w:rsidRPr="00132245">
              <w:rPr>
                <w:rFonts w:ascii="Arial" w:hAnsi="Arial" w:cs="Arial"/>
                <w:sz w:val="20"/>
                <w:szCs w:val="20"/>
                <w:vertAlign w:val="superscript"/>
                <w:lang w:val="hr-HR" w:eastAsia="hr-HR"/>
              </w:rPr>
              <w:t>2</w:t>
            </w:r>
            <w:r w:rsidRPr="00132245">
              <w:rPr>
                <w:rFonts w:ascii="Arial" w:hAnsi="Arial" w:cs="Arial"/>
                <w:sz w:val="20"/>
                <w:szCs w:val="20"/>
                <w:lang w:val="hr-HR" w:eastAsia="hr-HR"/>
              </w:rPr>
              <w:t xml:space="preserve"> , 0,6/1kV</w:t>
            </w:r>
          </w:p>
        </w:tc>
        <w:tc>
          <w:tcPr>
            <w:tcW w:w="1004" w:type="dxa"/>
            <w:tcBorders>
              <w:top w:val="nil"/>
              <w:left w:val="nil"/>
              <w:bottom w:val="single" w:sz="4" w:space="0" w:color="auto"/>
              <w:right w:val="nil"/>
            </w:tcBorders>
            <w:shd w:val="clear" w:color="auto" w:fill="auto"/>
            <w:noWrap/>
            <w:vAlign w:val="center"/>
            <w:hideMark/>
          </w:tcPr>
          <w:p w14:paraId="50BA5E08"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m</w:t>
            </w:r>
          </w:p>
        </w:tc>
        <w:tc>
          <w:tcPr>
            <w:tcW w:w="737" w:type="dxa"/>
            <w:tcBorders>
              <w:top w:val="nil"/>
              <w:left w:val="nil"/>
              <w:bottom w:val="single" w:sz="4" w:space="0" w:color="auto"/>
              <w:right w:val="nil"/>
            </w:tcBorders>
            <w:shd w:val="clear" w:color="auto" w:fill="auto"/>
            <w:noWrap/>
            <w:vAlign w:val="center"/>
            <w:hideMark/>
          </w:tcPr>
          <w:p w14:paraId="18B62CFB" w14:textId="063194C0" w:rsidR="00132245" w:rsidRPr="00132245" w:rsidRDefault="000E5391"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1FE84505" w14:textId="3724501C"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0E5391">
              <w:rPr>
                <w:rFonts w:ascii="Arial" w:hAnsi="Arial" w:cs="Arial"/>
                <w:sz w:val="20"/>
                <w:szCs w:val="20"/>
                <w:lang w:val="hr-HR" w:eastAsia="hr-HR"/>
              </w:rPr>
              <w:t xml:space="preserve">         23,00</w:t>
            </w:r>
          </w:p>
        </w:tc>
        <w:tc>
          <w:tcPr>
            <w:tcW w:w="1489" w:type="dxa"/>
            <w:tcBorders>
              <w:top w:val="nil"/>
              <w:left w:val="nil"/>
              <w:bottom w:val="single" w:sz="4" w:space="0" w:color="auto"/>
              <w:right w:val="single" w:sz="12" w:space="0" w:color="auto"/>
            </w:tcBorders>
            <w:shd w:val="clear" w:color="auto" w:fill="auto"/>
            <w:noWrap/>
            <w:vAlign w:val="center"/>
            <w:hideMark/>
          </w:tcPr>
          <w:p w14:paraId="2CAC8E42"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72DA51B7" w14:textId="77777777" w:rsidR="00132245" w:rsidRPr="00132245" w:rsidRDefault="00132245" w:rsidP="00132245">
            <w:pPr>
              <w:rPr>
                <w:sz w:val="20"/>
                <w:szCs w:val="20"/>
                <w:lang w:val="hr-HR" w:eastAsia="hr-HR"/>
              </w:rPr>
            </w:pPr>
          </w:p>
        </w:tc>
        <w:tc>
          <w:tcPr>
            <w:tcW w:w="283" w:type="dxa"/>
            <w:vAlign w:val="center"/>
            <w:hideMark/>
          </w:tcPr>
          <w:p w14:paraId="3C7DCE38" w14:textId="77777777" w:rsidR="00132245" w:rsidRPr="00132245" w:rsidRDefault="00132245" w:rsidP="00132245">
            <w:pPr>
              <w:rPr>
                <w:sz w:val="20"/>
                <w:szCs w:val="20"/>
                <w:lang w:val="hr-HR" w:eastAsia="hr-HR"/>
              </w:rPr>
            </w:pPr>
          </w:p>
        </w:tc>
      </w:tr>
      <w:tr w:rsidR="00132245" w:rsidRPr="00132245" w14:paraId="5B6AB807" w14:textId="77777777" w:rsidTr="00707A32">
        <w:trPr>
          <w:trHeight w:val="217"/>
        </w:trPr>
        <w:tc>
          <w:tcPr>
            <w:tcW w:w="875" w:type="dxa"/>
            <w:tcBorders>
              <w:top w:val="nil"/>
              <w:left w:val="single" w:sz="12" w:space="0" w:color="auto"/>
              <w:bottom w:val="single" w:sz="4" w:space="0" w:color="auto"/>
              <w:right w:val="nil"/>
            </w:tcBorders>
            <w:shd w:val="clear" w:color="auto" w:fill="auto"/>
            <w:noWrap/>
            <w:vAlign w:val="center"/>
            <w:hideMark/>
          </w:tcPr>
          <w:p w14:paraId="2ADC20BF"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13.3</w:t>
            </w:r>
          </w:p>
        </w:tc>
        <w:tc>
          <w:tcPr>
            <w:tcW w:w="3773" w:type="dxa"/>
            <w:tcBorders>
              <w:top w:val="nil"/>
              <w:left w:val="nil"/>
              <w:bottom w:val="single" w:sz="4" w:space="0" w:color="auto"/>
              <w:right w:val="nil"/>
            </w:tcBorders>
            <w:shd w:val="clear" w:color="auto" w:fill="auto"/>
            <w:noWrap/>
            <w:vAlign w:val="center"/>
            <w:hideMark/>
          </w:tcPr>
          <w:p w14:paraId="59E118C6"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NYM 3x1,5 mm</w:t>
            </w:r>
            <w:r w:rsidRPr="00132245">
              <w:rPr>
                <w:rFonts w:ascii="Arial" w:hAnsi="Arial" w:cs="Arial"/>
                <w:sz w:val="20"/>
                <w:szCs w:val="20"/>
                <w:vertAlign w:val="superscript"/>
                <w:lang w:val="hr-HR" w:eastAsia="hr-HR"/>
              </w:rPr>
              <w:t>2</w:t>
            </w:r>
            <w:r w:rsidRPr="00132245">
              <w:rPr>
                <w:rFonts w:ascii="Arial" w:hAnsi="Arial" w:cs="Arial"/>
                <w:sz w:val="20"/>
                <w:szCs w:val="20"/>
                <w:lang w:val="hr-HR" w:eastAsia="hr-HR"/>
              </w:rPr>
              <w:t>, 0,6/1kV</w:t>
            </w:r>
          </w:p>
        </w:tc>
        <w:tc>
          <w:tcPr>
            <w:tcW w:w="1004" w:type="dxa"/>
            <w:tcBorders>
              <w:top w:val="nil"/>
              <w:left w:val="nil"/>
              <w:bottom w:val="single" w:sz="4" w:space="0" w:color="auto"/>
              <w:right w:val="nil"/>
            </w:tcBorders>
            <w:shd w:val="clear" w:color="auto" w:fill="auto"/>
            <w:noWrap/>
            <w:vAlign w:val="center"/>
            <w:hideMark/>
          </w:tcPr>
          <w:p w14:paraId="2B805885"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m</w:t>
            </w:r>
          </w:p>
        </w:tc>
        <w:tc>
          <w:tcPr>
            <w:tcW w:w="737" w:type="dxa"/>
            <w:tcBorders>
              <w:top w:val="nil"/>
              <w:left w:val="nil"/>
              <w:bottom w:val="single" w:sz="4" w:space="0" w:color="auto"/>
              <w:right w:val="nil"/>
            </w:tcBorders>
            <w:shd w:val="clear" w:color="auto" w:fill="auto"/>
            <w:noWrap/>
            <w:vAlign w:val="center"/>
            <w:hideMark/>
          </w:tcPr>
          <w:p w14:paraId="75D0B211" w14:textId="4012ADDC" w:rsidR="00132245" w:rsidRPr="00132245" w:rsidRDefault="000E5391"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624C2884" w14:textId="7420A209"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0E5391">
              <w:rPr>
                <w:rFonts w:ascii="Arial" w:hAnsi="Arial" w:cs="Arial"/>
                <w:sz w:val="20"/>
                <w:szCs w:val="20"/>
                <w:lang w:val="hr-HR" w:eastAsia="hr-HR"/>
              </w:rPr>
              <w:t xml:space="preserve">           9,00</w:t>
            </w:r>
          </w:p>
        </w:tc>
        <w:tc>
          <w:tcPr>
            <w:tcW w:w="1489" w:type="dxa"/>
            <w:tcBorders>
              <w:top w:val="nil"/>
              <w:left w:val="nil"/>
              <w:bottom w:val="single" w:sz="4" w:space="0" w:color="auto"/>
              <w:right w:val="single" w:sz="12" w:space="0" w:color="auto"/>
            </w:tcBorders>
            <w:shd w:val="clear" w:color="auto" w:fill="auto"/>
            <w:noWrap/>
            <w:vAlign w:val="center"/>
            <w:hideMark/>
          </w:tcPr>
          <w:p w14:paraId="1EBB30F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0E531602" w14:textId="77777777" w:rsidR="00132245" w:rsidRPr="00132245" w:rsidRDefault="00132245" w:rsidP="00132245">
            <w:pPr>
              <w:rPr>
                <w:sz w:val="20"/>
                <w:szCs w:val="20"/>
                <w:lang w:val="hr-HR" w:eastAsia="hr-HR"/>
              </w:rPr>
            </w:pPr>
          </w:p>
        </w:tc>
        <w:tc>
          <w:tcPr>
            <w:tcW w:w="283" w:type="dxa"/>
            <w:vAlign w:val="center"/>
            <w:hideMark/>
          </w:tcPr>
          <w:p w14:paraId="247FF1C4" w14:textId="77777777" w:rsidR="00132245" w:rsidRPr="00132245" w:rsidRDefault="00132245" w:rsidP="00132245">
            <w:pPr>
              <w:rPr>
                <w:sz w:val="20"/>
                <w:szCs w:val="20"/>
                <w:lang w:val="hr-HR" w:eastAsia="hr-HR"/>
              </w:rPr>
            </w:pPr>
          </w:p>
        </w:tc>
      </w:tr>
      <w:tr w:rsidR="00132245" w:rsidRPr="00132245" w14:paraId="5F8F06ED" w14:textId="77777777" w:rsidTr="00707A32">
        <w:trPr>
          <w:trHeight w:val="217"/>
        </w:trPr>
        <w:tc>
          <w:tcPr>
            <w:tcW w:w="875" w:type="dxa"/>
            <w:tcBorders>
              <w:top w:val="nil"/>
              <w:left w:val="single" w:sz="12" w:space="0" w:color="auto"/>
              <w:bottom w:val="single" w:sz="4" w:space="0" w:color="auto"/>
              <w:right w:val="nil"/>
            </w:tcBorders>
            <w:shd w:val="clear" w:color="auto" w:fill="auto"/>
            <w:noWrap/>
            <w:vAlign w:val="center"/>
            <w:hideMark/>
          </w:tcPr>
          <w:p w14:paraId="2822DDDB"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13.4</w:t>
            </w:r>
          </w:p>
        </w:tc>
        <w:tc>
          <w:tcPr>
            <w:tcW w:w="3773" w:type="dxa"/>
            <w:tcBorders>
              <w:top w:val="nil"/>
              <w:left w:val="nil"/>
              <w:bottom w:val="single" w:sz="4" w:space="0" w:color="auto"/>
              <w:right w:val="nil"/>
            </w:tcBorders>
            <w:shd w:val="clear" w:color="auto" w:fill="auto"/>
            <w:noWrap/>
            <w:vAlign w:val="center"/>
            <w:hideMark/>
          </w:tcPr>
          <w:p w14:paraId="5CA5D0F5"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NYM 3x2,5 mm</w:t>
            </w:r>
            <w:r w:rsidRPr="00132245">
              <w:rPr>
                <w:rFonts w:ascii="Arial" w:hAnsi="Arial" w:cs="Arial"/>
                <w:sz w:val="20"/>
                <w:szCs w:val="20"/>
                <w:vertAlign w:val="superscript"/>
                <w:lang w:val="hr-HR" w:eastAsia="hr-HR"/>
              </w:rPr>
              <w:t>2</w:t>
            </w:r>
            <w:r w:rsidRPr="00132245">
              <w:rPr>
                <w:rFonts w:ascii="Arial" w:hAnsi="Arial" w:cs="Arial"/>
                <w:sz w:val="20"/>
                <w:szCs w:val="20"/>
                <w:lang w:val="hr-HR" w:eastAsia="hr-HR"/>
              </w:rPr>
              <w:t xml:space="preserve"> 0,6/1kV</w:t>
            </w:r>
          </w:p>
        </w:tc>
        <w:tc>
          <w:tcPr>
            <w:tcW w:w="1004" w:type="dxa"/>
            <w:tcBorders>
              <w:top w:val="nil"/>
              <w:left w:val="nil"/>
              <w:bottom w:val="single" w:sz="4" w:space="0" w:color="auto"/>
              <w:right w:val="nil"/>
            </w:tcBorders>
            <w:shd w:val="clear" w:color="auto" w:fill="auto"/>
            <w:noWrap/>
            <w:vAlign w:val="center"/>
            <w:hideMark/>
          </w:tcPr>
          <w:p w14:paraId="604E1BE5"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m</w:t>
            </w:r>
          </w:p>
        </w:tc>
        <w:tc>
          <w:tcPr>
            <w:tcW w:w="737" w:type="dxa"/>
            <w:tcBorders>
              <w:top w:val="nil"/>
              <w:left w:val="nil"/>
              <w:bottom w:val="single" w:sz="4" w:space="0" w:color="auto"/>
              <w:right w:val="nil"/>
            </w:tcBorders>
            <w:shd w:val="clear" w:color="auto" w:fill="auto"/>
            <w:noWrap/>
            <w:vAlign w:val="center"/>
            <w:hideMark/>
          </w:tcPr>
          <w:p w14:paraId="2F9118AD" w14:textId="2FAB49FC" w:rsidR="00132245" w:rsidRPr="00132245" w:rsidRDefault="000E5391"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6C6C81AE" w14:textId="5942118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0E5391">
              <w:rPr>
                <w:rFonts w:ascii="Arial" w:hAnsi="Arial" w:cs="Arial"/>
                <w:sz w:val="20"/>
                <w:szCs w:val="20"/>
                <w:lang w:val="hr-HR" w:eastAsia="hr-HR"/>
              </w:rPr>
              <w:t xml:space="preserve">         10,00</w:t>
            </w:r>
          </w:p>
        </w:tc>
        <w:tc>
          <w:tcPr>
            <w:tcW w:w="1489" w:type="dxa"/>
            <w:tcBorders>
              <w:top w:val="nil"/>
              <w:left w:val="nil"/>
              <w:bottom w:val="single" w:sz="4" w:space="0" w:color="auto"/>
              <w:right w:val="single" w:sz="12" w:space="0" w:color="auto"/>
            </w:tcBorders>
            <w:shd w:val="clear" w:color="auto" w:fill="auto"/>
            <w:noWrap/>
            <w:vAlign w:val="center"/>
            <w:hideMark/>
          </w:tcPr>
          <w:p w14:paraId="19B7F27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40DC80D7" w14:textId="77777777" w:rsidR="00132245" w:rsidRPr="00132245" w:rsidRDefault="00132245" w:rsidP="00132245">
            <w:pPr>
              <w:rPr>
                <w:sz w:val="20"/>
                <w:szCs w:val="20"/>
                <w:lang w:val="hr-HR" w:eastAsia="hr-HR"/>
              </w:rPr>
            </w:pPr>
          </w:p>
        </w:tc>
        <w:tc>
          <w:tcPr>
            <w:tcW w:w="283" w:type="dxa"/>
            <w:vAlign w:val="center"/>
            <w:hideMark/>
          </w:tcPr>
          <w:p w14:paraId="66477CE3" w14:textId="77777777" w:rsidR="00132245" w:rsidRPr="00132245" w:rsidRDefault="00132245" w:rsidP="00132245">
            <w:pPr>
              <w:rPr>
                <w:sz w:val="20"/>
                <w:szCs w:val="20"/>
                <w:lang w:val="hr-HR" w:eastAsia="hr-HR"/>
              </w:rPr>
            </w:pPr>
          </w:p>
        </w:tc>
      </w:tr>
      <w:tr w:rsidR="00132245" w:rsidRPr="00132245" w14:paraId="5DDA2A71" w14:textId="77777777" w:rsidTr="00707A32">
        <w:trPr>
          <w:trHeight w:val="217"/>
        </w:trPr>
        <w:tc>
          <w:tcPr>
            <w:tcW w:w="875" w:type="dxa"/>
            <w:tcBorders>
              <w:top w:val="nil"/>
              <w:left w:val="single" w:sz="12" w:space="0" w:color="auto"/>
              <w:bottom w:val="single" w:sz="4" w:space="0" w:color="auto"/>
              <w:right w:val="nil"/>
            </w:tcBorders>
            <w:shd w:val="clear" w:color="auto" w:fill="auto"/>
            <w:noWrap/>
            <w:vAlign w:val="center"/>
            <w:hideMark/>
          </w:tcPr>
          <w:p w14:paraId="0D09929C"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13.5</w:t>
            </w:r>
          </w:p>
        </w:tc>
        <w:tc>
          <w:tcPr>
            <w:tcW w:w="3773" w:type="dxa"/>
            <w:tcBorders>
              <w:top w:val="nil"/>
              <w:left w:val="nil"/>
              <w:bottom w:val="single" w:sz="4" w:space="0" w:color="auto"/>
              <w:right w:val="nil"/>
            </w:tcBorders>
            <w:shd w:val="clear" w:color="auto" w:fill="auto"/>
            <w:noWrap/>
            <w:vAlign w:val="center"/>
            <w:hideMark/>
          </w:tcPr>
          <w:p w14:paraId="434A1C59"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NYY-J 5x6 mm</w:t>
            </w:r>
            <w:r w:rsidRPr="00132245">
              <w:rPr>
                <w:rFonts w:ascii="Arial" w:hAnsi="Arial" w:cs="Arial"/>
                <w:sz w:val="20"/>
                <w:szCs w:val="20"/>
                <w:vertAlign w:val="superscript"/>
                <w:lang w:val="hr-HR" w:eastAsia="hr-HR"/>
              </w:rPr>
              <w:t>2</w:t>
            </w:r>
            <w:r w:rsidRPr="00132245">
              <w:rPr>
                <w:rFonts w:ascii="Arial" w:hAnsi="Arial" w:cs="Arial"/>
                <w:sz w:val="20"/>
                <w:szCs w:val="20"/>
                <w:lang w:val="hr-HR" w:eastAsia="hr-HR"/>
              </w:rPr>
              <w:t xml:space="preserve"> 0,6/1kV</w:t>
            </w:r>
          </w:p>
        </w:tc>
        <w:tc>
          <w:tcPr>
            <w:tcW w:w="1004" w:type="dxa"/>
            <w:tcBorders>
              <w:top w:val="nil"/>
              <w:left w:val="nil"/>
              <w:bottom w:val="single" w:sz="4" w:space="0" w:color="auto"/>
              <w:right w:val="nil"/>
            </w:tcBorders>
            <w:shd w:val="clear" w:color="auto" w:fill="auto"/>
            <w:noWrap/>
            <w:vAlign w:val="center"/>
            <w:hideMark/>
          </w:tcPr>
          <w:p w14:paraId="0D2E6C95"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m</w:t>
            </w:r>
          </w:p>
        </w:tc>
        <w:tc>
          <w:tcPr>
            <w:tcW w:w="737" w:type="dxa"/>
            <w:tcBorders>
              <w:top w:val="nil"/>
              <w:left w:val="nil"/>
              <w:bottom w:val="single" w:sz="4" w:space="0" w:color="auto"/>
              <w:right w:val="nil"/>
            </w:tcBorders>
            <w:shd w:val="clear" w:color="auto" w:fill="auto"/>
            <w:noWrap/>
            <w:vAlign w:val="center"/>
            <w:hideMark/>
          </w:tcPr>
          <w:p w14:paraId="49085955" w14:textId="691E9234" w:rsidR="00132245" w:rsidRPr="00132245" w:rsidRDefault="000E5391"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6057FD79" w14:textId="28B290D5"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3E336A">
              <w:rPr>
                <w:rFonts w:ascii="Arial" w:hAnsi="Arial" w:cs="Arial"/>
                <w:sz w:val="20"/>
                <w:szCs w:val="20"/>
                <w:lang w:val="hr-HR" w:eastAsia="hr-HR"/>
              </w:rPr>
              <w:t xml:space="preserve">           28,00</w:t>
            </w:r>
          </w:p>
        </w:tc>
        <w:tc>
          <w:tcPr>
            <w:tcW w:w="1489" w:type="dxa"/>
            <w:tcBorders>
              <w:top w:val="nil"/>
              <w:left w:val="nil"/>
              <w:bottom w:val="single" w:sz="4" w:space="0" w:color="auto"/>
              <w:right w:val="single" w:sz="12" w:space="0" w:color="auto"/>
            </w:tcBorders>
            <w:shd w:val="clear" w:color="auto" w:fill="auto"/>
            <w:noWrap/>
            <w:vAlign w:val="center"/>
            <w:hideMark/>
          </w:tcPr>
          <w:p w14:paraId="2AA404DE"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715B806D" w14:textId="77777777" w:rsidR="00132245" w:rsidRPr="00132245" w:rsidRDefault="00132245" w:rsidP="00132245">
            <w:pPr>
              <w:rPr>
                <w:sz w:val="20"/>
                <w:szCs w:val="20"/>
                <w:lang w:val="hr-HR" w:eastAsia="hr-HR"/>
              </w:rPr>
            </w:pPr>
          </w:p>
        </w:tc>
        <w:tc>
          <w:tcPr>
            <w:tcW w:w="283" w:type="dxa"/>
            <w:vAlign w:val="center"/>
            <w:hideMark/>
          </w:tcPr>
          <w:p w14:paraId="5E5AD63F" w14:textId="77777777" w:rsidR="00132245" w:rsidRPr="00132245" w:rsidRDefault="00132245" w:rsidP="00132245">
            <w:pPr>
              <w:rPr>
                <w:sz w:val="20"/>
                <w:szCs w:val="20"/>
                <w:lang w:val="hr-HR" w:eastAsia="hr-HR"/>
              </w:rPr>
            </w:pPr>
          </w:p>
        </w:tc>
      </w:tr>
      <w:tr w:rsidR="00132245" w:rsidRPr="00132245" w14:paraId="656AFB51" w14:textId="77777777" w:rsidTr="00707A32">
        <w:trPr>
          <w:trHeight w:val="217"/>
        </w:trPr>
        <w:tc>
          <w:tcPr>
            <w:tcW w:w="875" w:type="dxa"/>
            <w:tcBorders>
              <w:top w:val="nil"/>
              <w:left w:val="single" w:sz="12" w:space="0" w:color="auto"/>
              <w:bottom w:val="single" w:sz="4" w:space="0" w:color="auto"/>
              <w:right w:val="nil"/>
            </w:tcBorders>
            <w:shd w:val="clear" w:color="auto" w:fill="auto"/>
            <w:noWrap/>
            <w:vAlign w:val="center"/>
            <w:hideMark/>
          </w:tcPr>
          <w:p w14:paraId="159B1F0C"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13.6</w:t>
            </w:r>
          </w:p>
        </w:tc>
        <w:tc>
          <w:tcPr>
            <w:tcW w:w="3773" w:type="dxa"/>
            <w:tcBorders>
              <w:top w:val="nil"/>
              <w:left w:val="nil"/>
              <w:bottom w:val="single" w:sz="4" w:space="0" w:color="auto"/>
              <w:right w:val="nil"/>
            </w:tcBorders>
            <w:shd w:val="clear" w:color="auto" w:fill="auto"/>
            <w:noWrap/>
            <w:vAlign w:val="center"/>
            <w:hideMark/>
          </w:tcPr>
          <w:p w14:paraId="7B02DBB5"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NYY 4x10 mm</w:t>
            </w:r>
            <w:r w:rsidRPr="00132245">
              <w:rPr>
                <w:rFonts w:ascii="Arial" w:hAnsi="Arial" w:cs="Arial"/>
                <w:sz w:val="20"/>
                <w:szCs w:val="20"/>
                <w:vertAlign w:val="superscript"/>
                <w:lang w:val="hr-HR" w:eastAsia="hr-HR"/>
              </w:rPr>
              <w:t>2</w:t>
            </w:r>
            <w:r w:rsidRPr="00132245">
              <w:rPr>
                <w:rFonts w:ascii="Arial" w:hAnsi="Arial" w:cs="Arial"/>
                <w:sz w:val="20"/>
                <w:szCs w:val="20"/>
                <w:lang w:val="hr-HR" w:eastAsia="hr-HR"/>
              </w:rPr>
              <w:t xml:space="preserve"> 0,6/1kV</w:t>
            </w:r>
          </w:p>
        </w:tc>
        <w:tc>
          <w:tcPr>
            <w:tcW w:w="1004" w:type="dxa"/>
            <w:tcBorders>
              <w:top w:val="nil"/>
              <w:left w:val="nil"/>
              <w:bottom w:val="single" w:sz="4" w:space="0" w:color="auto"/>
              <w:right w:val="nil"/>
            </w:tcBorders>
            <w:shd w:val="clear" w:color="auto" w:fill="auto"/>
            <w:noWrap/>
            <w:vAlign w:val="center"/>
            <w:hideMark/>
          </w:tcPr>
          <w:p w14:paraId="37B3B27B"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m</w:t>
            </w:r>
          </w:p>
        </w:tc>
        <w:tc>
          <w:tcPr>
            <w:tcW w:w="737" w:type="dxa"/>
            <w:tcBorders>
              <w:top w:val="nil"/>
              <w:left w:val="nil"/>
              <w:bottom w:val="single" w:sz="4" w:space="0" w:color="auto"/>
              <w:right w:val="nil"/>
            </w:tcBorders>
            <w:shd w:val="clear" w:color="auto" w:fill="auto"/>
            <w:noWrap/>
            <w:vAlign w:val="center"/>
            <w:hideMark/>
          </w:tcPr>
          <w:p w14:paraId="03D2D8C0" w14:textId="5326300C" w:rsidR="00132245" w:rsidRPr="00132245" w:rsidRDefault="003E336A"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4AD1FCD7" w14:textId="7B0E240F"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3E336A">
              <w:rPr>
                <w:rFonts w:ascii="Arial" w:hAnsi="Arial" w:cs="Arial"/>
                <w:sz w:val="20"/>
                <w:szCs w:val="20"/>
                <w:lang w:val="hr-HR" w:eastAsia="hr-HR"/>
              </w:rPr>
              <w:t xml:space="preserve">           36,00</w:t>
            </w:r>
          </w:p>
        </w:tc>
        <w:tc>
          <w:tcPr>
            <w:tcW w:w="1489" w:type="dxa"/>
            <w:tcBorders>
              <w:top w:val="nil"/>
              <w:left w:val="nil"/>
              <w:bottom w:val="single" w:sz="4" w:space="0" w:color="auto"/>
              <w:right w:val="single" w:sz="12" w:space="0" w:color="auto"/>
            </w:tcBorders>
            <w:shd w:val="clear" w:color="auto" w:fill="auto"/>
            <w:noWrap/>
            <w:vAlign w:val="center"/>
            <w:hideMark/>
          </w:tcPr>
          <w:p w14:paraId="74DD9BB2"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74AAE276" w14:textId="77777777" w:rsidR="00132245" w:rsidRPr="00132245" w:rsidRDefault="00132245" w:rsidP="00132245">
            <w:pPr>
              <w:rPr>
                <w:sz w:val="20"/>
                <w:szCs w:val="20"/>
                <w:lang w:val="hr-HR" w:eastAsia="hr-HR"/>
              </w:rPr>
            </w:pPr>
          </w:p>
        </w:tc>
        <w:tc>
          <w:tcPr>
            <w:tcW w:w="283" w:type="dxa"/>
            <w:vAlign w:val="center"/>
            <w:hideMark/>
          </w:tcPr>
          <w:p w14:paraId="5ABED129" w14:textId="77777777" w:rsidR="00132245" w:rsidRPr="00132245" w:rsidRDefault="00132245" w:rsidP="00132245">
            <w:pPr>
              <w:rPr>
                <w:sz w:val="20"/>
                <w:szCs w:val="20"/>
                <w:lang w:val="hr-HR" w:eastAsia="hr-HR"/>
              </w:rPr>
            </w:pPr>
          </w:p>
        </w:tc>
      </w:tr>
      <w:tr w:rsidR="00132245" w:rsidRPr="00132245" w14:paraId="1BF5325C" w14:textId="77777777" w:rsidTr="00707A32">
        <w:trPr>
          <w:trHeight w:val="217"/>
        </w:trPr>
        <w:tc>
          <w:tcPr>
            <w:tcW w:w="875" w:type="dxa"/>
            <w:tcBorders>
              <w:top w:val="nil"/>
              <w:left w:val="single" w:sz="12" w:space="0" w:color="auto"/>
              <w:bottom w:val="single" w:sz="4" w:space="0" w:color="auto"/>
              <w:right w:val="nil"/>
            </w:tcBorders>
            <w:shd w:val="clear" w:color="auto" w:fill="auto"/>
            <w:noWrap/>
            <w:vAlign w:val="center"/>
            <w:hideMark/>
          </w:tcPr>
          <w:p w14:paraId="54384211"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13.7</w:t>
            </w:r>
          </w:p>
        </w:tc>
        <w:tc>
          <w:tcPr>
            <w:tcW w:w="3773" w:type="dxa"/>
            <w:tcBorders>
              <w:top w:val="nil"/>
              <w:left w:val="nil"/>
              <w:bottom w:val="single" w:sz="4" w:space="0" w:color="auto"/>
              <w:right w:val="nil"/>
            </w:tcBorders>
            <w:shd w:val="clear" w:color="auto" w:fill="auto"/>
            <w:noWrap/>
            <w:vAlign w:val="center"/>
            <w:hideMark/>
          </w:tcPr>
          <w:p w14:paraId="0D4B78BF"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NYY 4x16 mm</w:t>
            </w:r>
            <w:r w:rsidRPr="00132245">
              <w:rPr>
                <w:rFonts w:ascii="Arial" w:hAnsi="Arial" w:cs="Arial"/>
                <w:sz w:val="20"/>
                <w:szCs w:val="20"/>
                <w:vertAlign w:val="superscript"/>
                <w:lang w:val="hr-HR" w:eastAsia="hr-HR"/>
              </w:rPr>
              <w:t>2</w:t>
            </w:r>
            <w:r w:rsidRPr="00132245">
              <w:rPr>
                <w:rFonts w:ascii="Arial" w:hAnsi="Arial" w:cs="Arial"/>
                <w:sz w:val="20"/>
                <w:szCs w:val="20"/>
                <w:lang w:val="hr-HR" w:eastAsia="hr-HR"/>
              </w:rPr>
              <w:t xml:space="preserve"> 0,6/1kV</w:t>
            </w:r>
          </w:p>
        </w:tc>
        <w:tc>
          <w:tcPr>
            <w:tcW w:w="1004" w:type="dxa"/>
            <w:tcBorders>
              <w:top w:val="nil"/>
              <w:left w:val="nil"/>
              <w:bottom w:val="single" w:sz="4" w:space="0" w:color="auto"/>
              <w:right w:val="nil"/>
            </w:tcBorders>
            <w:shd w:val="clear" w:color="auto" w:fill="auto"/>
            <w:noWrap/>
            <w:vAlign w:val="center"/>
            <w:hideMark/>
          </w:tcPr>
          <w:p w14:paraId="2363E073"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m</w:t>
            </w:r>
          </w:p>
        </w:tc>
        <w:tc>
          <w:tcPr>
            <w:tcW w:w="737" w:type="dxa"/>
            <w:tcBorders>
              <w:top w:val="nil"/>
              <w:left w:val="nil"/>
              <w:bottom w:val="single" w:sz="4" w:space="0" w:color="auto"/>
              <w:right w:val="nil"/>
            </w:tcBorders>
            <w:shd w:val="clear" w:color="auto" w:fill="auto"/>
            <w:noWrap/>
            <w:vAlign w:val="center"/>
            <w:hideMark/>
          </w:tcPr>
          <w:p w14:paraId="49A663EF" w14:textId="1A3727C4" w:rsidR="00132245" w:rsidRPr="00132245" w:rsidRDefault="003E336A"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0F549E98" w14:textId="162BF646"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90475A">
              <w:rPr>
                <w:rFonts w:ascii="Arial" w:hAnsi="Arial" w:cs="Arial"/>
                <w:sz w:val="20"/>
                <w:szCs w:val="20"/>
                <w:lang w:val="hr-HR" w:eastAsia="hr-HR"/>
              </w:rPr>
              <w:t xml:space="preserve">           52,00</w:t>
            </w:r>
          </w:p>
        </w:tc>
        <w:tc>
          <w:tcPr>
            <w:tcW w:w="1489" w:type="dxa"/>
            <w:tcBorders>
              <w:top w:val="nil"/>
              <w:left w:val="nil"/>
              <w:bottom w:val="single" w:sz="4" w:space="0" w:color="auto"/>
              <w:right w:val="single" w:sz="12" w:space="0" w:color="auto"/>
            </w:tcBorders>
            <w:shd w:val="clear" w:color="auto" w:fill="auto"/>
            <w:noWrap/>
            <w:vAlign w:val="center"/>
            <w:hideMark/>
          </w:tcPr>
          <w:p w14:paraId="3C54EDBC"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213107D6" w14:textId="77777777" w:rsidR="00132245" w:rsidRPr="00132245" w:rsidRDefault="00132245" w:rsidP="00132245">
            <w:pPr>
              <w:rPr>
                <w:sz w:val="20"/>
                <w:szCs w:val="20"/>
                <w:lang w:val="hr-HR" w:eastAsia="hr-HR"/>
              </w:rPr>
            </w:pPr>
          </w:p>
        </w:tc>
        <w:tc>
          <w:tcPr>
            <w:tcW w:w="283" w:type="dxa"/>
            <w:vAlign w:val="center"/>
            <w:hideMark/>
          </w:tcPr>
          <w:p w14:paraId="71065B9B" w14:textId="77777777" w:rsidR="00132245" w:rsidRPr="00132245" w:rsidRDefault="00132245" w:rsidP="00132245">
            <w:pPr>
              <w:rPr>
                <w:sz w:val="20"/>
                <w:szCs w:val="20"/>
                <w:lang w:val="hr-HR" w:eastAsia="hr-HR"/>
              </w:rPr>
            </w:pPr>
          </w:p>
        </w:tc>
      </w:tr>
      <w:tr w:rsidR="00132245" w:rsidRPr="00132245" w14:paraId="56D5FE55" w14:textId="77777777" w:rsidTr="00707A32">
        <w:trPr>
          <w:trHeight w:val="217"/>
        </w:trPr>
        <w:tc>
          <w:tcPr>
            <w:tcW w:w="875" w:type="dxa"/>
            <w:tcBorders>
              <w:top w:val="nil"/>
              <w:left w:val="single" w:sz="12" w:space="0" w:color="auto"/>
              <w:bottom w:val="single" w:sz="4" w:space="0" w:color="auto"/>
              <w:right w:val="nil"/>
            </w:tcBorders>
            <w:shd w:val="clear" w:color="auto" w:fill="auto"/>
            <w:noWrap/>
            <w:vAlign w:val="center"/>
            <w:hideMark/>
          </w:tcPr>
          <w:p w14:paraId="2899C060"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13.8</w:t>
            </w:r>
          </w:p>
        </w:tc>
        <w:tc>
          <w:tcPr>
            <w:tcW w:w="3773" w:type="dxa"/>
            <w:tcBorders>
              <w:top w:val="nil"/>
              <w:left w:val="nil"/>
              <w:bottom w:val="single" w:sz="4" w:space="0" w:color="auto"/>
              <w:right w:val="nil"/>
            </w:tcBorders>
            <w:shd w:val="clear" w:color="auto" w:fill="auto"/>
            <w:noWrap/>
            <w:vAlign w:val="center"/>
            <w:hideMark/>
          </w:tcPr>
          <w:p w14:paraId="2D75EB42"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NFA2X-A 2x16 mm</w:t>
            </w:r>
            <w:r w:rsidRPr="00132245">
              <w:rPr>
                <w:rFonts w:ascii="Arial" w:hAnsi="Arial" w:cs="Arial"/>
                <w:sz w:val="20"/>
                <w:szCs w:val="20"/>
                <w:vertAlign w:val="superscript"/>
                <w:lang w:val="hr-HR" w:eastAsia="hr-HR"/>
              </w:rPr>
              <w:t>2</w:t>
            </w:r>
          </w:p>
        </w:tc>
        <w:tc>
          <w:tcPr>
            <w:tcW w:w="1004" w:type="dxa"/>
            <w:tcBorders>
              <w:top w:val="nil"/>
              <w:left w:val="nil"/>
              <w:bottom w:val="single" w:sz="4" w:space="0" w:color="auto"/>
              <w:right w:val="nil"/>
            </w:tcBorders>
            <w:shd w:val="clear" w:color="auto" w:fill="auto"/>
            <w:noWrap/>
            <w:vAlign w:val="center"/>
            <w:hideMark/>
          </w:tcPr>
          <w:p w14:paraId="1FCF084A"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m</w:t>
            </w:r>
          </w:p>
        </w:tc>
        <w:tc>
          <w:tcPr>
            <w:tcW w:w="737" w:type="dxa"/>
            <w:tcBorders>
              <w:top w:val="nil"/>
              <w:left w:val="nil"/>
              <w:bottom w:val="single" w:sz="4" w:space="0" w:color="auto"/>
              <w:right w:val="nil"/>
            </w:tcBorders>
            <w:shd w:val="clear" w:color="auto" w:fill="auto"/>
            <w:noWrap/>
            <w:vAlign w:val="center"/>
            <w:hideMark/>
          </w:tcPr>
          <w:p w14:paraId="647DB308" w14:textId="4D3CB0AA" w:rsidR="00132245" w:rsidRPr="00132245" w:rsidRDefault="0090475A"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454A23EE" w14:textId="5DDCD4F6"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90475A">
              <w:rPr>
                <w:rFonts w:ascii="Arial" w:hAnsi="Arial" w:cs="Arial"/>
                <w:sz w:val="20"/>
                <w:szCs w:val="20"/>
                <w:lang w:val="hr-HR" w:eastAsia="hr-HR"/>
              </w:rPr>
              <w:t xml:space="preserve">           14,00</w:t>
            </w:r>
          </w:p>
        </w:tc>
        <w:tc>
          <w:tcPr>
            <w:tcW w:w="1489" w:type="dxa"/>
            <w:tcBorders>
              <w:top w:val="nil"/>
              <w:left w:val="nil"/>
              <w:bottom w:val="single" w:sz="4" w:space="0" w:color="auto"/>
              <w:right w:val="single" w:sz="12" w:space="0" w:color="auto"/>
            </w:tcBorders>
            <w:shd w:val="clear" w:color="auto" w:fill="auto"/>
            <w:noWrap/>
            <w:vAlign w:val="center"/>
            <w:hideMark/>
          </w:tcPr>
          <w:p w14:paraId="48513C2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6F7C6938" w14:textId="77777777" w:rsidR="00132245" w:rsidRPr="00132245" w:rsidRDefault="00132245" w:rsidP="00132245">
            <w:pPr>
              <w:rPr>
                <w:sz w:val="20"/>
                <w:szCs w:val="20"/>
                <w:lang w:val="hr-HR" w:eastAsia="hr-HR"/>
              </w:rPr>
            </w:pPr>
          </w:p>
        </w:tc>
        <w:tc>
          <w:tcPr>
            <w:tcW w:w="283" w:type="dxa"/>
            <w:vAlign w:val="center"/>
            <w:hideMark/>
          </w:tcPr>
          <w:p w14:paraId="12DD8222" w14:textId="77777777" w:rsidR="00132245" w:rsidRPr="00132245" w:rsidRDefault="00132245" w:rsidP="00132245">
            <w:pPr>
              <w:rPr>
                <w:sz w:val="20"/>
                <w:szCs w:val="20"/>
                <w:lang w:val="hr-HR" w:eastAsia="hr-HR"/>
              </w:rPr>
            </w:pPr>
          </w:p>
        </w:tc>
      </w:tr>
      <w:tr w:rsidR="00132245" w:rsidRPr="00132245" w14:paraId="679E7769" w14:textId="77777777" w:rsidTr="00707A32">
        <w:trPr>
          <w:trHeight w:val="217"/>
        </w:trPr>
        <w:tc>
          <w:tcPr>
            <w:tcW w:w="875" w:type="dxa"/>
            <w:tcBorders>
              <w:top w:val="nil"/>
              <w:left w:val="single" w:sz="12" w:space="0" w:color="auto"/>
              <w:bottom w:val="single" w:sz="4" w:space="0" w:color="auto"/>
              <w:right w:val="nil"/>
            </w:tcBorders>
            <w:shd w:val="clear" w:color="auto" w:fill="auto"/>
            <w:noWrap/>
            <w:vAlign w:val="center"/>
            <w:hideMark/>
          </w:tcPr>
          <w:p w14:paraId="6A8AF49E"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13.9</w:t>
            </w:r>
          </w:p>
        </w:tc>
        <w:tc>
          <w:tcPr>
            <w:tcW w:w="3773" w:type="dxa"/>
            <w:tcBorders>
              <w:top w:val="nil"/>
              <w:left w:val="nil"/>
              <w:bottom w:val="single" w:sz="4" w:space="0" w:color="auto"/>
              <w:right w:val="nil"/>
            </w:tcBorders>
            <w:shd w:val="clear" w:color="auto" w:fill="auto"/>
            <w:noWrap/>
            <w:vAlign w:val="center"/>
            <w:hideMark/>
          </w:tcPr>
          <w:p w14:paraId="6FD74742"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NFA2X-A 4x16 mm</w:t>
            </w:r>
            <w:r w:rsidRPr="00132245">
              <w:rPr>
                <w:rFonts w:ascii="Arial" w:hAnsi="Arial" w:cs="Arial"/>
                <w:sz w:val="20"/>
                <w:szCs w:val="20"/>
                <w:vertAlign w:val="superscript"/>
                <w:lang w:val="hr-HR" w:eastAsia="hr-HR"/>
              </w:rPr>
              <w:t>2</w:t>
            </w:r>
          </w:p>
        </w:tc>
        <w:tc>
          <w:tcPr>
            <w:tcW w:w="1004" w:type="dxa"/>
            <w:tcBorders>
              <w:top w:val="nil"/>
              <w:left w:val="nil"/>
              <w:bottom w:val="single" w:sz="4" w:space="0" w:color="auto"/>
              <w:right w:val="nil"/>
            </w:tcBorders>
            <w:shd w:val="clear" w:color="auto" w:fill="auto"/>
            <w:noWrap/>
            <w:vAlign w:val="center"/>
            <w:hideMark/>
          </w:tcPr>
          <w:p w14:paraId="30D5A477"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m</w:t>
            </w:r>
          </w:p>
        </w:tc>
        <w:tc>
          <w:tcPr>
            <w:tcW w:w="737" w:type="dxa"/>
            <w:tcBorders>
              <w:top w:val="nil"/>
              <w:left w:val="nil"/>
              <w:bottom w:val="single" w:sz="4" w:space="0" w:color="auto"/>
              <w:right w:val="nil"/>
            </w:tcBorders>
            <w:shd w:val="clear" w:color="auto" w:fill="auto"/>
            <w:noWrap/>
            <w:vAlign w:val="center"/>
            <w:hideMark/>
          </w:tcPr>
          <w:p w14:paraId="0F133BE1" w14:textId="46009D3C" w:rsidR="00132245" w:rsidRPr="00132245" w:rsidRDefault="0090475A"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6FECE7A0" w14:textId="0946A283"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90475A">
              <w:rPr>
                <w:rFonts w:ascii="Arial" w:hAnsi="Arial" w:cs="Arial"/>
                <w:sz w:val="20"/>
                <w:szCs w:val="20"/>
                <w:lang w:val="hr-HR" w:eastAsia="hr-HR"/>
              </w:rPr>
              <w:t xml:space="preserve">           18,00</w:t>
            </w:r>
          </w:p>
        </w:tc>
        <w:tc>
          <w:tcPr>
            <w:tcW w:w="1489" w:type="dxa"/>
            <w:tcBorders>
              <w:top w:val="nil"/>
              <w:left w:val="nil"/>
              <w:bottom w:val="single" w:sz="4" w:space="0" w:color="auto"/>
              <w:right w:val="single" w:sz="12" w:space="0" w:color="auto"/>
            </w:tcBorders>
            <w:shd w:val="clear" w:color="auto" w:fill="auto"/>
            <w:noWrap/>
            <w:vAlign w:val="center"/>
            <w:hideMark/>
          </w:tcPr>
          <w:p w14:paraId="6E7ECA8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112B8790" w14:textId="77777777" w:rsidR="00132245" w:rsidRPr="00132245" w:rsidRDefault="00132245" w:rsidP="00132245">
            <w:pPr>
              <w:rPr>
                <w:sz w:val="20"/>
                <w:szCs w:val="20"/>
                <w:lang w:val="hr-HR" w:eastAsia="hr-HR"/>
              </w:rPr>
            </w:pPr>
          </w:p>
        </w:tc>
        <w:tc>
          <w:tcPr>
            <w:tcW w:w="283" w:type="dxa"/>
            <w:vAlign w:val="center"/>
            <w:hideMark/>
          </w:tcPr>
          <w:p w14:paraId="4DFC6AEA" w14:textId="77777777" w:rsidR="00132245" w:rsidRPr="00132245" w:rsidRDefault="00132245" w:rsidP="00132245">
            <w:pPr>
              <w:rPr>
                <w:sz w:val="20"/>
                <w:szCs w:val="20"/>
                <w:lang w:val="hr-HR" w:eastAsia="hr-HR"/>
              </w:rPr>
            </w:pPr>
          </w:p>
        </w:tc>
      </w:tr>
      <w:tr w:rsidR="00132245" w:rsidRPr="00132245" w14:paraId="3B8941DE" w14:textId="77777777" w:rsidTr="00707A32">
        <w:trPr>
          <w:trHeight w:val="217"/>
        </w:trPr>
        <w:tc>
          <w:tcPr>
            <w:tcW w:w="875" w:type="dxa"/>
            <w:tcBorders>
              <w:top w:val="nil"/>
              <w:left w:val="single" w:sz="12" w:space="0" w:color="auto"/>
              <w:bottom w:val="single" w:sz="4" w:space="0" w:color="auto"/>
              <w:right w:val="nil"/>
            </w:tcBorders>
            <w:shd w:val="clear" w:color="auto" w:fill="auto"/>
            <w:noWrap/>
            <w:vAlign w:val="center"/>
            <w:hideMark/>
          </w:tcPr>
          <w:p w14:paraId="4557E045"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13.10</w:t>
            </w:r>
          </w:p>
        </w:tc>
        <w:tc>
          <w:tcPr>
            <w:tcW w:w="3773" w:type="dxa"/>
            <w:tcBorders>
              <w:top w:val="nil"/>
              <w:left w:val="nil"/>
              <w:bottom w:val="single" w:sz="4" w:space="0" w:color="auto"/>
              <w:right w:val="nil"/>
            </w:tcBorders>
            <w:shd w:val="clear" w:color="auto" w:fill="auto"/>
            <w:noWrap/>
            <w:vAlign w:val="center"/>
            <w:hideMark/>
          </w:tcPr>
          <w:p w14:paraId="57438AD6"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FG7OR 3x1,5 mm</w:t>
            </w:r>
            <w:r w:rsidRPr="00132245">
              <w:rPr>
                <w:rFonts w:ascii="Arial" w:hAnsi="Arial" w:cs="Arial"/>
                <w:sz w:val="20"/>
                <w:szCs w:val="20"/>
                <w:vertAlign w:val="superscript"/>
                <w:lang w:val="hr-HR" w:eastAsia="hr-HR"/>
              </w:rPr>
              <w:t>2</w:t>
            </w:r>
          </w:p>
        </w:tc>
        <w:tc>
          <w:tcPr>
            <w:tcW w:w="1004" w:type="dxa"/>
            <w:tcBorders>
              <w:top w:val="nil"/>
              <w:left w:val="nil"/>
              <w:bottom w:val="single" w:sz="4" w:space="0" w:color="auto"/>
              <w:right w:val="nil"/>
            </w:tcBorders>
            <w:shd w:val="clear" w:color="auto" w:fill="auto"/>
            <w:noWrap/>
            <w:vAlign w:val="center"/>
            <w:hideMark/>
          </w:tcPr>
          <w:p w14:paraId="5532106D"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m</w:t>
            </w:r>
          </w:p>
        </w:tc>
        <w:tc>
          <w:tcPr>
            <w:tcW w:w="737" w:type="dxa"/>
            <w:tcBorders>
              <w:top w:val="nil"/>
              <w:left w:val="nil"/>
              <w:bottom w:val="single" w:sz="4" w:space="0" w:color="auto"/>
              <w:right w:val="nil"/>
            </w:tcBorders>
            <w:shd w:val="clear" w:color="auto" w:fill="auto"/>
            <w:noWrap/>
            <w:vAlign w:val="center"/>
            <w:hideMark/>
          </w:tcPr>
          <w:p w14:paraId="7CAD19E2" w14:textId="0D677D44" w:rsidR="00132245" w:rsidRPr="00132245" w:rsidRDefault="0090475A"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17C6EFB6" w14:textId="31168D22"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90475A">
              <w:rPr>
                <w:rFonts w:ascii="Arial" w:hAnsi="Arial" w:cs="Arial"/>
                <w:sz w:val="20"/>
                <w:szCs w:val="20"/>
                <w:lang w:val="hr-HR" w:eastAsia="hr-HR"/>
              </w:rPr>
              <w:t xml:space="preserve">           10,00</w:t>
            </w:r>
          </w:p>
        </w:tc>
        <w:tc>
          <w:tcPr>
            <w:tcW w:w="1489" w:type="dxa"/>
            <w:tcBorders>
              <w:top w:val="nil"/>
              <w:left w:val="nil"/>
              <w:bottom w:val="single" w:sz="4" w:space="0" w:color="auto"/>
              <w:right w:val="single" w:sz="12" w:space="0" w:color="auto"/>
            </w:tcBorders>
            <w:shd w:val="clear" w:color="auto" w:fill="auto"/>
            <w:noWrap/>
            <w:vAlign w:val="center"/>
            <w:hideMark/>
          </w:tcPr>
          <w:p w14:paraId="45E6CF4A"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42AB303C" w14:textId="77777777" w:rsidR="00132245" w:rsidRPr="00132245" w:rsidRDefault="00132245" w:rsidP="00132245">
            <w:pPr>
              <w:rPr>
                <w:sz w:val="20"/>
                <w:szCs w:val="20"/>
                <w:lang w:val="hr-HR" w:eastAsia="hr-HR"/>
              </w:rPr>
            </w:pPr>
          </w:p>
        </w:tc>
        <w:tc>
          <w:tcPr>
            <w:tcW w:w="283" w:type="dxa"/>
            <w:vAlign w:val="center"/>
            <w:hideMark/>
          </w:tcPr>
          <w:p w14:paraId="3C664C48" w14:textId="77777777" w:rsidR="00132245" w:rsidRPr="00132245" w:rsidRDefault="00132245" w:rsidP="00132245">
            <w:pPr>
              <w:rPr>
                <w:sz w:val="20"/>
                <w:szCs w:val="20"/>
                <w:lang w:val="hr-HR" w:eastAsia="hr-HR"/>
              </w:rPr>
            </w:pPr>
          </w:p>
        </w:tc>
      </w:tr>
      <w:tr w:rsidR="00132245" w:rsidRPr="00132245" w14:paraId="640AC218" w14:textId="77777777" w:rsidTr="00707A32">
        <w:trPr>
          <w:trHeight w:val="217"/>
        </w:trPr>
        <w:tc>
          <w:tcPr>
            <w:tcW w:w="875" w:type="dxa"/>
            <w:tcBorders>
              <w:top w:val="nil"/>
              <w:left w:val="single" w:sz="12" w:space="0" w:color="auto"/>
              <w:bottom w:val="single" w:sz="4" w:space="0" w:color="auto"/>
              <w:right w:val="nil"/>
            </w:tcBorders>
            <w:shd w:val="clear" w:color="auto" w:fill="auto"/>
            <w:noWrap/>
            <w:vAlign w:val="center"/>
            <w:hideMark/>
          </w:tcPr>
          <w:p w14:paraId="1BB0C814"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13.11</w:t>
            </w:r>
          </w:p>
        </w:tc>
        <w:tc>
          <w:tcPr>
            <w:tcW w:w="3773" w:type="dxa"/>
            <w:tcBorders>
              <w:top w:val="nil"/>
              <w:left w:val="nil"/>
              <w:bottom w:val="single" w:sz="4" w:space="0" w:color="auto"/>
              <w:right w:val="nil"/>
            </w:tcBorders>
            <w:shd w:val="clear" w:color="auto" w:fill="auto"/>
            <w:noWrap/>
            <w:vAlign w:val="center"/>
            <w:hideMark/>
          </w:tcPr>
          <w:p w14:paraId="67F8665A"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FG7OR 3x2,5 mm</w:t>
            </w:r>
            <w:r w:rsidRPr="00132245">
              <w:rPr>
                <w:rFonts w:ascii="Arial" w:hAnsi="Arial" w:cs="Arial"/>
                <w:sz w:val="20"/>
                <w:szCs w:val="20"/>
                <w:vertAlign w:val="superscript"/>
                <w:lang w:val="hr-HR" w:eastAsia="hr-HR"/>
              </w:rPr>
              <w:t>2</w:t>
            </w:r>
          </w:p>
        </w:tc>
        <w:tc>
          <w:tcPr>
            <w:tcW w:w="1004" w:type="dxa"/>
            <w:tcBorders>
              <w:top w:val="nil"/>
              <w:left w:val="nil"/>
              <w:bottom w:val="single" w:sz="4" w:space="0" w:color="auto"/>
              <w:right w:val="nil"/>
            </w:tcBorders>
            <w:shd w:val="clear" w:color="auto" w:fill="auto"/>
            <w:noWrap/>
            <w:vAlign w:val="center"/>
            <w:hideMark/>
          </w:tcPr>
          <w:p w14:paraId="3F7B88A6"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m</w:t>
            </w:r>
          </w:p>
        </w:tc>
        <w:tc>
          <w:tcPr>
            <w:tcW w:w="737" w:type="dxa"/>
            <w:tcBorders>
              <w:top w:val="nil"/>
              <w:left w:val="nil"/>
              <w:bottom w:val="single" w:sz="4" w:space="0" w:color="auto"/>
              <w:right w:val="nil"/>
            </w:tcBorders>
            <w:shd w:val="clear" w:color="auto" w:fill="auto"/>
            <w:noWrap/>
            <w:vAlign w:val="center"/>
            <w:hideMark/>
          </w:tcPr>
          <w:p w14:paraId="01362F1C" w14:textId="69915830" w:rsidR="00132245" w:rsidRPr="00132245" w:rsidRDefault="000F0A55"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16BA00BE" w14:textId="27AD5978"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1B727B">
              <w:rPr>
                <w:rFonts w:ascii="Arial" w:hAnsi="Arial" w:cs="Arial"/>
                <w:sz w:val="20"/>
                <w:szCs w:val="20"/>
                <w:lang w:val="hr-HR" w:eastAsia="hr-HR"/>
              </w:rPr>
              <w:t xml:space="preserve">           12,00</w:t>
            </w:r>
          </w:p>
        </w:tc>
        <w:tc>
          <w:tcPr>
            <w:tcW w:w="1489" w:type="dxa"/>
            <w:tcBorders>
              <w:top w:val="nil"/>
              <w:left w:val="nil"/>
              <w:bottom w:val="single" w:sz="4" w:space="0" w:color="auto"/>
              <w:right w:val="single" w:sz="12" w:space="0" w:color="auto"/>
            </w:tcBorders>
            <w:shd w:val="clear" w:color="auto" w:fill="auto"/>
            <w:noWrap/>
            <w:vAlign w:val="center"/>
            <w:hideMark/>
          </w:tcPr>
          <w:p w14:paraId="78BB3C02"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41FA0CE7" w14:textId="77777777" w:rsidR="00132245" w:rsidRPr="00132245" w:rsidRDefault="00132245" w:rsidP="00132245">
            <w:pPr>
              <w:rPr>
                <w:sz w:val="20"/>
                <w:szCs w:val="20"/>
                <w:lang w:val="hr-HR" w:eastAsia="hr-HR"/>
              </w:rPr>
            </w:pPr>
          </w:p>
        </w:tc>
        <w:tc>
          <w:tcPr>
            <w:tcW w:w="283" w:type="dxa"/>
            <w:vAlign w:val="center"/>
            <w:hideMark/>
          </w:tcPr>
          <w:p w14:paraId="30CDD901" w14:textId="77777777" w:rsidR="00132245" w:rsidRPr="00132245" w:rsidRDefault="00132245" w:rsidP="00132245">
            <w:pPr>
              <w:rPr>
                <w:sz w:val="20"/>
                <w:szCs w:val="20"/>
                <w:lang w:val="hr-HR" w:eastAsia="hr-HR"/>
              </w:rPr>
            </w:pPr>
          </w:p>
        </w:tc>
      </w:tr>
      <w:tr w:rsidR="00132245" w:rsidRPr="00132245" w14:paraId="3ED7759E" w14:textId="77777777" w:rsidTr="00707A32">
        <w:trPr>
          <w:trHeight w:val="217"/>
        </w:trPr>
        <w:tc>
          <w:tcPr>
            <w:tcW w:w="875" w:type="dxa"/>
            <w:tcBorders>
              <w:top w:val="nil"/>
              <w:left w:val="single" w:sz="12" w:space="0" w:color="auto"/>
              <w:bottom w:val="single" w:sz="4" w:space="0" w:color="auto"/>
              <w:right w:val="nil"/>
            </w:tcBorders>
            <w:shd w:val="clear" w:color="auto" w:fill="auto"/>
            <w:noWrap/>
            <w:vAlign w:val="center"/>
            <w:hideMark/>
          </w:tcPr>
          <w:p w14:paraId="0BC4FE8B"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13.12</w:t>
            </w:r>
          </w:p>
        </w:tc>
        <w:tc>
          <w:tcPr>
            <w:tcW w:w="3773" w:type="dxa"/>
            <w:tcBorders>
              <w:top w:val="nil"/>
              <w:left w:val="nil"/>
              <w:bottom w:val="single" w:sz="4" w:space="0" w:color="auto"/>
              <w:right w:val="nil"/>
            </w:tcBorders>
            <w:shd w:val="clear" w:color="auto" w:fill="auto"/>
            <w:noWrap/>
            <w:vAlign w:val="center"/>
            <w:hideMark/>
          </w:tcPr>
          <w:p w14:paraId="1F65DC96"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FG7OR 3x4 mm</w:t>
            </w:r>
            <w:r w:rsidRPr="00132245">
              <w:rPr>
                <w:rFonts w:ascii="Arial" w:hAnsi="Arial" w:cs="Arial"/>
                <w:sz w:val="20"/>
                <w:szCs w:val="20"/>
                <w:vertAlign w:val="superscript"/>
                <w:lang w:val="hr-HR" w:eastAsia="hr-HR"/>
              </w:rPr>
              <w:t>2</w:t>
            </w:r>
          </w:p>
        </w:tc>
        <w:tc>
          <w:tcPr>
            <w:tcW w:w="1004" w:type="dxa"/>
            <w:tcBorders>
              <w:top w:val="nil"/>
              <w:left w:val="nil"/>
              <w:bottom w:val="single" w:sz="4" w:space="0" w:color="auto"/>
              <w:right w:val="nil"/>
            </w:tcBorders>
            <w:shd w:val="clear" w:color="auto" w:fill="auto"/>
            <w:noWrap/>
            <w:vAlign w:val="center"/>
            <w:hideMark/>
          </w:tcPr>
          <w:p w14:paraId="21CC21EA"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m</w:t>
            </w:r>
          </w:p>
        </w:tc>
        <w:tc>
          <w:tcPr>
            <w:tcW w:w="737" w:type="dxa"/>
            <w:tcBorders>
              <w:top w:val="nil"/>
              <w:left w:val="nil"/>
              <w:bottom w:val="single" w:sz="4" w:space="0" w:color="auto"/>
              <w:right w:val="nil"/>
            </w:tcBorders>
            <w:shd w:val="clear" w:color="auto" w:fill="auto"/>
            <w:noWrap/>
            <w:vAlign w:val="center"/>
            <w:hideMark/>
          </w:tcPr>
          <w:p w14:paraId="2F3DC30F" w14:textId="417A1DEB" w:rsidR="00132245" w:rsidRPr="00132245" w:rsidRDefault="001B727B"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6F70E100" w14:textId="150B4846"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EE2549">
              <w:rPr>
                <w:rFonts w:ascii="Arial" w:hAnsi="Arial" w:cs="Arial"/>
                <w:sz w:val="20"/>
                <w:szCs w:val="20"/>
                <w:lang w:val="hr-HR" w:eastAsia="hr-HR"/>
              </w:rPr>
              <w:t xml:space="preserve">           18,00</w:t>
            </w:r>
          </w:p>
        </w:tc>
        <w:tc>
          <w:tcPr>
            <w:tcW w:w="1489" w:type="dxa"/>
            <w:tcBorders>
              <w:top w:val="nil"/>
              <w:left w:val="nil"/>
              <w:bottom w:val="single" w:sz="4" w:space="0" w:color="auto"/>
              <w:right w:val="single" w:sz="12" w:space="0" w:color="auto"/>
            </w:tcBorders>
            <w:shd w:val="clear" w:color="auto" w:fill="auto"/>
            <w:noWrap/>
            <w:vAlign w:val="center"/>
            <w:hideMark/>
          </w:tcPr>
          <w:p w14:paraId="5874B2F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1001776F" w14:textId="77777777" w:rsidR="00132245" w:rsidRPr="00132245" w:rsidRDefault="00132245" w:rsidP="00132245">
            <w:pPr>
              <w:rPr>
                <w:sz w:val="20"/>
                <w:szCs w:val="20"/>
                <w:lang w:val="hr-HR" w:eastAsia="hr-HR"/>
              </w:rPr>
            </w:pPr>
          </w:p>
        </w:tc>
        <w:tc>
          <w:tcPr>
            <w:tcW w:w="283" w:type="dxa"/>
            <w:vAlign w:val="center"/>
            <w:hideMark/>
          </w:tcPr>
          <w:p w14:paraId="234F936D" w14:textId="77777777" w:rsidR="00132245" w:rsidRPr="00132245" w:rsidRDefault="00132245" w:rsidP="00132245">
            <w:pPr>
              <w:rPr>
                <w:sz w:val="20"/>
                <w:szCs w:val="20"/>
                <w:lang w:val="hr-HR" w:eastAsia="hr-HR"/>
              </w:rPr>
            </w:pPr>
          </w:p>
        </w:tc>
      </w:tr>
      <w:tr w:rsidR="00132245" w:rsidRPr="00132245" w14:paraId="3A8A314A" w14:textId="77777777" w:rsidTr="00707A32">
        <w:trPr>
          <w:trHeight w:val="217"/>
        </w:trPr>
        <w:tc>
          <w:tcPr>
            <w:tcW w:w="875" w:type="dxa"/>
            <w:tcBorders>
              <w:top w:val="nil"/>
              <w:left w:val="single" w:sz="12" w:space="0" w:color="auto"/>
              <w:bottom w:val="single" w:sz="4" w:space="0" w:color="auto"/>
              <w:right w:val="nil"/>
            </w:tcBorders>
            <w:shd w:val="clear" w:color="auto" w:fill="auto"/>
            <w:noWrap/>
            <w:vAlign w:val="center"/>
            <w:hideMark/>
          </w:tcPr>
          <w:p w14:paraId="6AC81100"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13.13</w:t>
            </w:r>
          </w:p>
        </w:tc>
        <w:tc>
          <w:tcPr>
            <w:tcW w:w="3773" w:type="dxa"/>
            <w:tcBorders>
              <w:top w:val="nil"/>
              <w:left w:val="nil"/>
              <w:bottom w:val="single" w:sz="4" w:space="0" w:color="auto"/>
              <w:right w:val="nil"/>
            </w:tcBorders>
            <w:shd w:val="clear" w:color="auto" w:fill="auto"/>
            <w:noWrap/>
            <w:vAlign w:val="center"/>
            <w:hideMark/>
          </w:tcPr>
          <w:p w14:paraId="18412EB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FG7OR 5x4 mm</w:t>
            </w:r>
            <w:r w:rsidRPr="00132245">
              <w:rPr>
                <w:rFonts w:ascii="Arial" w:hAnsi="Arial" w:cs="Arial"/>
                <w:sz w:val="20"/>
                <w:szCs w:val="20"/>
                <w:vertAlign w:val="superscript"/>
                <w:lang w:val="hr-HR" w:eastAsia="hr-HR"/>
              </w:rPr>
              <w:t>2</w:t>
            </w:r>
          </w:p>
        </w:tc>
        <w:tc>
          <w:tcPr>
            <w:tcW w:w="1004" w:type="dxa"/>
            <w:tcBorders>
              <w:top w:val="nil"/>
              <w:left w:val="nil"/>
              <w:bottom w:val="single" w:sz="4" w:space="0" w:color="auto"/>
              <w:right w:val="nil"/>
            </w:tcBorders>
            <w:shd w:val="clear" w:color="auto" w:fill="auto"/>
            <w:noWrap/>
            <w:vAlign w:val="center"/>
            <w:hideMark/>
          </w:tcPr>
          <w:p w14:paraId="17A9730E"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m</w:t>
            </w:r>
          </w:p>
        </w:tc>
        <w:tc>
          <w:tcPr>
            <w:tcW w:w="737" w:type="dxa"/>
            <w:tcBorders>
              <w:top w:val="nil"/>
              <w:left w:val="nil"/>
              <w:bottom w:val="single" w:sz="4" w:space="0" w:color="auto"/>
              <w:right w:val="nil"/>
            </w:tcBorders>
            <w:shd w:val="clear" w:color="auto" w:fill="auto"/>
            <w:noWrap/>
            <w:vAlign w:val="center"/>
            <w:hideMark/>
          </w:tcPr>
          <w:p w14:paraId="5AAF9462" w14:textId="77633B12" w:rsidR="00132245" w:rsidRPr="00132245" w:rsidRDefault="00EE2549"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1CDC6B90" w14:textId="34DE0711"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EE2549">
              <w:rPr>
                <w:rFonts w:ascii="Arial" w:hAnsi="Arial" w:cs="Arial"/>
                <w:sz w:val="20"/>
                <w:szCs w:val="20"/>
                <w:lang w:val="hr-HR" w:eastAsia="hr-HR"/>
              </w:rPr>
              <w:t xml:space="preserve">           24,00</w:t>
            </w:r>
          </w:p>
        </w:tc>
        <w:tc>
          <w:tcPr>
            <w:tcW w:w="1489" w:type="dxa"/>
            <w:tcBorders>
              <w:top w:val="nil"/>
              <w:left w:val="nil"/>
              <w:bottom w:val="single" w:sz="4" w:space="0" w:color="auto"/>
              <w:right w:val="single" w:sz="12" w:space="0" w:color="auto"/>
            </w:tcBorders>
            <w:shd w:val="clear" w:color="auto" w:fill="auto"/>
            <w:noWrap/>
            <w:vAlign w:val="center"/>
            <w:hideMark/>
          </w:tcPr>
          <w:p w14:paraId="4F1745BC"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4ADB0FA5" w14:textId="77777777" w:rsidR="00132245" w:rsidRPr="00132245" w:rsidRDefault="00132245" w:rsidP="00132245">
            <w:pPr>
              <w:rPr>
                <w:sz w:val="20"/>
                <w:szCs w:val="20"/>
                <w:lang w:val="hr-HR" w:eastAsia="hr-HR"/>
              </w:rPr>
            </w:pPr>
          </w:p>
        </w:tc>
        <w:tc>
          <w:tcPr>
            <w:tcW w:w="283" w:type="dxa"/>
            <w:vAlign w:val="center"/>
            <w:hideMark/>
          </w:tcPr>
          <w:p w14:paraId="50F3F852" w14:textId="77777777" w:rsidR="00132245" w:rsidRPr="00132245" w:rsidRDefault="00132245" w:rsidP="00132245">
            <w:pPr>
              <w:rPr>
                <w:sz w:val="20"/>
                <w:szCs w:val="20"/>
                <w:lang w:val="hr-HR" w:eastAsia="hr-HR"/>
              </w:rPr>
            </w:pPr>
          </w:p>
        </w:tc>
      </w:tr>
      <w:tr w:rsidR="00132245" w:rsidRPr="00132245" w14:paraId="127A3ABA" w14:textId="77777777" w:rsidTr="00707A32">
        <w:trPr>
          <w:trHeight w:val="217"/>
        </w:trPr>
        <w:tc>
          <w:tcPr>
            <w:tcW w:w="875" w:type="dxa"/>
            <w:tcBorders>
              <w:top w:val="nil"/>
              <w:left w:val="single" w:sz="12" w:space="0" w:color="auto"/>
              <w:bottom w:val="single" w:sz="4" w:space="0" w:color="auto"/>
              <w:right w:val="nil"/>
            </w:tcBorders>
            <w:shd w:val="clear" w:color="auto" w:fill="auto"/>
            <w:noWrap/>
            <w:vAlign w:val="center"/>
            <w:hideMark/>
          </w:tcPr>
          <w:p w14:paraId="6291B301"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13.14</w:t>
            </w:r>
          </w:p>
        </w:tc>
        <w:tc>
          <w:tcPr>
            <w:tcW w:w="3773" w:type="dxa"/>
            <w:tcBorders>
              <w:top w:val="nil"/>
              <w:left w:val="nil"/>
              <w:bottom w:val="single" w:sz="4" w:space="0" w:color="auto"/>
              <w:right w:val="nil"/>
            </w:tcBorders>
            <w:shd w:val="clear" w:color="auto" w:fill="auto"/>
            <w:noWrap/>
            <w:vAlign w:val="center"/>
            <w:hideMark/>
          </w:tcPr>
          <w:p w14:paraId="0A8D266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H07V-K 1x6 mm</w:t>
            </w:r>
            <w:r w:rsidRPr="00132245">
              <w:rPr>
                <w:rFonts w:ascii="Arial" w:hAnsi="Arial" w:cs="Arial"/>
                <w:sz w:val="20"/>
                <w:szCs w:val="20"/>
                <w:vertAlign w:val="superscript"/>
                <w:lang w:val="hr-HR" w:eastAsia="hr-HR"/>
              </w:rPr>
              <w:t>2</w:t>
            </w:r>
          </w:p>
        </w:tc>
        <w:tc>
          <w:tcPr>
            <w:tcW w:w="1004" w:type="dxa"/>
            <w:tcBorders>
              <w:top w:val="nil"/>
              <w:left w:val="nil"/>
              <w:bottom w:val="single" w:sz="4" w:space="0" w:color="auto"/>
              <w:right w:val="nil"/>
            </w:tcBorders>
            <w:shd w:val="clear" w:color="auto" w:fill="auto"/>
            <w:noWrap/>
            <w:vAlign w:val="center"/>
            <w:hideMark/>
          </w:tcPr>
          <w:p w14:paraId="6405F1C3"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m</w:t>
            </w:r>
          </w:p>
        </w:tc>
        <w:tc>
          <w:tcPr>
            <w:tcW w:w="737" w:type="dxa"/>
            <w:tcBorders>
              <w:top w:val="nil"/>
              <w:left w:val="nil"/>
              <w:bottom w:val="single" w:sz="4" w:space="0" w:color="auto"/>
              <w:right w:val="nil"/>
            </w:tcBorders>
            <w:shd w:val="clear" w:color="auto" w:fill="auto"/>
            <w:noWrap/>
            <w:vAlign w:val="center"/>
            <w:hideMark/>
          </w:tcPr>
          <w:p w14:paraId="5318AB38" w14:textId="602FBFB8" w:rsidR="00132245" w:rsidRPr="00132245" w:rsidRDefault="00A05BA1"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746D53F7" w14:textId="412A298E"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A05BA1">
              <w:rPr>
                <w:rFonts w:ascii="Arial" w:hAnsi="Arial" w:cs="Arial"/>
                <w:sz w:val="20"/>
                <w:szCs w:val="20"/>
                <w:lang w:val="hr-HR" w:eastAsia="hr-HR"/>
              </w:rPr>
              <w:t xml:space="preserve">             8,00</w:t>
            </w:r>
          </w:p>
        </w:tc>
        <w:tc>
          <w:tcPr>
            <w:tcW w:w="1489" w:type="dxa"/>
            <w:tcBorders>
              <w:top w:val="nil"/>
              <w:left w:val="nil"/>
              <w:bottom w:val="single" w:sz="4" w:space="0" w:color="auto"/>
              <w:right w:val="single" w:sz="12" w:space="0" w:color="auto"/>
            </w:tcBorders>
            <w:shd w:val="clear" w:color="auto" w:fill="auto"/>
            <w:noWrap/>
            <w:vAlign w:val="center"/>
            <w:hideMark/>
          </w:tcPr>
          <w:p w14:paraId="213B15A8"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72BA894C" w14:textId="77777777" w:rsidR="00132245" w:rsidRPr="00132245" w:rsidRDefault="00132245" w:rsidP="00132245">
            <w:pPr>
              <w:rPr>
                <w:sz w:val="20"/>
                <w:szCs w:val="20"/>
                <w:lang w:val="hr-HR" w:eastAsia="hr-HR"/>
              </w:rPr>
            </w:pPr>
          </w:p>
        </w:tc>
        <w:tc>
          <w:tcPr>
            <w:tcW w:w="283" w:type="dxa"/>
            <w:vAlign w:val="center"/>
            <w:hideMark/>
          </w:tcPr>
          <w:p w14:paraId="79321C72" w14:textId="77777777" w:rsidR="00132245" w:rsidRPr="00132245" w:rsidRDefault="00132245" w:rsidP="00132245">
            <w:pPr>
              <w:rPr>
                <w:sz w:val="20"/>
                <w:szCs w:val="20"/>
                <w:lang w:val="hr-HR" w:eastAsia="hr-HR"/>
              </w:rPr>
            </w:pPr>
          </w:p>
        </w:tc>
      </w:tr>
      <w:tr w:rsidR="00132245" w:rsidRPr="00132245" w14:paraId="39DAC7EF" w14:textId="77777777" w:rsidTr="00707A32">
        <w:trPr>
          <w:trHeight w:val="217"/>
        </w:trPr>
        <w:tc>
          <w:tcPr>
            <w:tcW w:w="875" w:type="dxa"/>
            <w:tcBorders>
              <w:top w:val="nil"/>
              <w:left w:val="single" w:sz="12" w:space="0" w:color="auto"/>
              <w:bottom w:val="single" w:sz="4" w:space="0" w:color="auto"/>
              <w:right w:val="nil"/>
            </w:tcBorders>
            <w:shd w:val="clear" w:color="auto" w:fill="auto"/>
            <w:noWrap/>
            <w:vAlign w:val="center"/>
            <w:hideMark/>
          </w:tcPr>
          <w:p w14:paraId="762BA80A"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13.15</w:t>
            </w:r>
          </w:p>
        </w:tc>
        <w:tc>
          <w:tcPr>
            <w:tcW w:w="3773" w:type="dxa"/>
            <w:tcBorders>
              <w:top w:val="nil"/>
              <w:left w:val="nil"/>
              <w:bottom w:val="single" w:sz="4" w:space="0" w:color="auto"/>
              <w:right w:val="nil"/>
            </w:tcBorders>
            <w:shd w:val="clear" w:color="auto" w:fill="auto"/>
            <w:noWrap/>
            <w:vAlign w:val="center"/>
            <w:hideMark/>
          </w:tcPr>
          <w:p w14:paraId="03DA89D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H07V-K 1x10 mm</w:t>
            </w:r>
            <w:r w:rsidRPr="00132245">
              <w:rPr>
                <w:rFonts w:ascii="Arial" w:hAnsi="Arial" w:cs="Arial"/>
                <w:sz w:val="20"/>
                <w:szCs w:val="20"/>
                <w:vertAlign w:val="superscript"/>
                <w:lang w:val="hr-HR" w:eastAsia="hr-HR"/>
              </w:rPr>
              <w:t>2</w:t>
            </w:r>
          </w:p>
        </w:tc>
        <w:tc>
          <w:tcPr>
            <w:tcW w:w="1004" w:type="dxa"/>
            <w:tcBorders>
              <w:top w:val="nil"/>
              <w:left w:val="nil"/>
              <w:bottom w:val="single" w:sz="4" w:space="0" w:color="auto"/>
              <w:right w:val="nil"/>
            </w:tcBorders>
            <w:shd w:val="clear" w:color="auto" w:fill="auto"/>
            <w:noWrap/>
            <w:vAlign w:val="center"/>
            <w:hideMark/>
          </w:tcPr>
          <w:p w14:paraId="71E78B12"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m</w:t>
            </w:r>
          </w:p>
        </w:tc>
        <w:tc>
          <w:tcPr>
            <w:tcW w:w="737" w:type="dxa"/>
            <w:tcBorders>
              <w:top w:val="nil"/>
              <w:left w:val="nil"/>
              <w:bottom w:val="single" w:sz="4" w:space="0" w:color="auto"/>
              <w:right w:val="nil"/>
            </w:tcBorders>
            <w:shd w:val="clear" w:color="auto" w:fill="auto"/>
            <w:noWrap/>
            <w:vAlign w:val="center"/>
            <w:hideMark/>
          </w:tcPr>
          <w:p w14:paraId="5ACF1CAF" w14:textId="67A32275" w:rsidR="00132245" w:rsidRPr="00132245" w:rsidRDefault="00A05BA1"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568C5C2F" w14:textId="786DE09B"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A05BA1">
              <w:rPr>
                <w:rFonts w:ascii="Arial" w:hAnsi="Arial" w:cs="Arial"/>
                <w:sz w:val="20"/>
                <w:szCs w:val="20"/>
                <w:lang w:val="hr-HR" w:eastAsia="hr-HR"/>
              </w:rPr>
              <w:t xml:space="preserve">           12,00</w:t>
            </w:r>
          </w:p>
        </w:tc>
        <w:tc>
          <w:tcPr>
            <w:tcW w:w="1489" w:type="dxa"/>
            <w:tcBorders>
              <w:top w:val="nil"/>
              <w:left w:val="nil"/>
              <w:bottom w:val="single" w:sz="4" w:space="0" w:color="auto"/>
              <w:right w:val="single" w:sz="12" w:space="0" w:color="auto"/>
            </w:tcBorders>
            <w:shd w:val="clear" w:color="auto" w:fill="auto"/>
            <w:noWrap/>
            <w:vAlign w:val="center"/>
            <w:hideMark/>
          </w:tcPr>
          <w:p w14:paraId="61B9658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20786F1E" w14:textId="77777777" w:rsidR="00132245" w:rsidRPr="00132245" w:rsidRDefault="00132245" w:rsidP="00132245">
            <w:pPr>
              <w:rPr>
                <w:sz w:val="20"/>
                <w:szCs w:val="20"/>
                <w:lang w:val="hr-HR" w:eastAsia="hr-HR"/>
              </w:rPr>
            </w:pPr>
          </w:p>
        </w:tc>
        <w:tc>
          <w:tcPr>
            <w:tcW w:w="283" w:type="dxa"/>
            <w:vAlign w:val="center"/>
            <w:hideMark/>
          </w:tcPr>
          <w:p w14:paraId="474B9688" w14:textId="77777777" w:rsidR="00132245" w:rsidRPr="00132245" w:rsidRDefault="00132245" w:rsidP="00132245">
            <w:pPr>
              <w:rPr>
                <w:sz w:val="20"/>
                <w:szCs w:val="20"/>
                <w:lang w:val="hr-HR" w:eastAsia="hr-HR"/>
              </w:rPr>
            </w:pPr>
          </w:p>
        </w:tc>
      </w:tr>
      <w:tr w:rsidR="00132245" w:rsidRPr="00132245" w14:paraId="1D8B09B1" w14:textId="77777777" w:rsidTr="00707A32">
        <w:trPr>
          <w:trHeight w:val="217"/>
        </w:trPr>
        <w:tc>
          <w:tcPr>
            <w:tcW w:w="875" w:type="dxa"/>
            <w:tcBorders>
              <w:top w:val="nil"/>
              <w:left w:val="single" w:sz="12" w:space="0" w:color="auto"/>
              <w:bottom w:val="single" w:sz="4" w:space="0" w:color="auto"/>
              <w:right w:val="nil"/>
            </w:tcBorders>
            <w:shd w:val="clear" w:color="auto" w:fill="auto"/>
            <w:noWrap/>
            <w:vAlign w:val="center"/>
            <w:hideMark/>
          </w:tcPr>
          <w:p w14:paraId="1934DE37"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13.16</w:t>
            </w:r>
          </w:p>
        </w:tc>
        <w:tc>
          <w:tcPr>
            <w:tcW w:w="3773" w:type="dxa"/>
            <w:tcBorders>
              <w:top w:val="nil"/>
              <w:left w:val="nil"/>
              <w:bottom w:val="single" w:sz="4" w:space="0" w:color="auto"/>
              <w:right w:val="nil"/>
            </w:tcBorders>
            <w:shd w:val="clear" w:color="auto" w:fill="auto"/>
            <w:noWrap/>
            <w:vAlign w:val="center"/>
            <w:hideMark/>
          </w:tcPr>
          <w:p w14:paraId="1C3D94E9"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H07V-K 1x16 mm</w:t>
            </w:r>
            <w:r w:rsidRPr="00132245">
              <w:rPr>
                <w:rFonts w:ascii="Arial" w:hAnsi="Arial" w:cs="Arial"/>
                <w:sz w:val="20"/>
                <w:szCs w:val="20"/>
                <w:vertAlign w:val="superscript"/>
                <w:lang w:val="hr-HR" w:eastAsia="hr-HR"/>
              </w:rPr>
              <w:t>2</w:t>
            </w:r>
          </w:p>
        </w:tc>
        <w:tc>
          <w:tcPr>
            <w:tcW w:w="1004" w:type="dxa"/>
            <w:tcBorders>
              <w:top w:val="nil"/>
              <w:left w:val="nil"/>
              <w:bottom w:val="single" w:sz="4" w:space="0" w:color="auto"/>
              <w:right w:val="nil"/>
            </w:tcBorders>
            <w:shd w:val="clear" w:color="auto" w:fill="auto"/>
            <w:noWrap/>
            <w:vAlign w:val="center"/>
            <w:hideMark/>
          </w:tcPr>
          <w:p w14:paraId="01867994"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m</w:t>
            </w:r>
          </w:p>
        </w:tc>
        <w:tc>
          <w:tcPr>
            <w:tcW w:w="737" w:type="dxa"/>
            <w:tcBorders>
              <w:top w:val="nil"/>
              <w:left w:val="nil"/>
              <w:bottom w:val="single" w:sz="4" w:space="0" w:color="auto"/>
              <w:right w:val="nil"/>
            </w:tcBorders>
            <w:shd w:val="clear" w:color="auto" w:fill="auto"/>
            <w:noWrap/>
            <w:vAlign w:val="center"/>
            <w:hideMark/>
          </w:tcPr>
          <w:p w14:paraId="1EF2C875" w14:textId="22D29933" w:rsidR="00132245" w:rsidRPr="00132245" w:rsidRDefault="00A05BA1"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6300F1FE" w14:textId="044C0B34"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A05BA1">
              <w:rPr>
                <w:rFonts w:ascii="Arial" w:hAnsi="Arial" w:cs="Arial"/>
                <w:sz w:val="20"/>
                <w:szCs w:val="20"/>
                <w:lang w:val="hr-HR" w:eastAsia="hr-HR"/>
              </w:rPr>
              <w:t xml:space="preserve">           15,00</w:t>
            </w:r>
          </w:p>
        </w:tc>
        <w:tc>
          <w:tcPr>
            <w:tcW w:w="1489" w:type="dxa"/>
            <w:tcBorders>
              <w:top w:val="nil"/>
              <w:left w:val="nil"/>
              <w:bottom w:val="single" w:sz="4" w:space="0" w:color="auto"/>
              <w:right w:val="single" w:sz="12" w:space="0" w:color="auto"/>
            </w:tcBorders>
            <w:shd w:val="clear" w:color="auto" w:fill="auto"/>
            <w:noWrap/>
            <w:vAlign w:val="center"/>
            <w:hideMark/>
          </w:tcPr>
          <w:p w14:paraId="3650792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484571B0" w14:textId="77777777" w:rsidR="00132245" w:rsidRPr="00132245" w:rsidRDefault="00132245" w:rsidP="00132245">
            <w:pPr>
              <w:rPr>
                <w:sz w:val="20"/>
                <w:szCs w:val="20"/>
                <w:lang w:val="hr-HR" w:eastAsia="hr-HR"/>
              </w:rPr>
            </w:pPr>
          </w:p>
        </w:tc>
        <w:tc>
          <w:tcPr>
            <w:tcW w:w="283" w:type="dxa"/>
            <w:vAlign w:val="center"/>
            <w:hideMark/>
          </w:tcPr>
          <w:p w14:paraId="2B274B93" w14:textId="77777777" w:rsidR="00132245" w:rsidRPr="00132245" w:rsidRDefault="00132245" w:rsidP="00132245">
            <w:pPr>
              <w:rPr>
                <w:sz w:val="20"/>
                <w:szCs w:val="20"/>
                <w:lang w:val="hr-HR" w:eastAsia="hr-HR"/>
              </w:rPr>
            </w:pPr>
          </w:p>
        </w:tc>
      </w:tr>
      <w:tr w:rsidR="00132245" w:rsidRPr="00132245" w14:paraId="6BEC77D9" w14:textId="77777777" w:rsidTr="00707A32">
        <w:trPr>
          <w:trHeight w:val="186"/>
        </w:trPr>
        <w:tc>
          <w:tcPr>
            <w:tcW w:w="875" w:type="dxa"/>
            <w:tcBorders>
              <w:top w:val="nil"/>
              <w:left w:val="single" w:sz="12" w:space="0" w:color="auto"/>
              <w:bottom w:val="single" w:sz="4" w:space="0" w:color="auto"/>
              <w:right w:val="nil"/>
            </w:tcBorders>
            <w:shd w:val="clear" w:color="auto" w:fill="auto"/>
            <w:noWrap/>
            <w:vAlign w:val="center"/>
            <w:hideMark/>
          </w:tcPr>
          <w:p w14:paraId="79FF831F"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 </w:t>
            </w:r>
          </w:p>
        </w:tc>
        <w:tc>
          <w:tcPr>
            <w:tcW w:w="3773" w:type="dxa"/>
            <w:tcBorders>
              <w:top w:val="nil"/>
              <w:left w:val="nil"/>
              <w:bottom w:val="single" w:sz="4" w:space="0" w:color="auto"/>
              <w:right w:val="nil"/>
            </w:tcBorders>
            <w:shd w:val="clear" w:color="auto" w:fill="auto"/>
            <w:noWrap/>
            <w:vAlign w:val="center"/>
            <w:hideMark/>
          </w:tcPr>
          <w:p w14:paraId="5A562276"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004" w:type="dxa"/>
            <w:tcBorders>
              <w:top w:val="nil"/>
              <w:left w:val="nil"/>
              <w:bottom w:val="single" w:sz="4" w:space="0" w:color="auto"/>
              <w:right w:val="nil"/>
            </w:tcBorders>
            <w:shd w:val="clear" w:color="auto" w:fill="auto"/>
            <w:noWrap/>
            <w:vAlign w:val="center"/>
            <w:hideMark/>
          </w:tcPr>
          <w:p w14:paraId="3574FFC8"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6485593F"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noWrap/>
            <w:vAlign w:val="center"/>
            <w:hideMark/>
          </w:tcPr>
          <w:p w14:paraId="6ABDAB9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096B9FD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00DEA2A4" w14:textId="77777777" w:rsidR="00132245" w:rsidRPr="00132245" w:rsidRDefault="00132245" w:rsidP="00132245">
            <w:pPr>
              <w:rPr>
                <w:sz w:val="20"/>
                <w:szCs w:val="20"/>
                <w:lang w:val="hr-HR" w:eastAsia="hr-HR"/>
              </w:rPr>
            </w:pPr>
          </w:p>
        </w:tc>
        <w:tc>
          <w:tcPr>
            <w:tcW w:w="283" w:type="dxa"/>
            <w:vAlign w:val="center"/>
            <w:hideMark/>
          </w:tcPr>
          <w:p w14:paraId="78122A44" w14:textId="77777777" w:rsidR="00132245" w:rsidRPr="00132245" w:rsidRDefault="00132245" w:rsidP="00132245">
            <w:pPr>
              <w:rPr>
                <w:sz w:val="20"/>
                <w:szCs w:val="20"/>
                <w:lang w:val="hr-HR" w:eastAsia="hr-HR"/>
              </w:rPr>
            </w:pPr>
          </w:p>
        </w:tc>
      </w:tr>
      <w:tr w:rsidR="00132245" w:rsidRPr="00132245" w14:paraId="54C376BC" w14:textId="77777777" w:rsidTr="00707A32">
        <w:trPr>
          <w:trHeight w:val="258"/>
        </w:trPr>
        <w:tc>
          <w:tcPr>
            <w:tcW w:w="875" w:type="dxa"/>
            <w:tcBorders>
              <w:top w:val="nil"/>
              <w:left w:val="single" w:sz="12" w:space="0" w:color="auto"/>
              <w:bottom w:val="single" w:sz="4" w:space="0" w:color="auto"/>
              <w:right w:val="nil"/>
            </w:tcBorders>
            <w:shd w:val="clear" w:color="auto" w:fill="auto"/>
            <w:noWrap/>
            <w:vAlign w:val="center"/>
            <w:hideMark/>
          </w:tcPr>
          <w:p w14:paraId="69BEC307" w14:textId="77777777" w:rsidR="00132245" w:rsidRPr="00132245" w:rsidRDefault="00132245" w:rsidP="00132245">
            <w:pPr>
              <w:jc w:val="right"/>
              <w:rPr>
                <w:rFonts w:ascii="Arial" w:hAnsi="Arial" w:cs="Arial"/>
                <w:b/>
                <w:bCs/>
                <w:lang w:val="hr-HR" w:eastAsia="hr-HR"/>
              </w:rPr>
            </w:pPr>
            <w:r w:rsidRPr="00132245">
              <w:rPr>
                <w:rFonts w:ascii="Arial" w:hAnsi="Arial" w:cs="Arial"/>
                <w:b/>
                <w:bCs/>
                <w:lang w:val="hr-HR" w:eastAsia="hr-HR"/>
              </w:rPr>
              <w:t>14</w:t>
            </w:r>
          </w:p>
        </w:tc>
        <w:tc>
          <w:tcPr>
            <w:tcW w:w="3773" w:type="dxa"/>
            <w:tcBorders>
              <w:top w:val="nil"/>
              <w:left w:val="nil"/>
              <w:bottom w:val="single" w:sz="4" w:space="0" w:color="auto"/>
              <w:right w:val="nil"/>
            </w:tcBorders>
            <w:shd w:val="clear" w:color="auto" w:fill="auto"/>
            <w:noWrap/>
            <w:vAlign w:val="center"/>
            <w:hideMark/>
          </w:tcPr>
          <w:p w14:paraId="564CE5D8" w14:textId="77777777" w:rsidR="00132245" w:rsidRPr="00132245" w:rsidRDefault="00132245" w:rsidP="00132245">
            <w:pPr>
              <w:rPr>
                <w:rFonts w:ascii="Arial" w:hAnsi="Arial" w:cs="Arial"/>
                <w:b/>
                <w:bCs/>
                <w:lang w:val="hr-HR" w:eastAsia="hr-HR"/>
              </w:rPr>
            </w:pPr>
            <w:r w:rsidRPr="00132245">
              <w:rPr>
                <w:rFonts w:ascii="Arial" w:hAnsi="Arial" w:cs="Arial"/>
                <w:b/>
                <w:bCs/>
                <w:lang w:val="hr-HR" w:eastAsia="hr-HR"/>
              </w:rPr>
              <w:t>GRAĐEVINSKI RADOVI</w:t>
            </w:r>
          </w:p>
        </w:tc>
        <w:tc>
          <w:tcPr>
            <w:tcW w:w="1004" w:type="dxa"/>
            <w:tcBorders>
              <w:top w:val="nil"/>
              <w:left w:val="nil"/>
              <w:bottom w:val="single" w:sz="4" w:space="0" w:color="auto"/>
              <w:right w:val="nil"/>
            </w:tcBorders>
            <w:shd w:val="clear" w:color="auto" w:fill="auto"/>
            <w:noWrap/>
            <w:vAlign w:val="center"/>
            <w:hideMark/>
          </w:tcPr>
          <w:p w14:paraId="5F1A6470"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128BF5C8"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single" w:sz="12" w:space="0" w:color="FFFFFF"/>
              <w:bottom w:val="single" w:sz="4" w:space="0" w:color="auto"/>
              <w:right w:val="nil"/>
            </w:tcBorders>
            <w:shd w:val="clear" w:color="auto" w:fill="auto"/>
            <w:vAlign w:val="center"/>
            <w:hideMark/>
          </w:tcPr>
          <w:p w14:paraId="1E60AC03" w14:textId="77777777" w:rsidR="00132245" w:rsidRPr="00132245" w:rsidRDefault="00132245" w:rsidP="00132245">
            <w:pPr>
              <w:jc w:val="center"/>
              <w:rPr>
                <w:rFonts w:ascii="Arial" w:hAnsi="Arial" w:cs="Arial"/>
                <w:lang w:val="hr-HR" w:eastAsia="hr-HR"/>
              </w:rPr>
            </w:pPr>
            <w:r w:rsidRPr="00132245">
              <w:rPr>
                <w:rFonts w:ascii="Arial" w:hAnsi="Arial" w:cs="Arial"/>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7DB3A4F6"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6FCC6235" w14:textId="77777777" w:rsidR="00132245" w:rsidRPr="00132245" w:rsidRDefault="00132245" w:rsidP="00132245">
            <w:pPr>
              <w:rPr>
                <w:sz w:val="20"/>
                <w:szCs w:val="20"/>
                <w:lang w:val="hr-HR" w:eastAsia="hr-HR"/>
              </w:rPr>
            </w:pPr>
          </w:p>
        </w:tc>
        <w:tc>
          <w:tcPr>
            <w:tcW w:w="283" w:type="dxa"/>
            <w:vAlign w:val="center"/>
            <w:hideMark/>
          </w:tcPr>
          <w:p w14:paraId="0EE07A60" w14:textId="77777777" w:rsidR="00132245" w:rsidRPr="00132245" w:rsidRDefault="00132245" w:rsidP="00132245">
            <w:pPr>
              <w:rPr>
                <w:sz w:val="20"/>
                <w:szCs w:val="20"/>
                <w:lang w:val="hr-HR" w:eastAsia="hr-HR"/>
              </w:rPr>
            </w:pPr>
          </w:p>
        </w:tc>
      </w:tr>
      <w:tr w:rsidR="00132245" w:rsidRPr="00132245" w14:paraId="45B513FA" w14:textId="77777777" w:rsidTr="00707A32">
        <w:trPr>
          <w:trHeight w:val="134"/>
        </w:trPr>
        <w:tc>
          <w:tcPr>
            <w:tcW w:w="875" w:type="dxa"/>
            <w:tcBorders>
              <w:top w:val="nil"/>
              <w:left w:val="single" w:sz="12" w:space="0" w:color="auto"/>
              <w:bottom w:val="nil"/>
              <w:right w:val="nil"/>
            </w:tcBorders>
            <w:shd w:val="clear" w:color="auto" w:fill="auto"/>
            <w:noWrap/>
            <w:vAlign w:val="center"/>
            <w:hideMark/>
          </w:tcPr>
          <w:p w14:paraId="69AEFD89" w14:textId="77777777" w:rsidR="00132245" w:rsidRPr="00132245" w:rsidRDefault="00132245" w:rsidP="00132245">
            <w:pPr>
              <w:jc w:val="right"/>
              <w:rPr>
                <w:rFonts w:ascii="Arial" w:hAnsi="Arial" w:cs="Arial"/>
                <w:b/>
                <w:bCs/>
                <w:lang w:val="hr-HR" w:eastAsia="hr-HR"/>
              </w:rPr>
            </w:pPr>
            <w:r w:rsidRPr="00132245">
              <w:rPr>
                <w:rFonts w:ascii="Arial" w:hAnsi="Arial" w:cs="Arial"/>
                <w:b/>
                <w:bCs/>
                <w:lang w:val="hr-HR" w:eastAsia="hr-HR"/>
              </w:rPr>
              <w:t> </w:t>
            </w:r>
          </w:p>
        </w:tc>
        <w:tc>
          <w:tcPr>
            <w:tcW w:w="3773" w:type="dxa"/>
            <w:tcBorders>
              <w:top w:val="nil"/>
              <w:left w:val="nil"/>
              <w:bottom w:val="nil"/>
              <w:right w:val="nil"/>
            </w:tcBorders>
            <w:shd w:val="clear" w:color="auto" w:fill="auto"/>
            <w:noWrap/>
            <w:vAlign w:val="center"/>
            <w:hideMark/>
          </w:tcPr>
          <w:p w14:paraId="7941588B" w14:textId="77777777" w:rsidR="00132245" w:rsidRPr="00132245" w:rsidRDefault="00132245" w:rsidP="00132245">
            <w:pPr>
              <w:jc w:val="right"/>
              <w:rPr>
                <w:rFonts w:ascii="Arial" w:hAnsi="Arial" w:cs="Arial"/>
                <w:b/>
                <w:bCs/>
                <w:lang w:val="hr-HR" w:eastAsia="hr-HR"/>
              </w:rPr>
            </w:pPr>
          </w:p>
        </w:tc>
        <w:tc>
          <w:tcPr>
            <w:tcW w:w="1004" w:type="dxa"/>
            <w:tcBorders>
              <w:top w:val="nil"/>
              <w:left w:val="nil"/>
              <w:bottom w:val="nil"/>
              <w:right w:val="nil"/>
            </w:tcBorders>
            <w:shd w:val="clear" w:color="auto" w:fill="auto"/>
            <w:noWrap/>
            <w:vAlign w:val="center"/>
            <w:hideMark/>
          </w:tcPr>
          <w:p w14:paraId="5AEEBC4A" w14:textId="77777777" w:rsidR="00132245" w:rsidRPr="00132245" w:rsidRDefault="00132245" w:rsidP="00132245">
            <w:pPr>
              <w:rPr>
                <w:sz w:val="20"/>
                <w:szCs w:val="20"/>
                <w:lang w:val="hr-HR" w:eastAsia="hr-HR"/>
              </w:rPr>
            </w:pPr>
          </w:p>
        </w:tc>
        <w:tc>
          <w:tcPr>
            <w:tcW w:w="737" w:type="dxa"/>
            <w:tcBorders>
              <w:top w:val="nil"/>
              <w:left w:val="nil"/>
              <w:bottom w:val="nil"/>
              <w:right w:val="nil"/>
            </w:tcBorders>
            <w:shd w:val="clear" w:color="auto" w:fill="auto"/>
            <w:noWrap/>
            <w:vAlign w:val="center"/>
            <w:hideMark/>
          </w:tcPr>
          <w:p w14:paraId="13BA3D06" w14:textId="77777777" w:rsidR="00132245" w:rsidRPr="00132245" w:rsidRDefault="00132245" w:rsidP="00132245">
            <w:pPr>
              <w:jc w:val="center"/>
              <w:rPr>
                <w:sz w:val="20"/>
                <w:szCs w:val="20"/>
                <w:lang w:val="hr-HR" w:eastAsia="hr-HR"/>
              </w:rPr>
            </w:pPr>
          </w:p>
        </w:tc>
        <w:tc>
          <w:tcPr>
            <w:tcW w:w="1638" w:type="dxa"/>
            <w:tcBorders>
              <w:top w:val="nil"/>
              <w:left w:val="nil"/>
              <w:bottom w:val="nil"/>
              <w:right w:val="nil"/>
            </w:tcBorders>
            <w:shd w:val="clear" w:color="auto" w:fill="auto"/>
            <w:vAlign w:val="center"/>
            <w:hideMark/>
          </w:tcPr>
          <w:p w14:paraId="6AC3D65C" w14:textId="77777777" w:rsidR="00132245" w:rsidRPr="00132245" w:rsidRDefault="00132245" w:rsidP="00132245">
            <w:pPr>
              <w:rPr>
                <w:sz w:val="20"/>
                <w:szCs w:val="20"/>
                <w:lang w:val="hr-HR" w:eastAsia="hr-HR"/>
              </w:rPr>
            </w:pPr>
          </w:p>
        </w:tc>
        <w:tc>
          <w:tcPr>
            <w:tcW w:w="1489" w:type="dxa"/>
            <w:tcBorders>
              <w:top w:val="nil"/>
              <w:left w:val="nil"/>
              <w:bottom w:val="nil"/>
              <w:right w:val="single" w:sz="12" w:space="0" w:color="auto"/>
            </w:tcBorders>
            <w:shd w:val="clear" w:color="auto" w:fill="auto"/>
            <w:noWrap/>
            <w:vAlign w:val="center"/>
            <w:hideMark/>
          </w:tcPr>
          <w:p w14:paraId="760376B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7DED3405" w14:textId="77777777" w:rsidR="00132245" w:rsidRPr="00132245" w:rsidRDefault="00132245" w:rsidP="00132245">
            <w:pPr>
              <w:rPr>
                <w:sz w:val="20"/>
                <w:szCs w:val="20"/>
                <w:lang w:val="hr-HR" w:eastAsia="hr-HR"/>
              </w:rPr>
            </w:pPr>
          </w:p>
        </w:tc>
        <w:tc>
          <w:tcPr>
            <w:tcW w:w="283" w:type="dxa"/>
            <w:vAlign w:val="center"/>
            <w:hideMark/>
          </w:tcPr>
          <w:p w14:paraId="0FF1AE36" w14:textId="77777777" w:rsidR="00132245" w:rsidRPr="00132245" w:rsidRDefault="00132245" w:rsidP="00132245">
            <w:pPr>
              <w:rPr>
                <w:sz w:val="20"/>
                <w:szCs w:val="20"/>
                <w:lang w:val="hr-HR" w:eastAsia="hr-HR"/>
              </w:rPr>
            </w:pPr>
          </w:p>
        </w:tc>
      </w:tr>
      <w:tr w:rsidR="00132245" w:rsidRPr="00132245" w14:paraId="20D1CF17" w14:textId="77777777" w:rsidTr="00707A32">
        <w:trPr>
          <w:trHeight w:val="797"/>
        </w:trPr>
        <w:tc>
          <w:tcPr>
            <w:tcW w:w="875" w:type="dxa"/>
            <w:tcBorders>
              <w:top w:val="single" w:sz="4" w:space="0" w:color="auto"/>
              <w:left w:val="single" w:sz="12" w:space="0" w:color="auto"/>
              <w:bottom w:val="single" w:sz="4" w:space="0" w:color="auto"/>
              <w:right w:val="nil"/>
            </w:tcBorders>
            <w:shd w:val="clear" w:color="auto" w:fill="auto"/>
            <w:noWrap/>
            <w:hideMark/>
          </w:tcPr>
          <w:p w14:paraId="4ECC26CD"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14.1</w:t>
            </w:r>
          </w:p>
        </w:tc>
        <w:tc>
          <w:tcPr>
            <w:tcW w:w="3773" w:type="dxa"/>
            <w:tcBorders>
              <w:top w:val="single" w:sz="4" w:space="0" w:color="auto"/>
              <w:left w:val="nil"/>
              <w:bottom w:val="single" w:sz="4" w:space="0" w:color="auto"/>
              <w:right w:val="nil"/>
            </w:tcBorders>
            <w:shd w:val="clear" w:color="auto" w:fill="auto"/>
            <w:vAlign w:val="center"/>
            <w:hideMark/>
          </w:tcPr>
          <w:p w14:paraId="08F95D2B"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Ručni/strojni iskop zemlje III. kategorije za kabelski rov dubine 0.8m, širine 0.4m. Zatrpavanje zemljom iskopa s nabijanjem u slojevima od po 0.2m te dovođenje zemljanih površina u prvobitno stanje nakon polaganja kabela i trake upozorenja.</w:t>
            </w:r>
          </w:p>
        </w:tc>
        <w:tc>
          <w:tcPr>
            <w:tcW w:w="1004" w:type="dxa"/>
            <w:tcBorders>
              <w:top w:val="single" w:sz="4" w:space="0" w:color="auto"/>
              <w:left w:val="nil"/>
              <w:bottom w:val="single" w:sz="4" w:space="0" w:color="auto"/>
              <w:right w:val="nil"/>
            </w:tcBorders>
            <w:shd w:val="clear" w:color="auto" w:fill="auto"/>
            <w:noWrap/>
            <w:vAlign w:val="center"/>
            <w:hideMark/>
          </w:tcPr>
          <w:p w14:paraId="6177F42A"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m</w:t>
            </w:r>
            <w:r w:rsidRPr="00132245">
              <w:rPr>
                <w:rFonts w:ascii="Arial" w:hAnsi="Arial" w:cs="Arial"/>
                <w:sz w:val="20"/>
                <w:szCs w:val="20"/>
                <w:vertAlign w:val="superscript"/>
                <w:lang w:val="hr-HR" w:eastAsia="hr-HR"/>
              </w:rPr>
              <w:t>3</w:t>
            </w:r>
          </w:p>
        </w:tc>
        <w:tc>
          <w:tcPr>
            <w:tcW w:w="737" w:type="dxa"/>
            <w:tcBorders>
              <w:top w:val="single" w:sz="4" w:space="0" w:color="auto"/>
              <w:left w:val="nil"/>
              <w:bottom w:val="single" w:sz="4" w:space="0" w:color="auto"/>
              <w:right w:val="nil"/>
            </w:tcBorders>
            <w:shd w:val="clear" w:color="auto" w:fill="auto"/>
            <w:noWrap/>
            <w:vAlign w:val="center"/>
            <w:hideMark/>
          </w:tcPr>
          <w:p w14:paraId="51DEDC47" w14:textId="757B257F" w:rsidR="00132245" w:rsidRPr="00132245" w:rsidRDefault="00A05BA1" w:rsidP="00132245">
            <w:pPr>
              <w:jc w:val="right"/>
              <w:rPr>
                <w:rFonts w:ascii="Arial" w:hAnsi="Arial" w:cs="Arial"/>
                <w:sz w:val="20"/>
                <w:szCs w:val="20"/>
                <w:lang w:val="hr-HR" w:eastAsia="hr-HR"/>
              </w:rPr>
            </w:pPr>
            <w:r>
              <w:rPr>
                <w:rFonts w:ascii="Arial" w:hAnsi="Arial" w:cs="Arial"/>
                <w:sz w:val="20"/>
                <w:szCs w:val="20"/>
                <w:lang w:val="hr-HR" w:eastAsia="hr-HR"/>
              </w:rPr>
              <w:t>1</w:t>
            </w:r>
            <w:r w:rsidR="005B76FC">
              <w:rPr>
                <w:rFonts w:ascii="Arial" w:hAnsi="Arial" w:cs="Arial"/>
                <w:sz w:val="20"/>
                <w:szCs w:val="20"/>
                <w:lang w:val="hr-HR" w:eastAsia="hr-HR"/>
              </w:rPr>
              <w:t xml:space="preserve">        </w:t>
            </w:r>
          </w:p>
        </w:tc>
        <w:tc>
          <w:tcPr>
            <w:tcW w:w="1638" w:type="dxa"/>
            <w:tcBorders>
              <w:top w:val="single" w:sz="4" w:space="0" w:color="auto"/>
              <w:left w:val="nil"/>
              <w:bottom w:val="single" w:sz="4" w:space="0" w:color="auto"/>
              <w:right w:val="nil"/>
            </w:tcBorders>
            <w:shd w:val="clear" w:color="auto" w:fill="auto"/>
            <w:noWrap/>
            <w:vAlign w:val="center"/>
            <w:hideMark/>
          </w:tcPr>
          <w:p w14:paraId="6DB574A5" w14:textId="773EA008"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5B76FC">
              <w:rPr>
                <w:rFonts w:ascii="Arial" w:hAnsi="Arial" w:cs="Arial"/>
                <w:sz w:val="20"/>
                <w:szCs w:val="20"/>
                <w:lang w:val="hr-HR" w:eastAsia="hr-HR"/>
              </w:rPr>
              <w:t xml:space="preserve">           55,00</w:t>
            </w:r>
          </w:p>
        </w:tc>
        <w:tc>
          <w:tcPr>
            <w:tcW w:w="1489" w:type="dxa"/>
            <w:tcBorders>
              <w:top w:val="single" w:sz="4" w:space="0" w:color="auto"/>
              <w:left w:val="nil"/>
              <w:bottom w:val="single" w:sz="4" w:space="0" w:color="auto"/>
              <w:right w:val="single" w:sz="12" w:space="0" w:color="auto"/>
            </w:tcBorders>
            <w:shd w:val="clear" w:color="auto" w:fill="auto"/>
            <w:noWrap/>
            <w:vAlign w:val="center"/>
            <w:hideMark/>
          </w:tcPr>
          <w:p w14:paraId="6548CA83"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348DE513" w14:textId="77777777" w:rsidR="00132245" w:rsidRPr="00132245" w:rsidRDefault="00132245" w:rsidP="00132245">
            <w:pPr>
              <w:rPr>
                <w:sz w:val="20"/>
                <w:szCs w:val="20"/>
                <w:lang w:val="hr-HR" w:eastAsia="hr-HR"/>
              </w:rPr>
            </w:pPr>
          </w:p>
        </w:tc>
        <w:tc>
          <w:tcPr>
            <w:tcW w:w="283" w:type="dxa"/>
            <w:vAlign w:val="center"/>
            <w:hideMark/>
          </w:tcPr>
          <w:p w14:paraId="4299C971" w14:textId="77777777" w:rsidR="00132245" w:rsidRPr="00132245" w:rsidRDefault="00132245" w:rsidP="00132245">
            <w:pPr>
              <w:rPr>
                <w:sz w:val="20"/>
                <w:szCs w:val="20"/>
                <w:lang w:val="hr-HR" w:eastAsia="hr-HR"/>
              </w:rPr>
            </w:pPr>
          </w:p>
        </w:tc>
      </w:tr>
      <w:tr w:rsidR="00132245" w:rsidRPr="00132245" w14:paraId="12F8DBFC" w14:textId="77777777" w:rsidTr="00707A32">
        <w:trPr>
          <w:trHeight w:val="797"/>
        </w:trPr>
        <w:tc>
          <w:tcPr>
            <w:tcW w:w="875" w:type="dxa"/>
            <w:tcBorders>
              <w:top w:val="nil"/>
              <w:left w:val="single" w:sz="12" w:space="0" w:color="auto"/>
              <w:bottom w:val="single" w:sz="4" w:space="0" w:color="auto"/>
              <w:right w:val="nil"/>
            </w:tcBorders>
            <w:shd w:val="clear" w:color="auto" w:fill="auto"/>
            <w:noWrap/>
            <w:hideMark/>
          </w:tcPr>
          <w:p w14:paraId="2C02736F"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14.2</w:t>
            </w:r>
          </w:p>
        </w:tc>
        <w:tc>
          <w:tcPr>
            <w:tcW w:w="3773" w:type="dxa"/>
            <w:tcBorders>
              <w:top w:val="nil"/>
              <w:left w:val="nil"/>
              <w:bottom w:val="single" w:sz="4" w:space="0" w:color="auto"/>
              <w:right w:val="nil"/>
            </w:tcBorders>
            <w:shd w:val="clear" w:color="auto" w:fill="auto"/>
            <w:vAlign w:val="center"/>
            <w:hideMark/>
          </w:tcPr>
          <w:p w14:paraId="75132723"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Ručni/strojni iskop zemlje IV. kategorije za kabelski rov dubine 0.8m, širine 0.4m. Zatrpavanje zemljom iskopa s nabijanjem u slojevima od po 0.2m te dovođenje zemljanih površina u prvobitno stanje nakon polaganja kabela i trake upozorenja.</w:t>
            </w:r>
          </w:p>
        </w:tc>
        <w:tc>
          <w:tcPr>
            <w:tcW w:w="1004" w:type="dxa"/>
            <w:tcBorders>
              <w:top w:val="nil"/>
              <w:left w:val="nil"/>
              <w:bottom w:val="single" w:sz="4" w:space="0" w:color="auto"/>
              <w:right w:val="nil"/>
            </w:tcBorders>
            <w:shd w:val="clear" w:color="auto" w:fill="auto"/>
            <w:noWrap/>
            <w:vAlign w:val="center"/>
            <w:hideMark/>
          </w:tcPr>
          <w:p w14:paraId="7AD1644B"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m</w:t>
            </w:r>
            <w:r w:rsidRPr="00132245">
              <w:rPr>
                <w:rFonts w:ascii="Arial" w:hAnsi="Arial" w:cs="Arial"/>
                <w:sz w:val="20"/>
                <w:szCs w:val="20"/>
                <w:vertAlign w:val="superscript"/>
                <w:lang w:val="hr-HR" w:eastAsia="hr-HR"/>
              </w:rPr>
              <w:t>3</w:t>
            </w:r>
          </w:p>
        </w:tc>
        <w:tc>
          <w:tcPr>
            <w:tcW w:w="737" w:type="dxa"/>
            <w:tcBorders>
              <w:top w:val="nil"/>
              <w:left w:val="nil"/>
              <w:bottom w:val="single" w:sz="4" w:space="0" w:color="auto"/>
              <w:right w:val="nil"/>
            </w:tcBorders>
            <w:shd w:val="clear" w:color="auto" w:fill="auto"/>
            <w:noWrap/>
            <w:vAlign w:val="center"/>
            <w:hideMark/>
          </w:tcPr>
          <w:p w14:paraId="4E0197BE" w14:textId="4575DA7C" w:rsidR="00132245" w:rsidRPr="00132245" w:rsidRDefault="005B76FC"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2E272FAA" w14:textId="47A40482"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5B76FC">
              <w:rPr>
                <w:rFonts w:ascii="Arial" w:hAnsi="Arial" w:cs="Arial"/>
                <w:sz w:val="20"/>
                <w:szCs w:val="20"/>
                <w:lang w:val="hr-HR" w:eastAsia="hr-HR"/>
              </w:rPr>
              <w:t xml:space="preserve">         55,00</w:t>
            </w:r>
          </w:p>
        </w:tc>
        <w:tc>
          <w:tcPr>
            <w:tcW w:w="1489" w:type="dxa"/>
            <w:tcBorders>
              <w:top w:val="nil"/>
              <w:left w:val="nil"/>
              <w:bottom w:val="single" w:sz="4" w:space="0" w:color="auto"/>
              <w:right w:val="single" w:sz="12" w:space="0" w:color="auto"/>
            </w:tcBorders>
            <w:shd w:val="clear" w:color="auto" w:fill="auto"/>
            <w:noWrap/>
            <w:vAlign w:val="center"/>
            <w:hideMark/>
          </w:tcPr>
          <w:p w14:paraId="305C45DB"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5EF0A5C5" w14:textId="77777777" w:rsidR="00132245" w:rsidRPr="00132245" w:rsidRDefault="00132245" w:rsidP="00132245">
            <w:pPr>
              <w:rPr>
                <w:sz w:val="20"/>
                <w:szCs w:val="20"/>
                <w:lang w:val="hr-HR" w:eastAsia="hr-HR"/>
              </w:rPr>
            </w:pPr>
          </w:p>
        </w:tc>
        <w:tc>
          <w:tcPr>
            <w:tcW w:w="283" w:type="dxa"/>
            <w:vAlign w:val="center"/>
            <w:hideMark/>
          </w:tcPr>
          <w:p w14:paraId="51144DC8" w14:textId="77777777" w:rsidR="00132245" w:rsidRPr="00132245" w:rsidRDefault="00132245" w:rsidP="00132245">
            <w:pPr>
              <w:rPr>
                <w:sz w:val="20"/>
                <w:szCs w:val="20"/>
                <w:lang w:val="hr-HR" w:eastAsia="hr-HR"/>
              </w:rPr>
            </w:pPr>
          </w:p>
        </w:tc>
      </w:tr>
      <w:tr w:rsidR="00132245" w:rsidRPr="00132245" w14:paraId="4B961E9C" w14:textId="77777777" w:rsidTr="00707A32">
        <w:trPr>
          <w:trHeight w:val="215"/>
        </w:trPr>
        <w:tc>
          <w:tcPr>
            <w:tcW w:w="875" w:type="dxa"/>
            <w:tcBorders>
              <w:top w:val="nil"/>
              <w:left w:val="single" w:sz="12" w:space="0" w:color="auto"/>
              <w:bottom w:val="single" w:sz="4" w:space="0" w:color="auto"/>
              <w:right w:val="nil"/>
            </w:tcBorders>
            <w:shd w:val="clear" w:color="auto" w:fill="auto"/>
            <w:noWrap/>
            <w:hideMark/>
          </w:tcPr>
          <w:p w14:paraId="701BFC5B"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14.3</w:t>
            </w:r>
          </w:p>
        </w:tc>
        <w:tc>
          <w:tcPr>
            <w:tcW w:w="3773" w:type="dxa"/>
            <w:tcBorders>
              <w:top w:val="nil"/>
              <w:left w:val="nil"/>
              <w:bottom w:val="single" w:sz="4" w:space="0" w:color="auto"/>
              <w:right w:val="nil"/>
            </w:tcBorders>
            <w:shd w:val="clear" w:color="auto" w:fill="auto"/>
            <w:vAlign w:val="center"/>
            <w:hideMark/>
          </w:tcPr>
          <w:p w14:paraId="7CAD1688"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Dobava, isporuka i ugradnja pijeska u kabelski rov.</w:t>
            </w:r>
          </w:p>
        </w:tc>
        <w:tc>
          <w:tcPr>
            <w:tcW w:w="1004" w:type="dxa"/>
            <w:tcBorders>
              <w:top w:val="nil"/>
              <w:left w:val="nil"/>
              <w:bottom w:val="single" w:sz="4" w:space="0" w:color="auto"/>
              <w:right w:val="nil"/>
            </w:tcBorders>
            <w:shd w:val="clear" w:color="auto" w:fill="auto"/>
            <w:noWrap/>
            <w:vAlign w:val="center"/>
            <w:hideMark/>
          </w:tcPr>
          <w:p w14:paraId="174659C4"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m</w:t>
            </w:r>
            <w:r w:rsidRPr="00132245">
              <w:rPr>
                <w:rFonts w:ascii="Arial" w:hAnsi="Arial" w:cs="Arial"/>
                <w:sz w:val="20"/>
                <w:szCs w:val="20"/>
                <w:vertAlign w:val="superscript"/>
                <w:lang w:val="hr-HR" w:eastAsia="hr-HR"/>
              </w:rPr>
              <w:t>3</w:t>
            </w:r>
          </w:p>
        </w:tc>
        <w:tc>
          <w:tcPr>
            <w:tcW w:w="737" w:type="dxa"/>
            <w:tcBorders>
              <w:top w:val="nil"/>
              <w:left w:val="nil"/>
              <w:bottom w:val="single" w:sz="4" w:space="0" w:color="auto"/>
              <w:right w:val="nil"/>
            </w:tcBorders>
            <w:shd w:val="clear" w:color="auto" w:fill="auto"/>
            <w:noWrap/>
            <w:vAlign w:val="center"/>
            <w:hideMark/>
          </w:tcPr>
          <w:p w14:paraId="00EE7F83" w14:textId="13921516" w:rsidR="00132245" w:rsidRPr="00132245" w:rsidRDefault="005B76FC"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589E66C2" w14:textId="663FA5B6"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5B76FC">
              <w:rPr>
                <w:rFonts w:ascii="Arial" w:hAnsi="Arial" w:cs="Arial"/>
                <w:sz w:val="20"/>
                <w:szCs w:val="20"/>
                <w:lang w:val="hr-HR" w:eastAsia="hr-HR"/>
              </w:rPr>
              <w:t xml:space="preserve">       120,00</w:t>
            </w:r>
          </w:p>
        </w:tc>
        <w:tc>
          <w:tcPr>
            <w:tcW w:w="1489" w:type="dxa"/>
            <w:tcBorders>
              <w:top w:val="nil"/>
              <w:left w:val="nil"/>
              <w:bottom w:val="single" w:sz="4" w:space="0" w:color="auto"/>
              <w:right w:val="single" w:sz="12" w:space="0" w:color="auto"/>
            </w:tcBorders>
            <w:shd w:val="clear" w:color="auto" w:fill="auto"/>
            <w:noWrap/>
            <w:vAlign w:val="center"/>
            <w:hideMark/>
          </w:tcPr>
          <w:p w14:paraId="4FD8F3B9"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510ADDF1" w14:textId="77777777" w:rsidR="00132245" w:rsidRPr="00132245" w:rsidRDefault="00132245" w:rsidP="00132245">
            <w:pPr>
              <w:rPr>
                <w:sz w:val="20"/>
                <w:szCs w:val="20"/>
                <w:lang w:val="hr-HR" w:eastAsia="hr-HR"/>
              </w:rPr>
            </w:pPr>
          </w:p>
        </w:tc>
        <w:tc>
          <w:tcPr>
            <w:tcW w:w="283" w:type="dxa"/>
            <w:vAlign w:val="center"/>
            <w:hideMark/>
          </w:tcPr>
          <w:p w14:paraId="28F1494F" w14:textId="77777777" w:rsidR="00132245" w:rsidRPr="00132245" w:rsidRDefault="00132245" w:rsidP="00132245">
            <w:pPr>
              <w:rPr>
                <w:sz w:val="20"/>
                <w:szCs w:val="20"/>
                <w:lang w:val="hr-HR" w:eastAsia="hr-HR"/>
              </w:rPr>
            </w:pPr>
          </w:p>
        </w:tc>
      </w:tr>
      <w:tr w:rsidR="00132245" w:rsidRPr="00132245" w14:paraId="17F3FF96" w14:textId="77777777" w:rsidTr="00707A32">
        <w:trPr>
          <w:trHeight w:val="364"/>
        </w:trPr>
        <w:tc>
          <w:tcPr>
            <w:tcW w:w="875" w:type="dxa"/>
            <w:tcBorders>
              <w:top w:val="nil"/>
              <w:left w:val="single" w:sz="12" w:space="0" w:color="auto"/>
              <w:bottom w:val="single" w:sz="4" w:space="0" w:color="auto"/>
              <w:right w:val="nil"/>
            </w:tcBorders>
            <w:shd w:val="clear" w:color="auto" w:fill="auto"/>
            <w:noWrap/>
            <w:hideMark/>
          </w:tcPr>
          <w:p w14:paraId="59212861"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14.4</w:t>
            </w:r>
          </w:p>
        </w:tc>
        <w:tc>
          <w:tcPr>
            <w:tcW w:w="3773" w:type="dxa"/>
            <w:tcBorders>
              <w:top w:val="nil"/>
              <w:left w:val="nil"/>
              <w:bottom w:val="single" w:sz="4" w:space="0" w:color="auto"/>
              <w:right w:val="nil"/>
            </w:tcBorders>
            <w:shd w:val="clear" w:color="auto" w:fill="auto"/>
            <w:vAlign w:val="center"/>
            <w:hideMark/>
          </w:tcPr>
          <w:p w14:paraId="6816E5AE"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Rezanje, razbijanje asfaltne površine s povratom u prvobitno stanje.</w:t>
            </w:r>
          </w:p>
        </w:tc>
        <w:tc>
          <w:tcPr>
            <w:tcW w:w="1004" w:type="dxa"/>
            <w:tcBorders>
              <w:top w:val="nil"/>
              <w:left w:val="nil"/>
              <w:bottom w:val="single" w:sz="4" w:space="0" w:color="auto"/>
              <w:right w:val="nil"/>
            </w:tcBorders>
            <w:shd w:val="clear" w:color="auto" w:fill="auto"/>
            <w:noWrap/>
            <w:vAlign w:val="center"/>
            <w:hideMark/>
          </w:tcPr>
          <w:p w14:paraId="51763940"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m</w:t>
            </w:r>
            <w:r w:rsidRPr="00132245">
              <w:rPr>
                <w:rFonts w:ascii="Arial" w:hAnsi="Arial" w:cs="Arial"/>
                <w:sz w:val="20"/>
                <w:szCs w:val="20"/>
                <w:vertAlign w:val="superscript"/>
                <w:lang w:val="hr-HR" w:eastAsia="hr-HR"/>
              </w:rPr>
              <w:t>2</w:t>
            </w:r>
          </w:p>
        </w:tc>
        <w:tc>
          <w:tcPr>
            <w:tcW w:w="737" w:type="dxa"/>
            <w:tcBorders>
              <w:top w:val="nil"/>
              <w:left w:val="nil"/>
              <w:bottom w:val="single" w:sz="4" w:space="0" w:color="auto"/>
              <w:right w:val="nil"/>
            </w:tcBorders>
            <w:shd w:val="clear" w:color="auto" w:fill="auto"/>
            <w:noWrap/>
            <w:vAlign w:val="center"/>
            <w:hideMark/>
          </w:tcPr>
          <w:p w14:paraId="3F7F1B73" w14:textId="500B1770" w:rsidR="00132245" w:rsidRPr="00132245" w:rsidRDefault="005B76FC"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0A4CE465" w14:textId="548F0C23"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5B76FC">
              <w:rPr>
                <w:rFonts w:ascii="Arial" w:hAnsi="Arial" w:cs="Arial"/>
                <w:sz w:val="20"/>
                <w:szCs w:val="20"/>
                <w:lang w:val="hr-HR" w:eastAsia="hr-HR"/>
              </w:rPr>
              <w:t xml:space="preserve">       350,00</w:t>
            </w:r>
          </w:p>
        </w:tc>
        <w:tc>
          <w:tcPr>
            <w:tcW w:w="1489" w:type="dxa"/>
            <w:tcBorders>
              <w:top w:val="nil"/>
              <w:left w:val="nil"/>
              <w:bottom w:val="single" w:sz="4" w:space="0" w:color="auto"/>
              <w:right w:val="single" w:sz="12" w:space="0" w:color="auto"/>
            </w:tcBorders>
            <w:shd w:val="clear" w:color="auto" w:fill="auto"/>
            <w:noWrap/>
            <w:vAlign w:val="center"/>
            <w:hideMark/>
          </w:tcPr>
          <w:p w14:paraId="42E2B375"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0E0B7543" w14:textId="77777777" w:rsidR="00132245" w:rsidRPr="00132245" w:rsidRDefault="00132245" w:rsidP="00132245">
            <w:pPr>
              <w:rPr>
                <w:sz w:val="20"/>
                <w:szCs w:val="20"/>
                <w:lang w:val="hr-HR" w:eastAsia="hr-HR"/>
              </w:rPr>
            </w:pPr>
          </w:p>
        </w:tc>
        <w:tc>
          <w:tcPr>
            <w:tcW w:w="283" w:type="dxa"/>
            <w:vAlign w:val="center"/>
            <w:hideMark/>
          </w:tcPr>
          <w:p w14:paraId="689E3213" w14:textId="77777777" w:rsidR="00132245" w:rsidRPr="00132245" w:rsidRDefault="00132245" w:rsidP="00132245">
            <w:pPr>
              <w:rPr>
                <w:sz w:val="20"/>
                <w:szCs w:val="20"/>
                <w:lang w:val="hr-HR" w:eastAsia="hr-HR"/>
              </w:rPr>
            </w:pPr>
          </w:p>
        </w:tc>
      </w:tr>
      <w:tr w:rsidR="00132245" w:rsidRPr="00132245" w14:paraId="262A5684" w14:textId="77777777" w:rsidTr="00707A32">
        <w:trPr>
          <w:trHeight w:val="547"/>
        </w:trPr>
        <w:tc>
          <w:tcPr>
            <w:tcW w:w="875" w:type="dxa"/>
            <w:tcBorders>
              <w:top w:val="nil"/>
              <w:left w:val="single" w:sz="12" w:space="0" w:color="auto"/>
              <w:bottom w:val="single" w:sz="4" w:space="0" w:color="auto"/>
              <w:right w:val="nil"/>
            </w:tcBorders>
            <w:shd w:val="clear" w:color="auto" w:fill="auto"/>
            <w:noWrap/>
            <w:hideMark/>
          </w:tcPr>
          <w:p w14:paraId="06A0DA90"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14.5</w:t>
            </w:r>
          </w:p>
        </w:tc>
        <w:tc>
          <w:tcPr>
            <w:tcW w:w="3773" w:type="dxa"/>
            <w:tcBorders>
              <w:top w:val="nil"/>
              <w:left w:val="nil"/>
              <w:bottom w:val="single" w:sz="4" w:space="0" w:color="auto"/>
              <w:right w:val="nil"/>
            </w:tcBorders>
            <w:shd w:val="clear" w:color="auto" w:fill="auto"/>
            <w:vAlign w:val="center"/>
            <w:hideMark/>
          </w:tcPr>
          <w:p w14:paraId="63ED7B36"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Rezanje, razbijanje betonske površine debljine do 15cm s povratom u prvobitno stanje.  Beton C30/37, XC4, (cement minimalno 350kg/m3 betona) osigurava ponuditelj.</w:t>
            </w:r>
          </w:p>
        </w:tc>
        <w:tc>
          <w:tcPr>
            <w:tcW w:w="1004" w:type="dxa"/>
            <w:tcBorders>
              <w:top w:val="nil"/>
              <w:left w:val="nil"/>
              <w:bottom w:val="single" w:sz="4" w:space="0" w:color="auto"/>
              <w:right w:val="nil"/>
            </w:tcBorders>
            <w:shd w:val="clear" w:color="auto" w:fill="auto"/>
            <w:noWrap/>
            <w:vAlign w:val="center"/>
            <w:hideMark/>
          </w:tcPr>
          <w:p w14:paraId="289CA999"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m</w:t>
            </w:r>
            <w:r w:rsidRPr="00132245">
              <w:rPr>
                <w:rFonts w:ascii="Arial" w:hAnsi="Arial" w:cs="Arial"/>
                <w:sz w:val="20"/>
                <w:szCs w:val="20"/>
                <w:vertAlign w:val="superscript"/>
                <w:lang w:val="hr-HR" w:eastAsia="hr-HR"/>
              </w:rPr>
              <w:t>2</w:t>
            </w:r>
          </w:p>
        </w:tc>
        <w:tc>
          <w:tcPr>
            <w:tcW w:w="737" w:type="dxa"/>
            <w:tcBorders>
              <w:top w:val="nil"/>
              <w:left w:val="nil"/>
              <w:bottom w:val="single" w:sz="4" w:space="0" w:color="auto"/>
              <w:right w:val="nil"/>
            </w:tcBorders>
            <w:shd w:val="clear" w:color="auto" w:fill="auto"/>
            <w:noWrap/>
            <w:vAlign w:val="center"/>
            <w:hideMark/>
          </w:tcPr>
          <w:p w14:paraId="1D232A67" w14:textId="27B8E404" w:rsidR="00132245" w:rsidRPr="00132245" w:rsidRDefault="006F59F5"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691E6065" w14:textId="7B1026B2"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6F59F5">
              <w:rPr>
                <w:rFonts w:ascii="Arial" w:hAnsi="Arial" w:cs="Arial"/>
                <w:sz w:val="20"/>
                <w:szCs w:val="20"/>
                <w:lang w:val="hr-HR" w:eastAsia="hr-HR"/>
              </w:rPr>
              <w:t xml:space="preserve">       170,00</w:t>
            </w:r>
          </w:p>
        </w:tc>
        <w:tc>
          <w:tcPr>
            <w:tcW w:w="1489" w:type="dxa"/>
            <w:tcBorders>
              <w:top w:val="nil"/>
              <w:left w:val="nil"/>
              <w:bottom w:val="single" w:sz="4" w:space="0" w:color="auto"/>
              <w:right w:val="single" w:sz="12" w:space="0" w:color="auto"/>
            </w:tcBorders>
            <w:shd w:val="clear" w:color="auto" w:fill="auto"/>
            <w:noWrap/>
            <w:vAlign w:val="center"/>
            <w:hideMark/>
          </w:tcPr>
          <w:p w14:paraId="4D64FE9F"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3689043C" w14:textId="77777777" w:rsidR="00132245" w:rsidRPr="00132245" w:rsidRDefault="00132245" w:rsidP="00132245">
            <w:pPr>
              <w:rPr>
                <w:sz w:val="20"/>
                <w:szCs w:val="20"/>
                <w:lang w:val="hr-HR" w:eastAsia="hr-HR"/>
              </w:rPr>
            </w:pPr>
          </w:p>
        </w:tc>
        <w:tc>
          <w:tcPr>
            <w:tcW w:w="283" w:type="dxa"/>
            <w:vAlign w:val="center"/>
            <w:hideMark/>
          </w:tcPr>
          <w:p w14:paraId="41744FE8" w14:textId="77777777" w:rsidR="00132245" w:rsidRPr="00132245" w:rsidRDefault="00132245" w:rsidP="00132245">
            <w:pPr>
              <w:rPr>
                <w:sz w:val="20"/>
                <w:szCs w:val="20"/>
                <w:lang w:val="hr-HR" w:eastAsia="hr-HR"/>
              </w:rPr>
            </w:pPr>
          </w:p>
        </w:tc>
      </w:tr>
      <w:tr w:rsidR="00132245" w:rsidRPr="00132245" w14:paraId="4158DB0B" w14:textId="77777777" w:rsidTr="00707A32">
        <w:trPr>
          <w:trHeight w:val="351"/>
        </w:trPr>
        <w:tc>
          <w:tcPr>
            <w:tcW w:w="875" w:type="dxa"/>
            <w:tcBorders>
              <w:top w:val="nil"/>
              <w:left w:val="single" w:sz="12" w:space="0" w:color="auto"/>
              <w:bottom w:val="single" w:sz="4" w:space="0" w:color="auto"/>
              <w:right w:val="nil"/>
            </w:tcBorders>
            <w:shd w:val="clear" w:color="auto" w:fill="auto"/>
            <w:noWrap/>
            <w:hideMark/>
          </w:tcPr>
          <w:p w14:paraId="4145DA9F"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lastRenderedPageBreak/>
              <w:t>14.6</w:t>
            </w:r>
          </w:p>
        </w:tc>
        <w:tc>
          <w:tcPr>
            <w:tcW w:w="3773" w:type="dxa"/>
            <w:tcBorders>
              <w:top w:val="nil"/>
              <w:left w:val="nil"/>
              <w:bottom w:val="single" w:sz="4" w:space="0" w:color="auto"/>
              <w:right w:val="nil"/>
            </w:tcBorders>
            <w:shd w:val="clear" w:color="auto" w:fill="auto"/>
            <w:vAlign w:val="center"/>
            <w:hideMark/>
          </w:tcPr>
          <w:p w14:paraId="2FE0E958"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Strojno bušenje ispod ceste </w:t>
            </w:r>
            <w:r w:rsidRPr="00132245">
              <w:rPr>
                <w:rFonts w:ascii="Symbol" w:hAnsi="Symbol" w:cs="Arial"/>
                <w:sz w:val="20"/>
                <w:szCs w:val="20"/>
                <w:lang w:val="hr-HR" w:eastAsia="hr-HR"/>
              </w:rPr>
              <w:t></w:t>
            </w:r>
            <w:r w:rsidRPr="00132245">
              <w:rPr>
                <w:rFonts w:ascii="Arial" w:hAnsi="Arial" w:cs="Arial"/>
                <w:sz w:val="20"/>
                <w:szCs w:val="20"/>
                <w:lang w:val="hr-HR" w:eastAsia="hr-HR"/>
              </w:rPr>
              <w:t xml:space="preserve">=100mm, komplet s provlačenjem PEHD cijevi </w:t>
            </w:r>
            <w:r w:rsidRPr="00132245">
              <w:rPr>
                <w:rFonts w:ascii="Symbol" w:hAnsi="Symbol" w:cs="Arial"/>
                <w:sz w:val="20"/>
                <w:szCs w:val="20"/>
                <w:lang w:val="hr-HR" w:eastAsia="hr-HR"/>
              </w:rPr>
              <w:t></w:t>
            </w:r>
            <w:r w:rsidRPr="00132245">
              <w:rPr>
                <w:rFonts w:ascii="Arial" w:hAnsi="Arial" w:cs="Arial"/>
                <w:sz w:val="20"/>
                <w:szCs w:val="20"/>
                <w:lang w:val="hr-HR" w:eastAsia="hr-HR"/>
              </w:rPr>
              <w:t>=50mm.</w:t>
            </w:r>
          </w:p>
        </w:tc>
        <w:tc>
          <w:tcPr>
            <w:tcW w:w="1004" w:type="dxa"/>
            <w:tcBorders>
              <w:top w:val="nil"/>
              <w:left w:val="nil"/>
              <w:bottom w:val="single" w:sz="4" w:space="0" w:color="auto"/>
              <w:right w:val="nil"/>
            </w:tcBorders>
            <w:shd w:val="clear" w:color="auto" w:fill="auto"/>
            <w:noWrap/>
            <w:vAlign w:val="center"/>
            <w:hideMark/>
          </w:tcPr>
          <w:p w14:paraId="626497CE"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m</w:t>
            </w:r>
          </w:p>
        </w:tc>
        <w:tc>
          <w:tcPr>
            <w:tcW w:w="737" w:type="dxa"/>
            <w:tcBorders>
              <w:top w:val="nil"/>
              <w:left w:val="nil"/>
              <w:bottom w:val="single" w:sz="4" w:space="0" w:color="auto"/>
              <w:right w:val="nil"/>
            </w:tcBorders>
            <w:shd w:val="clear" w:color="auto" w:fill="auto"/>
            <w:noWrap/>
            <w:vAlign w:val="center"/>
            <w:hideMark/>
          </w:tcPr>
          <w:p w14:paraId="48209493" w14:textId="408DF766" w:rsidR="00132245" w:rsidRPr="00132245" w:rsidRDefault="006F59F5"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24F0A3F8" w14:textId="6726244E"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6F59F5">
              <w:rPr>
                <w:rFonts w:ascii="Arial" w:hAnsi="Arial" w:cs="Arial"/>
                <w:sz w:val="20"/>
                <w:szCs w:val="20"/>
                <w:lang w:val="hr-HR" w:eastAsia="hr-HR"/>
              </w:rPr>
              <w:t xml:space="preserve">         70,00</w:t>
            </w:r>
          </w:p>
        </w:tc>
        <w:tc>
          <w:tcPr>
            <w:tcW w:w="1489" w:type="dxa"/>
            <w:tcBorders>
              <w:top w:val="nil"/>
              <w:left w:val="nil"/>
              <w:bottom w:val="single" w:sz="4" w:space="0" w:color="auto"/>
              <w:right w:val="single" w:sz="12" w:space="0" w:color="auto"/>
            </w:tcBorders>
            <w:shd w:val="clear" w:color="auto" w:fill="auto"/>
            <w:noWrap/>
            <w:vAlign w:val="center"/>
            <w:hideMark/>
          </w:tcPr>
          <w:p w14:paraId="3ECF2F65"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2D5A086A" w14:textId="77777777" w:rsidR="00132245" w:rsidRPr="00132245" w:rsidRDefault="00132245" w:rsidP="00132245">
            <w:pPr>
              <w:rPr>
                <w:sz w:val="20"/>
                <w:szCs w:val="20"/>
                <w:lang w:val="hr-HR" w:eastAsia="hr-HR"/>
              </w:rPr>
            </w:pPr>
          </w:p>
        </w:tc>
        <w:tc>
          <w:tcPr>
            <w:tcW w:w="283" w:type="dxa"/>
            <w:vAlign w:val="center"/>
            <w:hideMark/>
          </w:tcPr>
          <w:p w14:paraId="7201925C" w14:textId="77777777" w:rsidR="00132245" w:rsidRPr="00132245" w:rsidRDefault="00132245" w:rsidP="00132245">
            <w:pPr>
              <w:rPr>
                <w:sz w:val="20"/>
                <w:szCs w:val="20"/>
                <w:lang w:val="hr-HR" w:eastAsia="hr-HR"/>
              </w:rPr>
            </w:pPr>
          </w:p>
        </w:tc>
      </w:tr>
      <w:tr w:rsidR="00132245" w:rsidRPr="00132245" w14:paraId="52BE8876" w14:textId="77777777" w:rsidTr="00707A32">
        <w:trPr>
          <w:trHeight w:val="762"/>
        </w:trPr>
        <w:tc>
          <w:tcPr>
            <w:tcW w:w="875" w:type="dxa"/>
            <w:tcBorders>
              <w:top w:val="nil"/>
              <w:left w:val="single" w:sz="12" w:space="0" w:color="auto"/>
              <w:bottom w:val="single" w:sz="4" w:space="0" w:color="auto"/>
              <w:right w:val="nil"/>
            </w:tcBorders>
            <w:shd w:val="clear" w:color="auto" w:fill="auto"/>
            <w:noWrap/>
            <w:hideMark/>
          </w:tcPr>
          <w:p w14:paraId="08D80626"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14.7</w:t>
            </w:r>
          </w:p>
        </w:tc>
        <w:tc>
          <w:tcPr>
            <w:tcW w:w="3773" w:type="dxa"/>
            <w:tcBorders>
              <w:top w:val="nil"/>
              <w:left w:val="nil"/>
              <w:bottom w:val="single" w:sz="4" w:space="0" w:color="auto"/>
              <w:right w:val="nil"/>
            </w:tcBorders>
            <w:shd w:val="clear" w:color="auto" w:fill="auto"/>
            <w:vAlign w:val="center"/>
            <w:hideMark/>
          </w:tcPr>
          <w:p w14:paraId="6270886A"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Izrada betonskog temelja dimenzija 1,1x1,1x1,1m, ugradnja sidrenih vijaka, plastične cijevi, izrada, montaža i demontaža oplate. Beton C30/37, XC4, (cement minimalno 350kg/m</w:t>
            </w:r>
            <w:r w:rsidRPr="00132245">
              <w:rPr>
                <w:rFonts w:ascii="Arial" w:hAnsi="Arial" w:cs="Arial"/>
                <w:sz w:val="20"/>
                <w:szCs w:val="20"/>
                <w:vertAlign w:val="superscript"/>
                <w:lang w:val="hr-HR" w:eastAsia="hr-HR"/>
              </w:rPr>
              <w:t>3</w:t>
            </w:r>
            <w:r w:rsidRPr="00132245">
              <w:rPr>
                <w:rFonts w:ascii="Arial" w:hAnsi="Arial" w:cs="Arial"/>
                <w:sz w:val="20"/>
                <w:szCs w:val="20"/>
                <w:lang w:val="hr-HR" w:eastAsia="hr-HR"/>
              </w:rPr>
              <w:t xml:space="preserve"> betona) osigurava ponuditelj.</w:t>
            </w:r>
          </w:p>
        </w:tc>
        <w:tc>
          <w:tcPr>
            <w:tcW w:w="1004" w:type="dxa"/>
            <w:tcBorders>
              <w:top w:val="nil"/>
              <w:left w:val="nil"/>
              <w:bottom w:val="single" w:sz="4" w:space="0" w:color="auto"/>
              <w:right w:val="nil"/>
            </w:tcBorders>
            <w:shd w:val="clear" w:color="auto" w:fill="auto"/>
            <w:noWrap/>
            <w:vAlign w:val="center"/>
            <w:hideMark/>
          </w:tcPr>
          <w:p w14:paraId="122E3595"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11CA5E43" w14:textId="1AAC42C1" w:rsidR="00132245" w:rsidRPr="00132245" w:rsidRDefault="006F59F5"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1B8EEE9C" w14:textId="5D8998EA"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6F59F5">
              <w:rPr>
                <w:rFonts w:ascii="Arial" w:hAnsi="Arial" w:cs="Arial"/>
                <w:sz w:val="20"/>
                <w:szCs w:val="20"/>
                <w:lang w:val="hr-HR" w:eastAsia="hr-HR"/>
              </w:rPr>
              <w:t xml:space="preserve">       950,00</w:t>
            </w:r>
          </w:p>
        </w:tc>
        <w:tc>
          <w:tcPr>
            <w:tcW w:w="1489" w:type="dxa"/>
            <w:tcBorders>
              <w:top w:val="nil"/>
              <w:left w:val="nil"/>
              <w:bottom w:val="single" w:sz="4" w:space="0" w:color="auto"/>
              <w:right w:val="single" w:sz="12" w:space="0" w:color="auto"/>
            </w:tcBorders>
            <w:shd w:val="clear" w:color="auto" w:fill="auto"/>
            <w:noWrap/>
            <w:vAlign w:val="center"/>
            <w:hideMark/>
          </w:tcPr>
          <w:p w14:paraId="556487F9"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0CC1493B" w14:textId="77777777" w:rsidR="00132245" w:rsidRPr="00132245" w:rsidRDefault="00132245" w:rsidP="00132245">
            <w:pPr>
              <w:rPr>
                <w:sz w:val="20"/>
                <w:szCs w:val="20"/>
                <w:lang w:val="hr-HR" w:eastAsia="hr-HR"/>
              </w:rPr>
            </w:pPr>
          </w:p>
        </w:tc>
        <w:tc>
          <w:tcPr>
            <w:tcW w:w="283" w:type="dxa"/>
            <w:vAlign w:val="center"/>
            <w:hideMark/>
          </w:tcPr>
          <w:p w14:paraId="6E2313E1" w14:textId="77777777" w:rsidR="00132245" w:rsidRPr="00132245" w:rsidRDefault="00132245" w:rsidP="00132245">
            <w:pPr>
              <w:rPr>
                <w:sz w:val="20"/>
                <w:szCs w:val="20"/>
                <w:lang w:val="hr-HR" w:eastAsia="hr-HR"/>
              </w:rPr>
            </w:pPr>
          </w:p>
        </w:tc>
      </w:tr>
      <w:tr w:rsidR="00132245" w:rsidRPr="00132245" w14:paraId="7E9ECFD5" w14:textId="77777777" w:rsidTr="00707A32">
        <w:trPr>
          <w:trHeight w:val="762"/>
        </w:trPr>
        <w:tc>
          <w:tcPr>
            <w:tcW w:w="875" w:type="dxa"/>
            <w:tcBorders>
              <w:top w:val="nil"/>
              <w:left w:val="single" w:sz="12" w:space="0" w:color="auto"/>
              <w:bottom w:val="single" w:sz="4" w:space="0" w:color="auto"/>
              <w:right w:val="nil"/>
            </w:tcBorders>
            <w:shd w:val="clear" w:color="auto" w:fill="auto"/>
            <w:noWrap/>
            <w:hideMark/>
          </w:tcPr>
          <w:p w14:paraId="7285FC18"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14.8</w:t>
            </w:r>
          </w:p>
        </w:tc>
        <w:tc>
          <w:tcPr>
            <w:tcW w:w="3773" w:type="dxa"/>
            <w:tcBorders>
              <w:top w:val="nil"/>
              <w:left w:val="nil"/>
              <w:bottom w:val="single" w:sz="4" w:space="0" w:color="auto"/>
              <w:right w:val="nil"/>
            </w:tcBorders>
            <w:shd w:val="clear" w:color="auto" w:fill="auto"/>
            <w:vAlign w:val="center"/>
            <w:hideMark/>
          </w:tcPr>
          <w:p w14:paraId="19250DC5"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Izrada betonskog temelja dimenzija 0,9x0,9x0,9m, ugradnja sidrenih vijaka, plastične cijevi, izrada, montaža i demontaža oplate. Beton C30/37, XC4, (cement minimalno 350kg/m</w:t>
            </w:r>
            <w:r w:rsidRPr="00132245">
              <w:rPr>
                <w:rFonts w:ascii="Arial" w:hAnsi="Arial" w:cs="Arial"/>
                <w:sz w:val="20"/>
                <w:szCs w:val="20"/>
                <w:vertAlign w:val="superscript"/>
                <w:lang w:val="hr-HR" w:eastAsia="hr-HR"/>
              </w:rPr>
              <w:t>3</w:t>
            </w:r>
            <w:r w:rsidRPr="00132245">
              <w:rPr>
                <w:rFonts w:ascii="Arial" w:hAnsi="Arial" w:cs="Arial"/>
                <w:sz w:val="20"/>
                <w:szCs w:val="20"/>
                <w:lang w:val="hr-HR" w:eastAsia="hr-HR"/>
              </w:rPr>
              <w:t xml:space="preserve"> betona) osigurava ponuditelj.</w:t>
            </w:r>
          </w:p>
        </w:tc>
        <w:tc>
          <w:tcPr>
            <w:tcW w:w="1004" w:type="dxa"/>
            <w:tcBorders>
              <w:top w:val="nil"/>
              <w:left w:val="nil"/>
              <w:bottom w:val="single" w:sz="4" w:space="0" w:color="auto"/>
              <w:right w:val="nil"/>
            </w:tcBorders>
            <w:shd w:val="clear" w:color="auto" w:fill="auto"/>
            <w:noWrap/>
            <w:vAlign w:val="center"/>
            <w:hideMark/>
          </w:tcPr>
          <w:p w14:paraId="3D8E0B85"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0D5CB5B3" w14:textId="176D11DA" w:rsidR="00132245" w:rsidRPr="00132245" w:rsidRDefault="00A0452E"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38B35956" w14:textId="4E528800"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A0452E">
              <w:rPr>
                <w:rFonts w:ascii="Arial" w:hAnsi="Arial" w:cs="Arial"/>
                <w:sz w:val="20"/>
                <w:szCs w:val="20"/>
                <w:lang w:val="hr-HR" w:eastAsia="hr-HR"/>
              </w:rPr>
              <w:t xml:space="preserve">       750,00</w:t>
            </w:r>
          </w:p>
        </w:tc>
        <w:tc>
          <w:tcPr>
            <w:tcW w:w="1489" w:type="dxa"/>
            <w:tcBorders>
              <w:top w:val="nil"/>
              <w:left w:val="nil"/>
              <w:bottom w:val="single" w:sz="4" w:space="0" w:color="auto"/>
              <w:right w:val="single" w:sz="12" w:space="0" w:color="auto"/>
            </w:tcBorders>
            <w:shd w:val="clear" w:color="auto" w:fill="auto"/>
            <w:noWrap/>
            <w:vAlign w:val="center"/>
            <w:hideMark/>
          </w:tcPr>
          <w:p w14:paraId="537712C1"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1A176024" w14:textId="77777777" w:rsidR="00132245" w:rsidRPr="00132245" w:rsidRDefault="00132245" w:rsidP="00132245">
            <w:pPr>
              <w:rPr>
                <w:sz w:val="20"/>
                <w:szCs w:val="20"/>
                <w:lang w:val="hr-HR" w:eastAsia="hr-HR"/>
              </w:rPr>
            </w:pPr>
          </w:p>
        </w:tc>
        <w:tc>
          <w:tcPr>
            <w:tcW w:w="283" w:type="dxa"/>
            <w:vAlign w:val="center"/>
            <w:hideMark/>
          </w:tcPr>
          <w:p w14:paraId="0DCFF962" w14:textId="77777777" w:rsidR="00132245" w:rsidRPr="00132245" w:rsidRDefault="00132245" w:rsidP="00132245">
            <w:pPr>
              <w:rPr>
                <w:sz w:val="20"/>
                <w:szCs w:val="20"/>
                <w:lang w:val="hr-HR" w:eastAsia="hr-HR"/>
              </w:rPr>
            </w:pPr>
          </w:p>
        </w:tc>
      </w:tr>
      <w:tr w:rsidR="00132245" w:rsidRPr="00132245" w14:paraId="3563DA26" w14:textId="77777777" w:rsidTr="00707A32">
        <w:trPr>
          <w:trHeight w:val="762"/>
        </w:trPr>
        <w:tc>
          <w:tcPr>
            <w:tcW w:w="875" w:type="dxa"/>
            <w:tcBorders>
              <w:top w:val="nil"/>
              <w:left w:val="single" w:sz="12" w:space="0" w:color="auto"/>
              <w:bottom w:val="single" w:sz="4" w:space="0" w:color="auto"/>
              <w:right w:val="nil"/>
            </w:tcBorders>
            <w:shd w:val="clear" w:color="auto" w:fill="auto"/>
            <w:noWrap/>
            <w:hideMark/>
          </w:tcPr>
          <w:p w14:paraId="2D98172A"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14.9</w:t>
            </w:r>
          </w:p>
        </w:tc>
        <w:tc>
          <w:tcPr>
            <w:tcW w:w="3773" w:type="dxa"/>
            <w:tcBorders>
              <w:top w:val="nil"/>
              <w:left w:val="nil"/>
              <w:bottom w:val="single" w:sz="4" w:space="0" w:color="auto"/>
              <w:right w:val="nil"/>
            </w:tcBorders>
            <w:shd w:val="clear" w:color="auto" w:fill="auto"/>
            <w:vAlign w:val="center"/>
            <w:hideMark/>
          </w:tcPr>
          <w:p w14:paraId="3EBD789B"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Izrada betonskog temelja dimenzija 0,8x0,8x1m, ugradnja sidrenih vijaka, plastične cijevi, izrada, montaža i demontaža oplate. Beton C30/37, XC4, (cement minimalno 350kg/m</w:t>
            </w:r>
            <w:r w:rsidRPr="00132245">
              <w:rPr>
                <w:rFonts w:ascii="Arial" w:hAnsi="Arial" w:cs="Arial"/>
                <w:sz w:val="20"/>
                <w:szCs w:val="20"/>
                <w:vertAlign w:val="superscript"/>
                <w:lang w:val="hr-HR" w:eastAsia="hr-HR"/>
              </w:rPr>
              <w:t>3</w:t>
            </w:r>
            <w:r w:rsidRPr="00132245">
              <w:rPr>
                <w:rFonts w:ascii="Arial" w:hAnsi="Arial" w:cs="Arial"/>
                <w:sz w:val="20"/>
                <w:szCs w:val="20"/>
                <w:lang w:val="hr-HR" w:eastAsia="hr-HR"/>
              </w:rPr>
              <w:t xml:space="preserve"> betona) osigurava ponuditelj.</w:t>
            </w:r>
          </w:p>
        </w:tc>
        <w:tc>
          <w:tcPr>
            <w:tcW w:w="1004" w:type="dxa"/>
            <w:tcBorders>
              <w:top w:val="nil"/>
              <w:left w:val="nil"/>
              <w:bottom w:val="single" w:sz="4" w:space="0" w:color="auto"/>
              <w:right w:val="nil"/>
            </w:tcBorders>
            <w:shd w:val="clear" w:color="auto" w:fill="auto"/>
            <w:noWrap/>
            <w:vAlign w:val="center"/>
            <w:hideMark/>
          </w:tcPr>
          <w:p w14:paraId="05C89DB1"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7C56386F" w14:textId="3B9BEE47" w:rsidR="00132245" w:rsidRPr="00132245" w:rsidRDefault="00A0452E"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12BFEFD1" w14:textId="3DAEC4D3"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A0452E">
              <w:rPr>
                <w:rFonts w:ascii="Arial" w:hAnsi="Arial" w:cs="Arial"/>
                <w:sz w:val="20"/>
                <w:szCs w:val="20"/>
                <w:lang w:val="hr-HR" w:eastAsia="hr-HR"/>
              </w:rPr>
              <w:t xml:space="preserve">      700,00</w:t>
            </w:r>
          </w:p>
        </w:tc>
        <w:tc>
          <w:tcPr>
            <w:tcW w:w="1489" w:type="dxa"/>
            <w:tcBorders>
              <w:top w:val="nil"/>
              <w:left w:val="nil"/>
              <w:bottom w:val="single" w:sz="4" w:space="0" w:color="auto"/>
              <w:right w:val="single" w:sz="12" w:space="0" w:color="auto"/>
            </w:tcBorders>
            <w:shd w:val="clear" w:color="auto" w:fill="auto"/>
            <w:noWrap/>
            <w:vAlign w:val="center"/>
            <w:hideMark/>
          </w:tcPr>
          <w:p w14:paraId="685FD135"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3EE9C581" w14:textId="77777777" w:rsidR="00132245" w:rsidRPr="00132245" w:rsidRDefault="00132245" w:rsidP="00132245">
            <w:pPr>
              <w:rPr>
                <w:sz w:val="20"/>
                <w:szCs w:val="20"/>
                <w:lang w:val="hr-HR" w:eastAsia="hr-HR"/>
              </w:rPr>
            </w:pPr>
          </w:p>
        </w:tc>
        <w:tc>
          <w:tcPr>
            <w:tcW w:w="283" w:type="dxa"/>
            <w:vAlign w:val="center"/>
            <w:hideMark/>
          </w:tcPr>
          <w:p w14:paraId="294ACB3E" w14:textId="77777777" w:rsidR="00132245" w:rsidRPr="00132245" w:rsidRDefault="00132245" w:rsidP="00132245">
            <w:pPr>
              <w:rPr>
                <w:sz w:val="20"/>
                <w:szCs w:val="20"/>
                <w:lang w:val="hr-HR" w:eastAsia="hr-HR"/>
              </w:rPr>
            </w:pPr>
          </w:p>
        </w:tc>
      </w:tr>
      <w:tr w:rsidR="00132245" w:rsidRPr="00132245" w14:paraId="1FE00DD1" w14:textId="77777777" w:rsidTr="00707A32">
        <w:trPr>
          <w:trHeight w:val="762"/>
        </w:trPr>
        <w:tc>
          <w:tcPr>
            <w:tcW w:w="875" w:type="dxa"/>
            <w:tcBorders>
              <w:top w:val="nil"/>
              <w:left w:val="single" w:sz="12" w:space="0" w:color="auto"/>
              <w:bottom w:val="single" w:sz="4" w:space="0" w:color="auto"/>
              <w:right w:val="nil"/>
            </w:tcBorders>
            <w:shd w:val="clear" w:color="auto" w:fill="auto"/>
            <w:noWrap/>
            <w:hideMark/>
          </w:tcPr>
          <w:p w14:paraId="52B4A85D"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14.10</w:t>
            </w:r>
          </w:p>
        </w:tc>
        <w:tc>
          <w:tcPr>
            <w:tcW w:w="3773" w:type="dxa"/>
            <w:tcBorders>
              <w:top w:val="nil"/>
              <w:left w:val="nil"/>
              <w:bottom w:val="single" w:sz="4" w:space="0" w:color="auto"/>
              <w:right w:val="nil"/>
            </w:tcBorders>
            <w:shd w:val="clear" w:color="auto" w:fill="auto"/>
            <w:vAlign w:val="center"/>
            <w:hideMark/>
          </w:tcPr>
          <w:p w14:paraId="77ABD957"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Izrada betonskog temelja dimenzija 0,7x0,7x0,9m, ugradnja sidrenih vijaka, plastične cijevi, izrada, montaža i demontaža oplate. Beton C30/37, XC4, (cement minimalno 350kg/m</w:t>
            </w:r>
            <w:r w:rsidRPr="00132245">
              <w:rPr>
                <w:rFonts w:ascii="Arial" w:hAnsi="Arial" w:cs="Arial"/>
                <w:sz w:val="20"/>
                <w:szCs w:val="20"/>
                <w:vertAlign w:val="superscript"/>
                <w:lang w:val="hr-HR" w:eastAsia="hr-HR"/>
              </w:rPr>
              <w:t>3</w:t>
            </w:r>
            <w:r w:rsidRPr="00132245">
              <w:rPr>
                <w:rFonts w:ascii="Arial" w:hAnsi="Arial" w:cs="Arial"/>
                <w:sz w:val="20"/>
                <w:szCs w:val="20"/>
                <w:lang w:val="hr-HR" w:eastAsia="hr-HR"/>
              </w:rPr>
              <w:t xml:space="preserve"> betona) osigurava ponuditelj.</w:t>
            </w:r>
          </w:p>
        </w:tc>
        <w:tc>
          <w:tcPr>
            <w:tcW w:w="1004" w:type="dxa"/>
            <w:tcBorders>
              <w:top w:val="nil"/>
              <w:left w:val="nil"/>
              <w:bottom w:val="single" w:sz="4" w:space="0" w:color="auto"/>
              <w:right w:val="nil"/>
            </w:tcBorders>
            <w:shd w:val="clear" w:color="auto" w:fill="auto"/>
            <w:noWrap/>
            <w:vAlign w:val="center"/>
            <w:hideMark/>
          </w:tcPr>
          <w:p w14:paraId="16BDCB7B"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0A33DE51" w14:textId="43D27D27" w:rsidR="00132245" w:rsidRPr="00132245" w:rsidRDefault="00A0452E"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02E4787C" w14:textId="7D182964"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A0452E">
              <w:rPr>
                <w:rFonts w:ascii="Arial" w:hAnsi="Arial" w:cs="Arial"/>
                <w:sz w:val="20"/>
                <w:szCs w:val="20"/>
                <w:lang w:val="hr-HR" w:eastAsia="hr-HR"/>
              </w:rPr>
              <w:t xml:space="preserve">      650,00</w:t>
            </w:r>
          </w:p>
        </w:tc>
        <w:tc>
          <w:tcPr>
            <w:tcW w:w="1489" w:type="dxa"/>
            <w:tcBorders>
              <w:top w:val="nil"/>
              <w:left w:val="nil"/>
              <w:bottom w:val="single" w:sz="4" w:space="0" w:color="auto"/>
              <w:right w:val="single" w:sz="12" w:space="0" w:color="auto"/>
            </w:tcBorders>
            <w:shd w:val="clear" w:color="auto" w:fill="auto"/>
            <w:noWrap/>
            <w:vAlign w:val="center"/>
            <w:hideMark/>
          </w:tcPr>
          <w:p w14:paraId="11EEE339"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148FC1B3" w14:textId="77777777" w:rsidR="00132245" w:rsidRPr="00132245" w:rsidRDefault="00132245" w:rsidP="00132245">
            <w:pPr>
              <w:rPr>
                <w:sz w:val="20"/>
                <w:szCs w:val="20"/>
                <w:lang w:val="hr-HR" w:eastAsia="hr-HR"/>
              </w:rPr>
            </w:pPr>
          </w:p>
        </w:tc>
        <w:tc>
          <w:tcPr>
            <w:tcW w:w="283" w:type="dxa"/>
            <w:vAlign w:val="center"/>
            <w:hideMark/>
          </w:tcPr>
          <w:p w14:paraId="6A06BF26" w14:textId="77777777" w:rsidR="00132245" w:rsidRPr="00132245" w:rsidRDefault="00132245" w:rsidP="00132245">
            <w:pPr>
              <w:rPr>
                <w:sz w:val="20"/>
                <w:szCs w:val="20"/>
                <w:lang w:val="hr-HR" w:eastAsia="hr-HR"/>
              </w:rPr>
            </w:pPr>
          </w:p>
        </w:tc>
      </w:tr>
      <w:tr w:rsidR="00132245" w:rsidRPr="00132245" w14:paraId="6FF7A561" w14:textId="77777777" w:rsidTr="00707A32">
        <w:trPr>
          <w:trHeight w:val="762"/>
        </w:trPr>
        <w:tc>
          <w:tcPr>
            <w:tcW w:w="875" w:type="dxa"/>
            <w:tcBorders>
              <w:top w:val="nil"/>
              <w:left w:val="single" w:sz="12" w:space="0" w:color="auto"/>
              <w:bottom w:val="single" w:sz="4" w:space="0" w:color="auto"/>
              <w:right w:val="nil"/>
            </w:tcBorders>
            <w:shd w:val="clear" w:color="auto" w:fill="auto"/>
            <w:noWrap/>
            <w:hideMark/>
          </w:tcPr>
          <w:p w14:paraId="717ECBD0"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14.11</w:t>
            </w:r>
          </w:p>
        </w:tc>
        <w:tc>
          <w:tcPr>
            <w:tcW w:w="3773" w:type="dxa"/>
            <w:tcBorders>
              <w:top w:val="nil"/>
              <w:left w:val="nil"/>
              <w:bottom w:val="single" w:sz="4" w:space="0" w:color="auto"/>
              <w:right w:val="nil"/>
            </w:tcBorders>
            <w:shd w:val="clear" w:color="auto" w:fill="auto"/>
            <w:vAlign w:val="center"/>
            <w:hideMark/>
          </w:tcPr>
          <w:p w14:paraId="285DCFF1"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Izrada betonskog temelja dimenzija 0,6x0,6x0,8m, ugradnja sidrenih vijaka, plastične cijevi, izrada, montaža i demontaža oplate. Beton C30/37, XC4, (cement minimalno 350kg/m</w:t>
            </w:r>
            <w:r w:rsidRPr="00132245">
              <w:rPr>
                <w:rFonts w:ascii="Arial" w:hAnsi="Arial" w:cs="Arial"/>
                <w:sz w:val="20"/>
                <w:szCs w:val="20"/>
                <w:vertAlign w:val="superscript"/>
                <w:lang w:val="hr-HR" w:eastAsia="hr-HR"/>
              </w:rPr>
              <w:t>3</w:t>
            </w:r>
            <w:r w:rsidRPr="00132245">
              <w:rPr>
                <w:rFonts w:ascii="Arial" w:hAnsi="Arial" w:cs="Arial"/>
                <w:sz w:val="20"/>
                <w:szCs w:val="20"/>
                <w:lang w:val="hr-HR" w:eastAsia="hr-HR"/>
              </w:rPr>
              <w:t xml:space="preserve"> betona) osigurava ponuditelj.</w:t>
            </w:r>
          </w:p>
        </w:tc>
        <w:tc>
          <w:tcPr>
            <w:tcW w:w="1004" w:type="dxa"/>
            <w:tcBorders>
              <w:top w:val="nil"/>
              <w:left w:val="nil"/>
              <w:bottom w:val="single" w:sz="4" w:space="0" w:color="auto"/>
              <w:right w:val="nil"/>
            </w:tcBorders>
            <w:shd w:val="clear" w:color="auto" w:fill="auto"/>
            <w:noWrap/>
            <w:vAlign w:val="center"/>
            <w:hideMark/>
          </w:tcPr>
          <w:p w14:paraId="31FF2140"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23AB5FC8" w14:textId="22F8D492" w:rsidR="00132245" w:rsidRPr="00132245" w:rsidRDefault="00132245" w:rsidP="00A0452E">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008632BC" w14:textId="3EFFA69A"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A0452E">
              <w:rPr>
                <w:rFonts w:ascii="Arial" w:hAnsi="Arial" w:cs="Arial"/>
                <w:sz w:val="20"/>
                <w:szCs w:val="20"/>
                <w:lang w:val="hr-HR" w:eastAsia="hr-HR"/>
              </w:rPr>
              <w:t xml:space="preserve">       600,00</w:t>
            </w:r>
          </w:p>
        </w:tc>
        <w:tc>
          <w:tcPr>
            <w:tcW w:w="1489" w:type="dxa"/>
            <w:tcBorders>
              <w:top w:val="nil"/>
              <w:left w:val="nil"/>
              <w:bottom w:val="single" w:sz="4" w:space="0" w:color="auto"/>
              <w:right w:val="single" w:sz="12" w:space="0" w:color="auto"/>
            </w:tcBorders>
            <w:shd w:val="clear" w:color="auto" w:fill="auto"/>
            <w:noWrap/>
            <w:vAlign w:val="center"/>
            <w:hideMark/>
          </w:tcPr>
          <w:p w14:paraId="3754F6D1"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518D8352" w14:textId="77777777" w:rsidR="00132245" w:rsidRPr="00132245" w:rsidRDefault="00132245" w:rsidP="00132245">
            <w:pPr>
              <w:rPr>
                <w:sz w:val="20"/>
                <w:szCs w:val="20"/>
                <w:lang w:val="hr-HR" w:eastAsia="hr-HR"/>
              </w:rPr>
            </w:pPr>
          </w:p>
        </w:tc>
        <w:tc>
          <w:tcPr>
            <w:tcW w:w="283" w:type="dxa"/>
            <w:vAlign w:val="center"/>
            <w:hideMark/>
          </w:tcPr>
          <w:p w14:paraId="3CF3CC76" w14:textId="77777777" w:rsidR="00132245" w:rsidRPr="00132245" w:rsidRDefault="00132245" w:rsidP="00132245">
            <w:pPr>
              <w:rPr>
                <w:sz w:val="20"/>
                <w:szCs w:val="20"/>
                <w:lang w:val="hr-HR" w:eastAsia="hr-HR"/>
              </w:rPr>
            </w:pPr>
          </w:p>
        </w:tc>
      </w:tr>
      <w:tr w:rsidR="00132245" w:rsidRPr="00132245" w14:paraId="5A2BD5FF" w14:textId="77777777" w:rsidTr="00707A32">
        <w:trPr>
          <w:trHeight w:val="364"/>
        </w:trPr>
        <w:tc>
          <w:tcPr>
            <w:tcW w:w="875" w:type="dxa"/>
            <w:tcBorders>
              <w:top w:val="nil"/>
              <w:left w:val="single" w:sz="12" w:space="0" w:color="auto"/>
              <w:bottom w:val="single" w:sz="4" w:space="0" w:color="auto"/>
              <w:right w:val="nil"/>
            </w:tcBorders>
            <w:shd w:val="clear" w:color="auto" w:fill="auto"/>
            <w:noWrap/>
            <w:hideMark/>
          </w:tcPr>
          <w:p w14:paraId="0A906444"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14.12</w:t>
            </w:r>
          </w:p>
        </w:tc>
        <w:tc>
          <w:tcPr>
            <w:tcW w:w="3773" w:type="dxa"/>
            <w:tcBorders>
              <w:top w:val="nil"/>
              <w:left w:val="nil"/>
              <w:bottom w:val="single" w:sz="4" w:space="0" w:color="auto"/>
              <w:right w:val="nil"/>
            </w:tcBorders>
            <w:shd w:val="clear" w:color="auto" w:fill="auto"/>
            <w:vAlign w:val="center"/>
            <w:hideMark/>
          </w:tcPr>
          <w:p w14:paraId="6063391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Iskop i uklanjanje starog betonskog temelja s odvozom i zbrinjavanjanjem na deponiji otpada.</w:t>
            </w:r>
          </w:p>
        </w:tc>
        <w:tc>
          <w:tcPr>
            <w:tcW w:w="1004" w:type="dxa"/>
            <w:tcBorders>
              <w:top w:val="nil"/>
              <w:left w:val="nil"/>
              <w:bottom w:val="single" w:sz="4" w:space="0" w:color="auto"/>
              <w:right w:val="nil"/>
            </w:tcBorders>
            <w:shd w:val="clear" w:color="auto" w:fill="auto"/>
            <w:noWrap/>
            <w:vAlign w:val="center"/>
            <w:hideMark/>
          </w:tcPr>
          <w:p w14:paraId="59918CD4"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m</w:t>
            </w:r>
            <w:r w:rsidRPr="00132245">
              <w:rPr>
                <w:rFonts w:ascii="Arial" w:hAnsi="Arial" w:cs="Arial"/>
                <w:sz w:val="20"/>
                <w:szCs w:val="20"/>
                <w:vertAlign w:val="superscript"/>
                <w:lang w:val="hr-HR" w:eastAsia="hr-HR"/>
              </w:rPr>
              <w:t>3</w:t>
            </w:r>
          </w:p>
        </w:tc>
        <w:tc>
          <w:tcPr>
            <w:tcW w:w="737" w:type="dxa"/>
            <w:tcBorders>
              <w:top w:val="nil"/>
              <w:left w:val="nil"/>
              <w:bottom w:val="single" w:sz="4" w:space="0" w:color="auto"/>
              <w:right w:val="nil"/>
            </w:tcBorders>
            <w:shd w:val="clear" w:color="auto" w:fill="auto"/>
            <w:noWrap/>
            <w:vAlign w:val="center"/>
            <w:hideMark/>
          </w:tcPr>
          <w:p w14:paraId="3FD495AE" w14:textId="51D19A73" w:rsidR="00132245" w:rsidRPr="00132245" w:rsidRDefault="002975FD"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597F06EE" w14:textId="711F2104"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2975FD">
              <w:rPr>
                <w:rFonts w:ascii="Arial" w:hAnsi="Arial" w:cs="Arial"/>
                <w:sz w:val="20"/>
                <w:szCs w:val="20"/>
                <w:lang w:val="hr-HR" w:eastAsia="hr-HR"/>
              </w:rPr>
              <w:t xml:space="preserve">      300,00</w:t>
            </w:r>
          </w:p>
        </w:tc>
        <w:tc>
          <w:tcPr>
            <w:tcW w:w="1489" w:type="dxa"/>
            <w:tcBorders>
              <w:top w:val="nil"/>
              <w:left w:val="nil"/>
              <w:bottom w:val="single" w:sz="4" w:space="0" w:color="auto"/>
              <w:right w:val="single" w:sz="12" w:space="0" w:color="auto"/>
            </w:tcBorders>
            <w:shd w:val="clear" w:color="auto" w:fill="auto"/>
            <w:noWrap/>
            <w:vAlign w:val="center"/>
            <w:hideMark/>
          </w:tcPr>
          <w:p w14:paraId="7939C6A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3887E278" w14:textId="77777777" w:rsidR="00132245" w:rsidRPr="00132245" w:rsidRDefault="00132245" w:rsidP="00132245">
            <w:pPr>
              <w:rPr>
                <w:sz w:val="20"/>
                <w:szCs w:val="20"/>
                <w:lang w:val="hr-HR" w:eastAsia="hr-HR"/>
              </w:rPr>
            </w:pPr>
          </w:p>
        </w:tc>
        <w:tc>
          <w:tcPr>
            <w:tcW w:w="283" w:type="dxa"/>
            <w:vAlign w:val="center"/>
            <w:hideMark/>
          </w:tcPr>
          <w:p w14:paraId="5007E6BE" w14:textId="77777777" w:rsidR="00132245" w:rsidRPr="00132245" w:rsidRDefault="00132245" w:rsidP="00132245">
            <w:pPr>
              <w:rPr>
                <w:sz w:val="20"/>
                <w:szCs w:val="20"/>
                <w:lang w:val="hr-HR" w:eastAsia="hr-HR"/>
              </w:rPr>
            </w:pPr>
          </w:p>
        </w:tc>
      </w:tr>
      <w:tr w:rsidR="00132245" w:rsidRPr="00132245" w14:paraId="7B40FFF2" w14:textId="77777777" w:rsidTr="00707A32">
        <w:trPr>
          <w:trHeight w:val="364"/>
        </w:trPr>
        <w:tc>
          <w:tcPr>
            <w:tcW w:w="875" w:type="dxa"/>
            <w:tcBorders>
              <w:top w:val="nil"/>
              <w:left w:val="single" w:sz="12" w:space="0" w:color="auto"/>
              <w:bottom w:val="single" w:sz="4" w:space="0" w:color="auto"/>
              <w:right w:val="nil"/>
            </w:tcBorders>
            <w:shd w:val="clear" w:color="auto" w:fill="auto"/>
            <w:noWrap/>
            <w:hideMark/>
          </w:tcPr>
          <w:p w14:paraId="5EBD82B5"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14.13</w:t>
            </w:r>
          </w:p>
        </w:tc>
        <w:tc>
          <w:tcPr>
            <w:tcW w:w="3773" w:type="dxa"/>
            <w:tcBorders>
              <w:top w:val="nil"/>
              <w:left w:val="nil"/>
              <w:bottom w:val="single" w:sz="4" w:space="0" w:color="auto"/>
              <w:right w:val="nil"/>
            </w:tcBorders>
            <w:shd w:val="clear" w:color="auto" w:fill="auto"/>
            <w:vAlign w:val="center"/>
            <w:hideMark/>
          </w:tcPr>
          <w:p w14:paraId="274C494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Ispitivanje kvalitete ugrađenog betona uključujući uzimanje najmanje dva uzorka i izradu izvješća.</w:t>
            </w:r>
          </w:p>
        </w:tc>
        <w:tc>
          <w:tcPr>
            <w:tcW w:w="1004" w:type="dxa"/>
            <w:tcBorders>
              <w:top w:val="nil"/>
              <w:left w:val="nil"/>
              <w:bottom w:val="single" w:sz="4" w:space="0" w:color="auto"/>
              <w:right w:val="nil"/>
            </w:tcBorders>
            <w:shd w:val="clear" w:color="auto" w:fill="auto"/>
            <w:noWrap/>
            <w:vAlign w:val="center"/>
            <w:hideMark/>
          </w:tcPr>
          <w:p w14:paraId="34A2DA84"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m</w:t>
            </w:r>
            <w:r w:rsidRPr="00132245">
              <w:rPr>
                <w:rFonts w:ascii="Arial" w:hAnsi="Arial" w:cs="Arial"/>
                <w:sz w:val="20"/>
                <w:szCs w:val="20"/>
                <w:vertAlign w:val="superscript"/>
                <w:lang w:val="hr-HR" w:eastAsia="hr-HR"/>
              </w:rPr>
              <w:t>3</w:t>
            </w:r>
          </w:p>
        </w:tc>
        <w:tc>
          <w:tcPr>
            <w:tcW w:w="737" w:type="dxa"/>
            <w:tcBorders>
              <w:top w:val="nil"/>
              <w:left w:val="nil"/>
              <w:bottom w:val="single" w:sz="4" w:space="0" w:color="auto"/>
              <w:right w:val="nil"/>
            </w:tcBorders>
            <w:shd w:val="clear" w:color="auto" w:fill="auto"/>
            <w:noWrap/>
            <w:vAlign w:val="center"/>
            <w:hideMark/>
          </w:tcPr>
          <w:p w14:paraId="66A5D19E" w14:textId="5BF166F0" w:rsidR="00132245" w:rsidRPr="00132245" w:rsidRDefault="002975FD"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0267882C" w14:textId="5706E64B"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2975FD">
              <w:rPr>
                <w:rFonts w:ascii="Arial" w:hAnsi="Arial" w:cs="Arial"/>
                <w:sz w:val="20"/>
                <w:szCs w:val="20"/>
                <w:lang w:val="hr-HR" w:eastAsia="hr-HR"/>
              </w:rPr>
              <w:t xml:space="preserve">      500,00</w:t>
            </w:r>
          </w:p>
        </w:tc>
        <w:tc>
          <w:tcPr>
            <w:tcW w:w="1489" w:type="dxa"/>
            <w:tcBorders>
              <w:top w:val="nil"/>
              <w:left w:val="nil"/>
              <w:bottom w:val="single" w:sz="4" w:space="0" w:color="auto"/>
              <w:right w:val="single" w:sz="12" w:space="0" w:color="auto"/>
            </w:tcBorders>
            <w:shd w:val="clear" w:color="auto" w:fill="auto"/>
            <w:noWrap/>
            <w:vAlign w:val="center"/>
            <w:hideMark/>
          </w:tcPr>
          <w:p w14:paraId="58DFB76E"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198CE0B1" w14:textId="77777777" w:rsidR="00132245" w:rsidRPr="00132245" w:rsidRDefault="00132245" w:rsidP="00132245">
            <w:pPr>
              <w:rPr>
                <w:sz w:val="20"/>
                <w:szCs w:val="20"/>
                <w:lang w:val="hr-HR" w:eastAsia="hr-HR"/>
              </w:rPr>
            </w:pPr>
          </w:p>
        </w:tc>
        <w:tc>
          <w:tcPr>
            <w:tcW w:w="283" w:type="dxa"/>
            <w:vAlign w:val="center"/>
            <w:hideMark/>
          </w:tcPr>
          <w:p w14:paraId="4C9495BB" w14:textId="77777777" w:rsidR="00132245" w:rsidRPr="00132245" w:rsidRDefault="00132245" w:rsidP="00132245">
            <w:pPr>
              <w:rPr>
                <w:sz w:val="20"/>
                <w:szCs w:val="20"/>
                <w:lang w:val="hr-HR" w:eastAsia="hr-HR"/>
              </w:rPr>
            </w:pPr>
          </w:p>
        </w:tc>
      </w:tr>
      <w:tr w:rsidR="00132245" w:rsidRPr="00132245" w14:paraId="68F6E8CA" w14:textId="77777777" w:rsidTr="00707A32">
        <w:trPr>
          <w:trHeight w:val="2005"/>
        </w:trPr>
        <w:tc>
          <w:tcPr>
            <w:tcW w:w="875" w:type="dxa"/>
            <w:tcBorders>
              <w:top w:val="nil"/>
              <w:left w:val="single" w:sz="12" w:space="0" w:color="auto"/>
              <w:bottom w:val="single" w:sz="4" w:space="0" w:color="auto"/>
              <w:right w:val="nil"/>
            </w:tcBorders>
            <w:shd w:val="clear" w:color="auto" w:fill="auto"/>
            <w:noWrap/>
            <w:hideMark/>
          </w:tcPr>
          <w:p w14:paraId="07A7DF07"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14.14</w:t>
            </w:r>
          </w:p>
        </w:tc>
        <w:tc>
          <w:tcPr>
            <w:tcW w:w="3773" w:type="dxa"/>
            <w:tcBorders>
              <w:top w:val="nil"/>
              <w:left w:val="nil"/>
              <w:bottom w:val="single" w:sz="4" w:space="0" w:color="auto"/>
              <w:right w:val="nil"/>
            </w:tcBorders>
            <w:shd w:val="clear" w:color="auto" w:fill="auto"/>
            <w:vAlign w:val="center"/>
            <w:hideMark/>
          </w:tcPr>
          <w:p w14:paraId="4E23C99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Izrada nosivog sloja od mehanički stabiliziranog drobljenog kamenog materijala. </w:t>
            </w:r>
            <w:r w:rsidRPr="00132245">
              <w:rPr>
                <w:rFonts w:ascii="Arial" w:hAnsi="Arial" w:cs="Arial"/>
                <w:sz w:val="20"/>
                <w:szCs w:val="20"/>
                <w:lang w:val="hr-HR" w:eastAsia="hr-HR"/>
              </w:rPr>
              <w:br w:type="page"/>
              <w:t>Rad obuhvaća nabavu i ugradnju drobljenog kamenog materijala veličine zrna 0/63mm.</w:t>
            </w:r>
            <w:r w:rsidRPr="00132245">
              <w:rPr>
                <w:rFonts w:ascii="Arial" w:hAnsi="Arial" w:cs="Arial"/>
                <w:sz w:val="20"/>
                <w:szCs w:val="20"/>
                <w:lang w:val="hr-HR" w:eastAsia="hr-HR"/>
              </w:rPr>
              <w:br w:type="page"/>
              <w:t>Zahtjevi kvalitete su za:</w:t>
            </w:r>
            <w:r w:rsidRPr="00132245">
              <w:rPr>
                <w:rFonts w:ascii="Arial" w:hAnsi="Arial" w:cs="Arial"/>
                <w:sz w:val="20"/>
                <w:szCs w:val="20"/>
                <w:lang w:val="hr-HR" w:eastAsia="hr-HR"/>
              </w:rPr>
              <w:br w:type="page"/>
              <w:t>cestu, pristupne ceste, parkirališta - stupanj zbijenosti Sz=100%, Ms=80MN/m2,</w:t>
            </w:r>
            <w:r w:rsidRPr="00132245">
              <w:rPr>
                <w:rFonts w:ascii="Arial" w:hAnsi="Arial" w:cs="Arial"/>
                <w:sz w:val="20"/>
                <w:szCs w:val="20"/>
                <w:lang w:val="hr-HR" w:eastAsia="hr-HR"/>
              </w:rPr>
              <w:br w:type="page"/>
              <w:t>pješačke površine, kolne ulaze - stupanj zbijenosti Sz=97%, Ms=60MN/m2.</w:t>
            </w:r>
            <w:r w:rsidRPr="00132245">
              <w:rPr>
                <w:rFonts w:ascii="Arial" w:hAnsi="Arial" w:cs="Arial"/>
                <w:sz w:val="20"/>
                <w:szCs w:val="20"/>
                <w:lang w:val="hr-HR" w:eastAsia="hr-HR"/>
              </w:rPr>
              <w:br w:type="page"/>
              <w:t>Nosivi sloj od drobljenog kamenog materijala ispod ceste od minimalno 30cm.</w:t>
            </w:r>
          </w:p>
        </w:tc>
        <w:tc>
          <w:tcPr>
            <w:tcW w:w="1004" w:type="dxa"/>
            <w:tcBorders>
              <w:top w:val="nil"/>
              <w:left w:val="nil"/>
              <w:bottom w:val="single" w:sz="4" w:space="0" w:color="auto"/>
              <w:right w:val="nil"/>
            </w:tcBorders>
            <w:shd w:val="clear" w:color="auto" w:fill="auto"/>
            <w:noWrap/>
            <w:vAlign w:val="center"/>
            <w:hideMark/>
          </w:tcPr>
          <w:p w14:paraId="4DFA5D1B"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m</w:t>
            </w:r>
            <w:r w:rsidRPr="00132245">
              <w:rPr>
                <w:rFonts w:ascii="Arial" w:hAnsi="Arial" w:cs="Arial"/>
                <w:sz w:val="20"/>
                <w:szCs w:val="20"/>
                <w:vertAlign w:val="superscript"/>
                <w:lang w:val="hr-HR" w:eastAsia="hr-HR"/>
              </w:rPr>
              <w:t>3</w:t>
            </w:r>
          </w:p>
        </w:tc>
        <w:tc>
          <w:tcPr>
            <w:tcW w:w="737" w:type="dxa"/>
            <w:tcBorders>
              <w:top w:val="nil"/>
              <w:left w:val="nil"/>
              <w:bottom w:val="single" w:sz="4" w:space="0" w:color="auto"/>
              <w:right w:val="nil"/>
            </w:tcBorders>
            <w:shd w:val="clear" w:color="auto" w:fill="auto"/>
            <w:noWrap/>
            <w:vAlign w:val="center"/>
            <w:hideMark/>
          </w:tcPr>
          <w:p w14:paraId="18D2C32E" w14:textId="0EC8F3C4" w:rsidR="00132245" w:rsidRPr="00132245" w:rsidRDefault="002975FD"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6896848A" w14:textId="4E3C7268"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2975FD">
              <w:rPr>
                <w:rFonts w:ascii="Arial" w:hAnsi="Arial" w:cs="Arial"/>
                <w:sz w:val="20"/>
                <w:szCs w:val="20"/>
                <w:lang w:val="hr-HR" w:eastAsia="hr-HR"/>
              </w:rPr>
              <w:t xml:space="preserve">      200,00</w:t>
            </w:r>
          </w:p>
        </w:tc>
        <w:tc>
          <w:tcPr>
            <w:tcW w:w="1489" w:type="dxa"/>
            <w:tcBorders>
              <w:top w:val="nil"/>
              <w:left w:val="nil"/>
              <w:bottom w:val="single" w:sz="4" w:space="0" w:color="auto"/>
              <w:right w:val="single" w:sz="12" w:space="0" w:color="auto"/>
            </w:tcBorders>
            <w:shd w:val="clear" w:color="auto" w:fill="auto"/>
            <w:noWrap/>
            <w:vAlign w:val="center"/>
            <w:hideMark/>
          </w:tcPr>
          <w:p w14:paraId="7167914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2D3C2C67" w14:textId="77777777" w:rsidR="00132245" w:rsidRPr="00132245" w:rsidRDefault="00132245" w:rsidP="00132245">
            <w:pPr>
              <w:rPr>
                <w:sz w:val="20"/>
                <w:szCs w:val="20"/>
                <w:lang w:val="hr-HR" w:eastAsia="hr-HR"/>
              </w:rPr>
            </w:pPr>
          </w:p>
        </w:tc>
        <w:tc>
          <w:tcPr>
            <w:tcW w:w="283" w:type="dxa"/>
            <w:vAlign w:val="center"/>
            <w:hideMark/>
          </w:tcPr>
          <w:p w14:paraId="78803179" w14:textId="77777777" w:rsidR="00132245" w:rsidRPr="00132245" w:rsidRDefault="00132245" w:rsidP="00132245">
            <w:pPr>
              <w:rPr>
                <w:sz w:val="20"/>
                <w:szCs w:val="20"/>
                <w:lang w:val="hr-HR" w:eastAsia="hr-HR"/>
              </w:rPr>
            </w:pPr>
          </w:p>
        </w:tc>
      </w:tr>
      <w:tr w:rsidR="00132245" w:rsidRPr="00132245" w14:paraId="1BF35AE2" w14:textId="77777777" w:rsidTr="00707A32">
        <w:trPr>
          <w:trHeight w:val="186"/>
        </w:trPr>
        <w:tc>
          <w:tcPr>
            <w:tcW w:w="875" w:type="dxa"/>
            <w:tcBorders>
              <w:top w:val="nil"/>
              <w:left w:val="single" w:sz="12" w:space="0" w:color="auto"/>
              <w:bottom w:val="single" w:sz="4" w:space="0" w:color="auto"/>
              <w:right w:val="nil"/>
            </w:tcBorders>
            <w:shd w:val="clear" w:color="auto" w:fill="auto"/>
            <w:noWrap/>
            <w:vAlign w:val="center"/>
            <w:hideMark/>
          </w:tcPr>
          <w:p w14:paraId="634D74B5"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 </w:t>
            </w:r>
          </w:p>
        </w:tc>
        <w:tc>
          <w:tcPr>
            <w:tcW w:w="3773" w:type="dxa"/>
            <w:tcBorders>
              <w:top w:val="nil"/>
              <w:left w:val="nil"/>
              <w:bottom w:val="single" w:sz="4" w:space="0" w:color="auto"/>
              <w:right w:val="nil"/>
            </w:tcBorders>
            <w:shd w:val="clear" w:color="auto" w:fill="auto"/>
            <w:vAlign w:val="center"/>
            <w:hideMark/>
          </w:tcPr>
          <w:p w14:paraId="2D83301A"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004" w:type="dxa"/>
            <w:tcBorders>
              <w:top w:val="nil"/>
              <w:left w:val="nil"/>
              <w:bottom w:val="single" w:sz="4" w:space="0" w:color="auto"/>
              <w:right w:val="nil"/>
            </w:tcBorders>
            <w:shd w:val="clear" w:color="auto" w:fill="auto"/>
            <w:noWrap/>
            <w:vAlign w:val="center"/>
            <w:hideMark/>
          </w:tcPr>
          <w:p w14:paraId="1CD921F3"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50F82C36"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noWrap/>
            <w:vAlign w:val="center"/>
            <w:hideMark/>
          </w:tcPr>
          <w:p w14:paraId="5BC4F1A7"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2D776BEF"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5974889D" w14:textId="77777777" w:rsidR="00132245" w:rsidRPr="00132245" w:rsidRDefault="00132245" w:rsidP="00132245">
            <w:pPr>
              <w:rPr>
                <w:sz w:val="20"/>
                <w:szCs w:val="20"/>
                <w:lang w:val="hr-HR" w:eastAsia="hr-HR"/>
              </w:rPr>
            </w:pPr>
          </w:p>
        </w:tc>
        <w:tc>
          <w:tcPr>
            <w:tcW w:w="283" w:type="dxa"/>
            <w:vAlign w:val="center"/>
            <w:hideMark/>
          </w:tcPr>
          <w:p w14:paraId="66A9D23D" w14:textId="77777777" w:rsidR="00132245" w:rsidRPr="00132245" w:rsidRDefault="00132245" w:rsidP="00132245">
            <w:pPr>
              <w:rPr>
                <w:sz w:val="20"/>
                <w:szCs w:val="20"/>
                <w:lang w:val="hr-HR" w:eastAsia="hr-HR"/>
              </w:rPr>
            </w:pPr>
          </w:p>
        </w:tc>
      </w:tr>
      <w:tr w:rsidR="00132245" w:rsidRPr="00132245" w14:paraId="2B05C47B" w14:textId="77777777" w:rsidTr="00707A32">
        <w:trPr>
          <w:trHeight w:val="258"/>
        </w:trPr>
        <w:tc>
          <w:tcPr>
            <w:tcW w:w="875" w:type="dxa"/>
            <w:tcBorders>
              <w:top w:val="nil"/>
              <w:left w:val="single" w:sz="12" w:space="0" w:color="auto"/>
              <w:bottom w:val="single" w:sz="4" w:space="0" w:color="auto"/>
              <w:right w:val="nil"/>
            </w:tcBorders>
            <w:shd w:val="clear" w:color="auto" w:fill="auto"/>
            <w:noWrap/>
            <w:vAlign w:val="center"/>
            <w:hideMark/>
          </w:tcPr>
          <w:p w14:paraId="61F25914" w14:textId="77777777" w:rsidR="00132245" w:rsidRPr="00132245" w:rsidRDefault="00132245" w:rsidP="00132245">
            <w:pPr>
              <w:jc w:val="right"/>
              <w:rPr>
                <w:rFonts w:ascii="Arial" w:hAnsi="Arial" w:cs="Arial"/>
                <w:b/>
                <w:bCs/>
                <w:lang w:val="hr-HR" w:eastAsia="hr-HR"/>
              </w:rPr>
            </w:pPr>
            <w:r w:rsidRPr="00132245">
              <w:rPr>
                <w:rFonts w:ascii="Arial" w:hAnsi="Arial" w:cs="Arial"/>
                <w:b/>
                <w:bCs/>
                <w:lang w:val="hr-HR" w:eastAsia="hr-HR"/>
              </w:rPr>
              <w:t>15</w:t>
            </w:r>
          </w:p>
        </w:tc>
        <w:tc>
          <w:tcPr>
            <w:tcW w:w="3773" w:type="dxa"/>
            <w:tcBorders>
              <w:top w:val="nil"/>
              <w:left w:val="nil"/>
              <w:bottom w:val="single" w:sz="4" w:space="0" w:color="auto"/>
              <w:right w:val="nil"/>
            </w:tcBorders>
            <w:shd w:val="clear" w:color="auto" w:fill="auto"/>
            <w:noWrap/>
            <w:vAlign w:val="center"/>
            <w:hideMark/>
          </w:tcPr>
          <w:p w14:paraId="29505153" w14:textId="77777777" w:rsidR="00132245" w:rsidRPr="00132245" w:rsidRDefault="00132245" w:rsidP="00132245">
            <w:pPr>
              <w:rPr>
                <w:rFonts w:ascii="Arial" w:hAnsi="Arial" w:cs="Arial"/>
                <w:b/>
                <w:bCs/>
                <w:lang w:val="hr-HR" w:eastAsia="hr-HR"/>
              </w:rPr>
            </w:pPr>
            <w:r w:rsidRPr="00132245">
              <w:rPr>
                <w:rFonts w:ascii="Arial" w:hAnsi="Arial" w:cs="Arial"/>
                <w:b/>
                <w:bCs/>
                <w:lang w:val="hr-HR" w:eastAsia="hr-HR"/>
              </w:rPr>
              <w:t>AUTOKOŠARA</w:t>
            </w:r>
          </w:p>
        </w:tc>
        <w:tc>
          <w:tcPr>
            <w:tcW w:w="1004" w:type="dxa"/>
            <w:tcBorders>
              <w:top w:val="nil"/>
              <w:left w:val="nil"/>
              <w:bottom w:val="single" w:sz="4" w:space="0" w:color="auto"/>
              <w:right w:val="nil"/>
            </w:tcBorders>
            <w:shd w:val="clear" w:color="auto" w:fill="auto"/>
            <w:noWrap/>
            <w:vAlign w:val="center"/>
            <w:hideMark/>
          </w:tcPr>
          <w:p w14:paraId="094C96B3"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5A3E17AF"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single" w:sz="12" w:space="0" w:color="FFFFFF"/>
              <w:bottom w:val="single" w:sz="4" w:space="0" w:color="auto"/>
              <w:right w:val="nil"/>
            </w:tcBorders>
            <w:shd w:val="clear" w:color="auto" w:fill="auto"/>
            <w:vAlign w:val="center"/>
            <w:hideMark/>
          </w:tcPr>
          <w:p w14:paraId="1B1F796E" w14:textId="77777777" w:rsidR="00132245" w:rsidRPr="00132245" w:rsidRDefault="00132245" w:rsidP="00132245">
            <w:pPr>
              <w:jc w:val="center"/>
              <w:rPr>
                <w:rFonts w:ascii="Arial" w:hAnsi="Arial" w:cs="Arial"/>
                <w:lang w:val="hr-HR" w:eastAsia="hr-HR"/>
              </w:rPr>
            </w:pPr>
            <w:r w:rsidRPr="00132245">
              <w:rPr>
                <w:rFonts w:ascii="Arial" w:hAnsi="Arial" w:cs="Arial"/>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2182372C"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1B8B4E08" w14:textId="77777777" w:rsidR="00132245" w:rsidRPr="00132245" w:rsidRDefault="00132245" w:rsidP="00132245">
            <w:pPr>
              <w:rPr>
                <w:sz w:val="20"/>
                <w:szCs w:val="20"/>
                <w:lang w:val="hr-HR" w:eastAsia="hr-HR"/>
              </w:rPr>
            </w:pPr>
          </w:p>
        </w:tc>
        <w:tc>
          <w:tcPr>
            <w:tcW w:w="283" w:type="dxa"/>
            <w:vAlign w:val="center"/>
            <w:hideMark/>
          </w:tcPr>
          <w:p w14:paraId="4A3D417A" w14:textId="77777777" w:rsidR="00132245" w:rsidRPr="00132245" w:rsidRDefault="00132245" w:rsidP="00132245">
            <w:pPr>
              <w:rPr>
                <w:sz w:val="20"/>
                <w:szCs w:val="20"/>
                <w:lang w:val="hr-HR" w:eastAsia="hr-HR"/>
              </w:rPr>
            </w:pPr>
          </w:p>
        </w:tc>
      </w:tr>
      <w:tr w:rsidR="00132245" w:rsidRPr="00132245" w14:paraId="41E5B973" w14:textId="77777777" w:rsidTr="00707A32">
        <w:trPr>
          <w:trHeight w:val="154"/>
        </w:trPr>
        <w:tc>
          <w:tcPr>
            <w:tcW w:w="875" w:type="dxa"/>
            <w:tcBorders>
              <w:top w:val="nil"/>
              <w:left w:val="single" w:sz="12" w:space="0" w:color="auto"/>
              <w:bottom w:val="nil"/>
              <w:right w:val="nil"/>
            </w:tcBorders>
            <w:shd w:val="clear" w:color="auto" w:fill="auto"/>
            <w:noWrap/>
            <w:vAlign w:val="center"/>
            <w:hideMark/>
          </w:tcPr>
          <w:p w14:paraId="174F7063" w14:textId="77777777" w:rsidR="00132245" w:rsidRPr="00132245" w:rsidRDefault="00132245" w:rsidP="00132245">
            <w:pPr>
              <w:jc w:val="right"/>
              <w:rPr>
                <w:rFonts w:ascii="Arial" w:hAnsi="Arial" w:cs="Arial"/>
                <w:b/>
                <w:bCs/>
                <w:lang w:val="hr-HR" w:eastAsia="hr-HR"/>
              </w:rPr>
            </w:pPr>
            <w:r w:rsidRPr="00132245">
              <w:rPr>
                <w:rFonts w:ascii="Arial" w:hAnsi="Arial" w:cs="Arial"/>
                <w:b/>
                <w:bCs/>
                <w:lang w:val="hr-HR" w:eastAsia="hr-HR"/>
              </w:rPr>
              <w:t> </w:t>
            </w:r>
          </w:p>
        </w:tc>
        <w:tc>
          <w:tcPr>
            <w:tcW w:w="3773" w:type="dxa"/>
            <w:tcBorders>
              <w:top w:val="nil"/>
              <w:left w:val="nil"/>
              <w:bottom w:val="nil"/>
              <w:right w:val="nil"/>
            </w:tcBorders>
            <w:shd w:val="clear" w:color="auto" w:fill="auto"/>
            <w:noWrap/>
            <w:vAlign w:val="center"/>
            <w:hideMark/>
          </w:tcPr>
          <w:p w14:paraId="5D97474D" w14:textId="77777777" w:rsidR="00132245" w:rsidRPr="00132245" w:rsidRDefault="00132245" w:rsidP="00132245">
            <w:pPr>
              <w:jc w:val="right"/>
              <w:rPr>
                <w:rFonts w:ascii="Arial" w:hAnsi="Arial" w:cs="Arial"/>
                <w:b/>
                <w:bCs/>
                <w:lang w:val="hr-HR" w:eastAsia="hr-HR"/>
              </w:rPr>
            </w:pPr>
          </w:p>
        </w:tc>
        <w:tc>
          <w:tcPr>
            <w:tcW w:w="1004" w:type="dxa"/>
            <w:tcBorders>
              <w:top w:val="nil"/>
              <w:left w:val="nil"/>
              <w:bottom w:val="nil"/>
              <w:right w:val="nil"/>
            </w:tcBorders>
            <w:shd w:val="clear" w:color="auto" w:fill="auto"/>
            <w:noWrap/>
            <w:vAlign w:val="center"/>
            <w:hideMark/>
          </w:tcPr>
          <w:p w14:paraId="0F973DCD" w14:textId="77777777" w:rsidR="00132245" w:rsidRPr="00132245" w:rsidRDefault="00132245" w:rsidP="00132245">
            <w:pPr>
              <w:rPr>
                <w:sz w:val="20"/>
                <w:szCs w:val="20"/>
                <w:lang w:val="hr-HR" w:eastAsia="hr-HR"/>
              </w:rPr>
            </w:pPr>
          </w:p>
        </w:tc>
        <w:tc>
          <w:tcPr>
            <w:tcW w:w="737" w:type="dxa"/>
            <w:tcBorders>
              <w:top w:val="nil"/>
              <w:left w:val="nil"/>
              <w:bottom w:val="nil"/>
              <w:right w:val="nil"/>
            </w:tcBorders>
            <w:shd w:val="clear" w:color="auto" w:fill="auto"/>
            <w:noWrap/>
            <w:vAlign w:val="center"/>
            <w:hideMark/>
          </w:tcPr>
          <w:p w14:paraId="382A995F" w14:textId="77777777" w:rsidR="00132245" w:rsidRPr="00132245" w:rsidRDefault="00132245" w:rsidP="00132245">
            <w:pPr>
              <w:jc w:val="center"/>
              <w:rPr>
                <w:sz w:val="20"/>
                <w:szCs w:val="20"/>
                <w:lang w:val="hr-HR" w:eastAsia="hr-HR"/>
              </w:rPr>
            </w:pPr>
          </w:p>
        </w:tc>
        <w:tc>
          <w:tcPr>
            <w:tcW w:w="1638" w:type="dxa"/>
            <w:tcBorders>
              <w:top w:val="nil"/>
              <w:left w:val="nil"/>
              <w:bottom w:val="nil"/>
              <w:right w:val="nil"/>
            </w:tcBorders>
            <w:shd w:val="clear" w:color="auto" w:fill="auto"/>
            <w:vAlign w:val="center"/>
            <w:hideMark/>
          </w:tcPr>
          <w:p w14:paraId="554A9851" w14:textId="77777777" w:rsidR="00132245" w:rsidRPr="00132245" w:rsidRDefault="00132245" w:rsidP="00132245">
            <w:pPr>
              <w:rPr>
                <w:sz w:val="20"/>
                <w:szCs w:val="20"/>
                <w:lang w:val="hr-HR" w:eastAsia="hr-HR"/>
              </w:rPr>
            </w:pPr>
          </w:p>
        </w:tc>
        <w:tc>
          <w:tcPr>
            <w:tcW w:w="1489" w:type="dxa"/>
            <w:tcBorders>
              <w:top w:val="nil"/>
              <w:left w:val="nil"/>
              <w:bottom w:val="nil"/>
              <w:right w:val="single" w:sz="12" w:space="0" w:color="auto"/>
            </w:tcBorders>
            <w:shd w:val="clear" w:color="auto" w:fill="auto"/>
            <w:noWrap/>
            <w:vAlign w:val="center"/>
            <w:hideMark/>
          </w:tcPr>
          <w:p w14:paraId="29C24E38"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1E3F7850" w14:textId="77777777" w:rsidR="00132245" w:rsidRPr="00132245" w:rsidRDefault="00132245" w:rsidP="00132245">
            <w:pPr>
              <w:rPr>
                <w:sz w:val="20"/>
                <w:szCs w:val="20"/>
                <w:lang w:val="hr-HR" w:eastAsia="hr-HR"/>
              </w:rPr>
            </w:pPr>
          </w:p>
        </w:tc>
        <w:tc>
          <w:tcPr>
            <w:tcW w:w="283" w:type="dxa"/>
            <w:vAlign w:val="center"/>
            <w:hideMark/>
          </w:tcPr>
          <w:p w14:paraId="03F750DC" w14:textId="77777777" w:rsidR="00132245" w:rsidRPr="00132245" w:rsidRDefault="00132245" w:rsidP="00132245">
            <w:pPr>
              <w:rPr>
                <w:sz w:val="20"/>
                <w:szCs w:val="20"/>
                <w:lang w:val="hr-HR" w:eastAsia="hr-HR"/>
              </w:rPr>
            </w:pPr>
          </w:p>
        </w:tc>
      </w:tr>
      <w:tr w:rsidR="00132245" w:rsidRPr="00132245" w14:paraId="66BA9024" w14:textId="77777777" w:rsidTr="00707A32">
        <w:trPr>
          <w:trHeight w:val="182"/>
        </w:trPr>
        <w:tc>
          <w:tcPr>
            <w:tcW w:w="875" w:type="dxa"/>
            <w:tcBorders>
              <w:top w:val="single" w:sz="4" w:space="0" w:color="auto"/>
              <w:left w:val="single" w:sz="12" w:space="0" w:color="auto"/>
              <w:bottom w:val="single" w:sz="4" w:space="0" w:color="auto"/>
              <w:right w:val="nil"/>
            </w:tcBorders>
            <w:shd w:val="clear" w:color="auto" w:fill="auto"/>
            <w:noWrap/>
            <w:vAlign w:val="center"/>
            <w:hideMark/>
          </w:tcPr>
          <w:p w14:paraId="25084D17"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15.1</w:t>
            </w:r>
          </w:p>
        </w:tc>
        <w:tc>
          <w:tcPr>
            <w:tcW w:w="3773" w:type="dxa"/>
            <w:tcBorders>
              <w:top w:val="single" w:sz="4" w:space="0" w:color="auto"/>
              <w:left w:val="nil"/>
              <w:bottom w:val="single" w:sz="4" w:space="0" w:color="auto"/>
              <w:right w:val="nil"/>
            </w:tcBorders>
            <w:shd w:val="clear" w:color="auto" w:fill="auto"/>
            <w:vAlign w:val="center"/>
            <w:hideMark/>
          </w:tcPr>
          <w:p w14:paraId="4A823CC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Korištenje autokošare s vozačem.</w:t>
            </w:r>
          </w:p>
        </w:tc>
        <w:tc>
          <w:tcPr>
            <w:tcW w:w="1004" w:type="dxa"/>
            <w:tcBorders>
              <w:top w:val="single" w:sz="4" w:space="0" w:color="auto"/>
              <w:left w:val="nil"/>
              <w:bottom w:val="single" w:sz="4" w:space="0" w:color="auto"/>
              <w:right w:val="nil"/>
            </w:tcBorders>
            <w:shd w:val="clear" w:color="auto" w:fill="auto"/>
            <w:noWrap/>
            <w:vAlign w:val="center"/>
            <w:hideMark/>
          </w:tcPr>
          <w:p w14:paraId="01636F53"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sat</w:t>
            </w:r>
          </w:p>
        </w:tc>
        <w:tc>
          <w:tcPr>
            <w:tcW w:w="737" w:type="dxa"/>
            <w:tcBorders>
              <w:top w:val="single" w:sz="4" w:space="0" w:color="auto"/>
              <w:left w:val="nil"/>
              <w:bottom w:val="single" w:sz="4" w:space="0" w:color="auto"/>
              <w:right w:val="nil"/>
            </w:tcBorders>
            <w:shd w:val="clear" w:color="auto" w:fill="auto"/>
            <w:noWrap/>
            <w:vAlign w:val="center"/>
            <w:hideMark/>
          </w:tcPr>
          <w:p w14:paraId="5EB27760" w14:textId="4702EC69" w:rsidR="00132245" w:rsidRPr="00132245" w:rsidRDefault="002975FD"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single" w:sz="4" w:space="0" w:color="auto"/>
              <w:left w:val="nil"/>
              <w:bottom w:val="single" w:sz="4" w:space="0" w:color="auto"/>
              <w:right w:val="nil"/>
            </w:tcBorders>
            <w:shd w:val="clear" w:color="auto" w:fill="auto"/>
            <w:noWrap/>
            <w:vAlign w:val="center"/>
            <w:hideMark/>
          </w:tcPr>
          <w:p w14:paraId="7F9A8EDD" w14:textId="1929EF94"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2975FD">
              <w:rPr>
                <w:rFonts w:ascii="Arial" w:hAnsi="Arial" w:cs="Arial"/>
                <w:sz w:val="20"/>
                <w:szCs w:val="20"/>
                <w:lang w:val="hr-HR" w:eastAsia="hr-HR"/>
              </w:rPr>
              <w:t xml:space="preserve">    </w:t>
            </w:r>
            <w:r w:rsidR="00066265">
              <w:rPr>
                <w:rFonts w:ascii="Arial" w:hAnsi="Arial" w:cs="Arial"/>
                <w:sz w:val="20"/>
                <w:szCs w:val="20"/>
                <w:lang w:val="hr-HR" w:eastAsia="hr-HR"/>
              </w:rPr>
              <w:t xml:space="preserve"> </w:t>
            </w:r>
            <w:r w:rsidR="002975FD">
              <w:rPr>
                <w:rFonts w:ascii="Arial" w:hAnsi="Arial" w:cs="Arial"/>
                <w:sz w:val="20"/>
                <w:szCs w:val="20"/>
                <w:lang w:val="hr-HR" w:eastAsia="hr-HR"/>
              </w:rPr>
              <w:t>220,00</w:t>
            </w:r>
          </w:p>
        </w:tc>
        <w:tc>
          <w:tcPr>
            <w:tcW w:w="1489" w:type="dxa"/>
            <w:tcBorders>
              <w:top w:val="single" w:sz="4" w:space="0" w:color="auto"/>
              <w:left w:val="nil"/>
              <w:bottom w:val="single" w:sz="4" w:space="0" w:color="auto"/>
              <w:right w:val="single" w:sz="12" w:space="0" w:color="auto"/>
            </w:tcBorders>
            <w:shd w:val="clear" w:color="auto" w:fill="auto"/>
            <w:noWrap/>
            <w:vAlign w:val="center"/>
            <w:hideMark/>
          </w:tcPr>
          <w:p w14:paraId="6767BCA7"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11BD42FD" w14:textId="77777777" w:rsidR="00132245" w:rsidRPr="00132245" w:rsidRDefault="00132245" w:rsidP="00132245">
            <w:pPr>
              <w:rPr>
                <w:sz w:val="20"/>
                <w:szCs w:val="20"/>
                <w:lang w:val="hr-HR" w:eastAsia="hr-HR"/>
              </w:rPr>
            </w:pPr>
          </w:p>
        </w:tc>
        <w:tc>
          <w:tcPr>
            <w:tcW w:w="283" w:type="dxa"/>
            <w:vAlign w:val="center"/>
            <w:hideMark/>
          </w:tcPr>
          <w:p w14:paraId="24BFA21A" w14:textId="77777777" w:rsidR="00132245" w:rsidRPr="00132245" w:rsidRDefault="00132245" w:rsidP="00132245">
            <w:pPr>
              <w:rPr>
                <w:sz w:val="20"/>
                <w:szCs w:val="20"/>
                <w:lang w:val="hr-HR" w:eastAsia="hr-HR"/>
              </w:rPr>
            </w:pPr>
          </w:p>
        </w:tc>
      </w:tr>
      <w:tr w:rsidR="00132245" w:rsidRPr="00132245" w14:paraId="6A2E9935" w14:textId="77777777" w:rsidTr="00707A32">
        <w:trPr>
          <w:trHeight w:val="186"/>
        </w:trPr>
        <w:tc>
          <w:tcPr>
            <w:tcW w:w="875" w:type="dxa"/>
            <w:tcBorders>
              <w:top w:val="nil"/>
              <w:left w:val="single" w:sz="12" w:space="0" w:color="auto"/>
              <w:bottom w:val="single" w:sz="4" w:space="0" w:color="auto"/>
              <w:right w:val="nil"/>
            </w:tcBorders>
            <w:shd w:val="clear" w:color="auto" w:fill="auto"/>
            <w:noWrap/>
            <w:vAlign w:val="center"/>
            <w:hideMark/>
          </w:tcPr>
          <w:p w14:paraId="1E38A6F9"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 </w:t>
            </w:r>
          </w:p>
        </w:tc>
        <w:tc>
          <w:tcPr>
            <w:tcW w:w="3773" w:type="dxa"/>
            <w:tcBorders>
              <w:top w:val="nil"/>
              <w:left w:val="nil"/>
              <w:bottom w:val="single" w:sz="4" w:space="0" w:color="auto"/>
              <w:right w:val="nil"/>
            </w:tcBorders>
            <w:shd w:val="clear" w:color="auto" w:fill="auto"/>
            <w:vAlign w:val="center"/>
            <w:hideMark/>
          </w:tcPr>
          <w:p w14:paraId="7E6A5587"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004" w:type="dxa"/>
            <w:tcBorders>
              <w:top w:val="nil"/>
              <w:left w:val="nil"/>
              <w:bottom w:val="single" w:sz="4" w:space="0" w:color="auto"/>
              <w:right w:val="nil"/>
            </w:tcBorders>
            <w:shd w:val="clear" w:color="auto" w:fill="auto"/>
            <w:noWrap/>
            <w:vAlign w:val="center"/>
            <w:hideMark/>
          </w:tcPr>
          <w:p w14:paraId="5060094A"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0F512F6E"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noWrap/>
            <w:vAlign w:val="center"/>
            <w:hideMark/>
          </w:tcPr>
          <w:p w14:paraId="389556BE"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542D915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732C7F2E" w14:textId="77777777" w:rsidR="00132245" w:rsidRPr="00132245" w:rsidRDefault="00132245" w:rsidP="00132245">
            <w:pPr>
              <w:rPr>
                <w:sz w:val="20"/>
                <w:szCs w:val="20"/>
                <w:lang w:val="hr-HR" w:eastAsia="hr-HR"/>
              </w:rPr>
            </w:pPr>
          </w:p>
        </w:tc>
        <w:tc>
          <w:tcPr>
            <w:tcW w:w="283" w:type="dxa"/>
            <w:vAlign w:val="center"/>
            <w:hideMark/>
          </w:tcPr>
          <w:p w14:paraId="0D17EEBE" w14:textId="77777777" w:rsidR="00132245" w:rsidRPr="00132245" w:rsidRDefault="00132245" w:rsidP="00132245">
            <w:pPr>
              <w:rPr>
                <w:sz w:val="20"/>
                <w:szCs w:val="20"/>
                <w:lang w:val="hr-HR" w:eastAsia="hr-HR"/>
              </w:rPr>
            </w:pPr>
          </w:p>
        </w:tc>
      </w:tr>
      <w:tr w:rsidR="00132245" w:rsidRPr="00132245" w14:paraId="3B0142A2" w14:textId="77777777" w:rsidTr="00707A32">
        <w:trPr>
          <w:trHeight w:val="258"/>
        </w:trPr>
        <w:tc>
          <w:tcPr>
            <w:tcW w:w="875" w:type="dxa"/>
            <w:tcBorders>
              <w:top w:val="nil"/>
              <w:left w:val="single" w:sz="12" w:space="0" w:color="auto"/>
              <w:bottom w:val="single" w:sz="4" w:space="0" w:color="auto"/>
              <w:right w:val="nil"/>
            </w:tcBorders>
            <w:shd w:val="clear" w:color="auto" w:fill="auto"/>
            <w:noWrap/>
            <w:vAlign w:val="center"/>
            <w:hideMark/>
          </w:tcPr>
          <w:p w14:paraId="18B86A36" w14:textId="77777777" w:rsidR="00132245" w:rsidRPr="00132245" w:rsidRDefault="00132245" w:rsidP="00132245">
            <w:pPr>
              <w:jc w:val="right"/>
              <w:rPr>
                <w:rFonts w:ascii="Arial" w:hAnsi="Arial" w:cs="Arial"/>
                <w:b/>
                <w:bCs/>
                <w:lang w:val="hr-HR" w:eastAsia="hr-HR"/>
              </w:rPr>
            </w:pPr>
            <w:r w:rsidRPr="00132245">
              <w:rPr>
                <w:rFonts w:ascii="Arial" w:hAnsi="Arial" w:cs="Arial"/>
                <w:b/>
                <w:bCs/>
                <w:lang w:val="hr-HR" w:eastAsia="hr-HR"/>
              </w:rPr>
              <w:lastRenderedPageBreak/>
              <w:t>16</w:t>
            </w:r>
          </w:p>
        </w:tc>
        <w:tc>
          <w:tcPr>
            <w:tcW w:w="3773" w:type="dxa"/>
            <w:tcBorders>
              <w:top w:val="nil"/>
              <w:left w:val="nil"/>
              <w:bottom w:val="single" w:sz="4" w:space="0" w:color="auto"/>
              <w:right w:val="nil"/>
            </w:tcBorders>
            <w:shd w:val="clear" w:color="auto" w:fill="auto"/>
            <w:noWrap/>
            <w:vAlign w:val="center"/>
            <w:hideMark/>
          </w:tcPr>
          <w:p w14:paraId="75CF58EE" w14:textId="77777777" w:rsidR="00132245" w:rsidRPr="00132245" w:rsidRDefault="00132245" w:rsidP="00132245">
            <w:pPr>
              <w:rPr>
                <w:rFonts w:ascii="Arial" w:hAnsi="Arial" w:cs="Arial"/>
                <w:b/>
                <w:bCs/>
                <w:lang w:val="hr-HR" w:eastAsia="hr-HR"/>
              </w:rPr>
            </w:pPr>
            <w:r w:rsidRPr="00132245">
              <w:rPr>
                <w:rFonts w:ascii="Arial" w:hAnsi="Arial" w:cs="Arial"/>
                <w:b/>
                <w:bCs/>
                <w:lang w:val="hr-HR" w:eastAsia="hr-HR"/>
              </w:rPr>
              <w:t>UPRAVLJAČKI DIJELOVI UREĐAJA</w:t>
            </w:r>
          </w:p>
        </w:tc>
        <w:tc>
          <w:tcPr>
            <w:tcW w:w="1004" w:type="dxa"/>
            <w:tcBorders>
              <w:top w:val="nil"/>
              <w:left w:val="nil"/>
              <w:bottom w:val="single" w:sz="4" w:space="0" w:color="auto"/>
              <w:right w:val="nil"/>
            </w:tcBorders>
            <w:shd w:val="clear" w:color="auto" w:fill="auto"/>
            <w:noWrap/>
            <w:vAlign w:val="center"/>
            <w:hideMark/>
          </w:tcPr>
          <w:p w14:paraId="2E938EF5"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6DE02771"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single" w:sz="12" w:space="0" w:color="FFFFFF"/>
              <w:bottom w:val="single" w:sz="4" w:space="0" w:color="auto"/>
              <w:right w:val="nil"/>
            </w:tcBorders>
            <w:shd w:val="clear" w:color="auto" w:fill="auto"/>
            <w:vAlign w:val="center"/>
            <w:hideMark/>
          </w:tcPr>
          <w:p w14:paraId="4B55FD1B" w14:textId="77777777" w:rsidR="00132245" w:rsidRPr="00132245" w:rsidRDefault="00132245" w:rsidP="00132245">
            <w:pPr>
              <w:jc w:val="center"/>
              <w:rPr>
                <w:rFonts w:ascii="Arial" w:hAnsi="Arial" w:cs="Arial"/>
                <w:lang w:val="hr-HR" w:eastAsia="hr-HR"/>
              </w:rPr>
            </w:pPr>
            <w:r w:rsidRPr="00132245">
              <w:rPr>
                <w:rFonts w:ascii="Arial" w:hAnsi="Arial" w:cs="Arial"/>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3CDBD3BE"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5856FF2E" w14:textId="77777777" w:rsidR="00132245" w:rsidRPr="00132245" w:rsidRDefault="00132245" w:rsidP="00132245">
            <w:pPr>
              <w:rPr>
                <w:sz w:val="20"/>
                <w:szCs w:val="20"/>
                <w:lang w:val="hr-HR" w:eastAsia="hr-HR"/>
              </w:rPr>
            </w:pPr>
          </w:p>
        </w:tc>
        <w:tc>
          <w:tcPr>
            <w:tcW w:w="283" w:type="dxa"/>
            <w:vAlign w:val="center"/>
            <w:hideMark/>
          </w:tcPr>
          <w:p w14:paraId="1C887BC7" w14:textId="77777777" w:rsidR="00132245" w:rsidRPr="00132245" w:rsidRDefault="00132245" w:rsidP="00132245">
            <w:pPr>
              <w:rPr>
                <w:sz w:val="20"/>
                <w:szCs w:val="20"/>
                <w:lang w:val="hr-HR" w:eastAsia="hr-HR"/>
              </w:rPr>
            </w:pPr>
          </w:p>
        </w:tc>
      </w:tr>
      <w:tr w:rsidR="00132245" w:rsidRPr="00132245" w14:paraId="1C7E17BA" w14:textId="77777777" w:rsidTr="00707A32">
        <w:trPr>
          <w:trHeight w:val="215"/>
        </w:trPr>
        <w:tc>
          <w:tcPr>
            <w:tcW w:w="875" w:type="dxa"/>
            <w:tcBorders>
              <w:top w:val="nil"/>
              <w:left w:val="single" w:sz="12" w:space="0" w:color="auto"/>
              <w:bottom w:val="single" w:sz="4" w:space="0" w:color="auto"/>
              <w:right w:val="nil"/>
            </w:tcBorders>
            <w:shd w:val="clear" w:color="auto" w:fill="auto"/>
            <w:noWrap/>
            <w:vAlign w:val="center"/>
            <w:hideMark/>
          </w:tcPr>
          <w:p w14:paraId="3A660350" w14:textId="77777777" w:rsidR="00132245" w:rsidRPr="00132245" w:rsidRDefault="00132245" w:rsidP="00132245">
            <w:pPr>
              <w:jc w:val="right"/>
              <w:rPr>
                <w:rFonts w:ascii="Arial" w:hAnsi="Arial" w:cs="Arial"/>
                <w:b/>
                <w:bCs/>
                <w:lang w:val="hr-HR" w:eastAsia="hr-HR"/>
              </w:rPr>
            </w:pPr>
            <w:r w:rsidRPr="00132245">
              <w:rPr>
                <w:rFonts w:ascii="Arial" w:hAnsi="Arial" w:cs="Arial"/>
                <w:b/>
                <w:bCs/>
                <w:lang w:val="hr-HR" w:eastAsia="hr-HR"/>
              </w:rPr>
              <w:t> </w:t>
            </w:r>
          </w:p>
        </w:tc>
        <w:tc>
          <w:tcPr>
            <w:tcW w:w="3773" w:type="dxa"/>
            <w:tcBorders>
              <w:top w:val="nil"/>
              <w:left w:val="nil"/>
              <w:bottom w:val="single" w:sz="4" w:space="0" w:color="auto"/>
              <w:right w:val="nil"/>
            </w:tcBorders>
            <w:shd w:val="clear" w:color="auto" w:fill="auto"/>
            <w:noWrap/>
            <w:vAlign w:val="center"/>
            <w:hideMark/>
          </w:tcPr>
          <w:p w14:paraId="7699F252"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Nabava, ugradnja i spajanje opreme.</w:t>
            </w:r>
          </w:p>
        </w:tc>
        <w:tc>
          <w:tcPr>
            <w:tcW w:w="1004" w:type="dxa"/>
            <w:tcBorders>
              <w:top w:val="nil"/>
              <w:left w:val="nil"/>
              <w:bottom w:val="single" w:sz="4" w:space="0" w:color="auto"/>
              <w:right w:val="nil"/>
            </w:tcBorders>
            <w:shd w:val="clear" w:color="auto" w:fill="auto"/>
            <w:noWrap/>
            <w:vAlign w:val="center"/>
            <w:hideMark/>
          </w:tcPr>
          <w:p w14:paraId="0AF220F7"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05E749DF"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vAlign w:val="center"/>
            <w:hideMark/>
          </w:tcPr>
          <w:p w14:paraId="1509B4F3" w14:textId="77777777" w:rsidR="00132245" w:rsidRPr="00132245" w:rsidRDefault="00132245" w:rsidP="00132245">
            <w:pPr>
              <w:jc w:val="center"/>
              <w:rPr>
                <w:rFonts w:ascii="Arial" w:hAnsi="Arial" w:cs="Arial"/>
                <w:lang w:val="hr-HR" w:eastAsia="hr-HR"/>
              </w:rPr>
            </w:pPr>
            <w:r w:rsidRPr="00132245">
              <w:rPr>
                <w:rFonts w:ascii="Arial" w:hAnsi="Arial" w:cs="Arial"/>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306F85F3"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4172938B" w14:textId="77777777" w:rsidR="00132245" w:rsidRPr="00132245" w:rsidRDefault="00132245" w:rsidP="00132245">
            <w:pPr>
              <w:rPr>
                <w:sz w:val="20"/>
                <w:szCs w:val="20"/>
                <w:lang w:val="hr-HR" w:eastAsia="hr-HR"/>
              </w:rPr>
            </w:pPr>
          </w:p>
        </w:tc>
        <w:tc>
          <w:tcPr>
            <w:tcW w:w="283" w:type="dxa"/>
            <w:vAlign w:val="center"/>
            <w:hideMark/>
          </w:tcPr>
          <w:p w14:paraId="63931449" w14:textId="77777777" w:rsidR="00132245" w:rsidRPr="00132245" w:rsidRDefault="00132245" w:rsidP="00132245">
            <w:pPr>
              <w:rPr>
                <w:sz w:val="20"/>
                <w:szCs w:val="20"/>
                <w:lang w:val="hr-HR" w:eastAsia="hr-HR"/>
              </w:rPr>
            </w:pPr>
          </w:p>
        </w:tc>
      </w:tr>
      <w:tr w:rsidR="00132245" w:rsidRPr="00132245" w14:paraId="54C51F3A" w14:textId="77777777" w:rsidTr="00707A32">
        <w:trPr>
          <w:trHeight w:val="154"/>
        </w:trPr>
        <w:tc>
          <w:tcPr>
            <w:tcW w:w="875" w:type="dxa"/>
            <w:tcBorders>
              <w:top w:val="nil"/>
              <w:left w:val="single" w:sz="12" w:space="0" w:color="auto"/>
              <w:bottom w:val="single" w:sz="4" w:space="0" w:color="auto"/>
              <w:right w:val="nil"/>
            </w:tcBorders>
            <w:shd w:val="clear" w:color="auto" w:fill="auto"/>
            <w:noWrap/>
            <w:vAlign w:val="center"/>
            <w:hideMark/>
          </w:tcPr>
          <w:p w14:paraId="2C6100EE" w14:textId="77777777" w:rsidR="00132245" w:rsidRPr="00132245" w:rsidRDefault="00132245" w:rsidP="00132245">
            <w:pPr>
              <w:jc w:val="right"/>
              <w:rPr>
                <w:rFonts w:ascii="Arial" w:hAnsi="Arial" w:cs="Arial"/>
                <w:b/>
                <w:bCs/>
                <w:lang w:val="hr-HR" w:eastAsia="hr-HR"/>
              </w:rPr>
            </w:pPr>
            <w:r w:rsidRPr="00132245">
              <w:rPr>
                <w:rFonts w:ascii="Arial" w:hAnsi="Arial" w:cs="Arial"/>
                <w:b/>
                <w:bCs/>
                <w:lang w:val="hr-HR" w:eastAsia="hr-HR"/>
              </w:rPr>
              <w:t> </w:t>
            </w:r>
          </w:p>
        </w:tc>
        <w:tc>
          <w:tcPr>
            <w:tcW w:w="3773" w:type="dxa"/>
            <w:tcBorders>
              <w:top w:val="nil"/>
              <w:left w:val="nil"/>
              <w:bottom w:val="single" w:sz="4" w:space="0" w:color="auto"/>
              <w:right w:val="nil"/>
            </w:tcBorders>
            <w:shd w:val="clear" w:color="auto" w:fill="auto"/>
            <w:noWrap/>
            <w:vAlign w:val="center"/>
            <w:hideMark/>
          </w:tcPr>
          <w:p w14:paraId="206D7371" w14:textId="77777777" w:rsidR="00132245" w:rsidRPr="00132245" w:rsidRDefault="00132245" w:rsidP="00132245">
            <w:pPr>
              <w:rPr>
                <w:rFonts w:ascii="Arial" w:hAnsi="Arial" w:cs="Arial"/>
                <w:b/>
                <w:bCs/>
                <w:lang w:val="hr-HR" w:eastAsia="hr-HR"/>
              </w:rPr>
            </w:pPr>
            <w:r w:rsidRPr="00132245">
              <w:rPr>
                <w:rFonts w:ascii="Arial" w:hAnsi="Arial" w:cs="Arial"/>
                <w:b/>
                <w:bCs/>
                <w:lang w:val="hr-HR" w:eastAsia="hr-HR"/>
              </w:rPr>
              <w:t> </w:t>
            </w:r>
          </w:p>
        </w:tc>
        <w:tc>
          <w:tcPr>
            <w:tcW w:w="1004" w:type="dxa"/>
            <w:tcBorders>
              <w:top w:val="nil"/>
              <w:left w:val="nil"/>
              <w:bottom w:val="single" w:sz="4" w:space="0" w:color="auto"/>
              <w:right w:val="nil"/>
            </w:tcBorders>
            <w:shd w:val="clear" w:color="auto" w:fill="auto"/>
            <w:noWrap/>
            <w:vAlign w:val="center"/>
            <w:hideMark/>
          </w:tcPr>
          <w:p w14:paraId="21F28CBF"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710E34EE"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vAlign w:val="center"/>
            <w:hideMark/>
          </w:tcPr>
          <w:p w14:paraId="49117B7B" w14:textId="77777777" w:rsidR="00132245" w:rsidRPr="00132245" w:rsidRDefault="00132245" w:rsidP="00132245">
            <w:pPr>
              <w:jc w:val="center"/>
              <w:rPr>
                <w:rFonts w:ascii="Arial" w:hAnsi="Arial" w:cs="Arial"/>
                <w:lang w:val="hr-HR" w:eastAsia="hr-HR"/>
              </w:rPr>
            </w:pPr>
            <w:r w:rsidRPr="00132245">
              <w:rPr>
                <w:rFonts w:ascii="Arial" w:hAnsi="Arial" w:cs="Arial"/>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3EBB029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27600E37" w14:textId="77777777" w:rsidR="00132245" w:rsidRPr="00132245" w:rsidRDefault="00132245" w:rsidP="00132245">
            <w:pPr>
              <w:rPr>
                <w:sz w:val="20"/>
                <w:szCs w:val="20"/>
                <w:lang w:val="hr-HR" w:eastAsia="hr-HR"/>
              </w:rPr>
            </w:pPr>
          </w:p>
        </w:tc>
        <w:tc>
          <w:tcPr>
            <w:tcW w:w="283" w:type="dxa"/>
            <w:vAlign w:val="center"/>
            <w:hideMark/>
          </w:tcPr>
          <w:p w14:paraId="2B0E0AE8" w14:textId="77777777" w:rsidR="00132245" w:rsidRPr="00132245" w:rsidRDefault="00132245" w:rsidP="00132245">
            <w:pPr>
              <w:rPr>
                <w:sz w:val="20"/>
                <w:szCs w:val="20"/>
                <w:lang w:val="hr-HR" w:eastAsia="hr-HR"/>
              </w:rPr>
            </w:pPr>
          </w:p>
        </w:tc>
      </w:tr>
      <w:tr w:rsidR="00132245" w:rsidRPr="00132245" w14:paraId="4EB73B0A"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294BCFB6"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16.1</w:t>
            </w:r>
          </w:p>
        </w:tc>
        <w:tc>
          <w:tcPr>
            <w:tcW w:w="3773" w:type="dxa"/>
            <w:tcBorders>
              <w:top w:val="nil"/>
              <w:left w:val="nil"/>
              <w:bottom w:val="single" w:sz="4" w:space="0" w:color="auto"/>
              <w:right w:val="nil"/>
            </w:tcBorders>
            <w:shd w:val="clear" w:color="auto" w:fill="auto"/>
            <w:vAlign w:val="center"/>
            <w:hideMark/>
          </w:tcPr>
          <w:p w14:paraId="5C6C3236"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Skolpnik CN10  40A</w:t>
            </w:r>
          </w:p>
        </w:tc>
        <w:tc>
          <w:tcPr>
            <w:tcW w:w="1004" w:type="dxa"/>
            <w:tcBorders>
              <w:top w:val="nil"/>
              <w:left w:val="nil"/>
              <w:bottom w:val="single" w:sz="4" w:space="0" w:color="auto"/>
              <w:right w:val="nil"/>
            </w:tcBorders>
            <w:shd w:val="clear" w:color="auto" w:fill="auto"/>
            <w:noWrap/>
            <w:vAlign w:val="center"/>
            <w:hideMark/>
          </w:tcPr>
          <w:p w14:paraId="3DCF2B31"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4FB8CE04" w14:textId="47F18FE4" w:rsidR="00132245" w:rsidRPr="00132245" w:rsidRDefault="00066265"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7FC459C6" w14:textId="78D8BAC2"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066265">
              <w:rPr>
                <w:rFonts w:ascii="Arial" w:hAnsi="Arial" w:cs="Arial"/>
                <w:sz w:val="20"/>
                <w:szCs w:val="20"/>
                <w:lang w:val="hr-HR" w:eastAsia="hr-HR"/>
              </w:rPr>
              <w:t xml:space="preserve">     600,00</w:t>
            </w:r>
          </w:p>
        </w:tc>
        <w:tc>
          <w:tcPr>
            <w:tcW w:w="1489" w:type="dxa"/>
            <w:tcBorders>
              <w:top w:val="nil"/>
              <w:left w:val="nil"/>
              <w:bottom w:val="single" w:sz="4" w:space="0" w:color="auto"/>
              <w:right w:val="single" w:sz="12" w:space="0" w:color="auto"/>
            </w:tcBorders>
            <w:shd w:val="clear" w:color="auto" w:fill="auto"/>
            <w:noWrap/>
            <w:vAlign w:val="center"/>
            <w:hideMark/>
          </w:tcPr>
          <w:p w14:paraId="2AB4F778"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7B8677DA" w14:textId="77777777" w:rsidR="00132245" w:rsidRPr="00132245" w:rsidRDefault="00132245" w:rsidP="00132245">
            <w:pPr>
              <w:rPr>
                <w:sz w:val="20"/>
                <w:szCs w:val="20"/>
                <w:lang w:val="hr-HR" w:eastAsia="hr-HR"/>
              </w:rPr>
            </w:pPr>
          </w:p>
        </w:tc>
        <w:tc>
          <w:tcPr>
            <w:tcW w:w="283" w:type="dxa"/>
            <w:vAlign w:val="center"/>
            <w:hideMark/>
          </w:tcPr>
          <w:p w14:paraId="70B0EE6A" w14:textId="77777777" w:rsidR="00132245" w:rsidRPr="00132245" w:rsidRDefault="00132245" w:rsidP="00132245">
            <w:pPr>
              <w:rPr>
                <w:sz w:val="20"/>
                <w:szCs w:val="20"/>
                <w:lang w:val="hr-HR" w:eastAsia="hr-HR"/>
              </w:rPr>
            </w:pPr>
          </w:p>
        </w:tc>
      </w:tr>
      <w:tr w:rsidR="00132245" w:rsidRPr="00132245" w14:paraId="6A92092B"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6660C313"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16.2</w:t>
            </w:r>
          </w:p>
        </w:tc>
        <w:tc>
          <w:tcPr>
            <w:tcW w:w="3773" w:type="dxa"/>
            <w:tcBorders>
              <w:top w:val="nil"/>
              <w:left w:val="nil"/>
              <w:bottom w:val="single" w:sz="4" w:space="0" w:color="auto"/>
              <w:right w:val="nil"/>
            </w:tcBorders>
            <w:shd w:val="clear" w:color="auto" w:fill="auto"/>
            <w:vAlign w:val="center"/>
            <w:hideMark/>
          </w:tcPr>
          <w:p w14:paraId="2928A4F1"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Skolpnik CN10  63A</w:t>
            </w:r>
          </w:p>
        </w:tc>
        <w:tc>
          <w:tcPr>
            <w:tcW w:w="1004" w:type="dxa"/>
            <w:tcBorders>
              <w:top w:val="nil"/>
              <w:left w:val="nil"/>
              <w:bottom w:val="single" w:sz="4" w:space="0" w:color="auto"/>
              <w:right w:val="nil"/>
            </w:tcBorders>
            <w:shd w:val="clear" w:color="auto" w:fill="auto"/>
            <w:noWrap/>
            <w:vAlign w:val="center"/>
            <w:hideMark/>
          </w:tcPr>
          <w:p w14:paraId="174C80C1"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6CF41F5D" w14:textId="5F3BD41D" w:rsidR="00132245" w:rsidRPr="00132245" w:rsidRDefault="00066265"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6C6415EA" w14:textId="15455253"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066265">
              <w:rPr>
                <w:rFonts w:ascii="Arial" w:hAnsi="Arial" w:cs="Arial"/>
                <w:sz w:val="20"/>
                <w:szCs w:val="20"/>
                <w:lang w:val="hr-HR" w:eastAsia="hr-HR"/>
              </w:rPr>
              <w:t xml:space="preserve">     850,00</w:t>
            </w:r>
          </w:p>
        </w:tc>
        <w:tc>
          <w:tcPr>
            <w:tcW w:w="1489" w:type="dxa"/>
            <w:tcBorders>
              <w:top w:val="nil"/>
              <w:left w:val="nil"/>
              <w:bottom w:val="single" w:sz="4" w:space="0" w:color="auto"/>
              <w:right w:val="single" w:sz="12" w:space="0" w:color="auto"/>
            </w:tcBorders>
            <w:shd w:val="clear" w:color="auto" w:fill="auto"/>
            <w:noWrap/>
            <w:vAlign w:val="center"/>
            <w:hideMark/>
          </w:tcPr>
          <w:p w14:paraId="56A997D6"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4332C0E3" w14:textId="77777777" w:rsidR="00132245" w:rsidRPr="00132245" w:rsidRDefault="00132245" w:rsidP="00132245">
            <w:pPr>
              <w:rPr>
                <w:sz w:val="20"/>
                <w:szCs w:val="20"/>
                <w:lang w:val="hr-HR" w:eastAsia="hr-HR"/>
              </w:rPr>
            </w:pPr>
          </w:p>
        </w:tc>
        <w:tc>
          <w:tcPr>
            <w:tcW w:w="283" w:type="dxa"/>
            <w:vAlign w:val="center"/>
            <w:hideMark/>
          </w:tcPr>
          <w:p w14:paraId="0D1E9DA2" w14:textId="77777777" w:rsidR="00132245" w:rsidRPr="00132245" w:rsidRDefault="00132245" w:rsidP="00132245">
            <w:pPr>
              <w:rPr>
                <w:sz w:val="20"/>
                <w:szCs w:val="20"/>
                <w:lang w:val="hr-HR" w:eastAsia="hr-HR"/>
              </w:rPr>
            </w:pPr>
          </w:p>
        </w:tc>
      </w:tr>
      <w:tr w:rsidR="00132245" w:rsidRPr="00132245" w14:paraId="290CE1EE"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7F76B519"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16.3</w:t>
            </w:r>
          </w:p>
        </w:tc>
        <w:tc>
          <w:tcPr>
            <w:tcW w:w="3773" w:type="dxa"/>
            <w:tcBorders>
              <w:top w:val="nil"/>
              <w:left w:val="nil"/>
              <w:bottom w:val="single" w:sz="4" w:space="0" w:color="auto"/>
              <w:right w:val="nil"/>
            </w:tcBorders>
            <w:shd w:val="clear" w:color="auto" w:fill="auto"/>
            <w:vAlign w:val="center"/>
            <w:hideMark/>
          </w:tcPr>
          <w:p w14:paraId="080E714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Skolpnik CN10 110A</w:t>
            </w:r>
          </w:p>
        </w:tc>
        <w:tc>
          <w:tcPr>
            <w:tcW w:w="1004" w:type="dxa"/>
            <w:tcBorders>
              <w:top w:val="nil"/>
              <w:left w:val="nil"/>
              <w:bottom w:val="single" w:sz="4" w:space="0" w:color="auto"/>
              <w:right w:val="nil"/>
            </w:tcBorders>
            <w:shd w:val="clear" w:color="auto" w:fill="auto"/>
            <w:noWrap/>
            <w:vAlign w:val="center"/>
            <w:hideMark/>
          </w:tcPr>
          <w:p w14:paraId="2D1D5C22"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5A6450ED" w14:textId="40896777" w:rsidR="00132245" w:rsidRPr="00132245" w:rsidRDefault="00066265"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5581865D" w14:textId="3E3E12AA"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066265">
              <w:rPr>
                <w:rFonts w:ascii="Arial" w:hAnsi="Arial" w:cs="Arial"/>
                <w:sz w:val="20"/>
                <w:szCs w:val="20"/>
                <w:lang w:val="hr-HR" w:eastAsia="hr-HR"/>
              </w:rPr>
              <w:t xml:space="preserve">  </w:t>
            </w:r>
            <w:r w:rsidR="00140819">
              <w:rPr>
                <w:rFonts w:ascii="Arial" w:hAnsi="Arial" w:cs="Arial"/>
                <w:sz w:val="20"/>
                <w:szCs w:val="20"/>
                <w:lang w:val="hr-HR" w:eastAsia="hr-HR"/>
              </w:rPr>
              <w:t xml:space="preserve"> </w:t>
            </w:r>
            <w:r w:rsidR="00066265">
              <w:rPr>
                <w:rFonts w:ascii="Arial" w:hAnsi="Arial" w:cs="Arial"/>
                <w:sz w:val="20"/>
                <w:szCs w:val="20"/>
                <w:lang w:val="hr-HR" w:eastAsia="hr-HR"/>
              </w:rPr>
              <w:t>1.480,00</w:t>
            </w:r>
          </w:p>
        </w:tc>
        <w:tc>
          <w:tcPr>
            <w:tcW w:w="1489" w:type="dxa"/>
            <w:tcBorders>
              <w:top w:val="nil"/>
              <w:left w:val="nil"/>
              <w:bottom w:val="single" w:sz="4" w:space="0" w:color="auto"/>
              <w:right w:val="single" w:sz="12" w:space="0" w:color="auto"/>
            </w:tcBorders>
            <w:shd w:val="clear" w:color="auto" w:fill="auto"/>
            <w:noWrap/>
            <w:vAlign w:val="center"/>
            <w:hideMark/>
          </w:tcPr>
          <w:p w14:paraId="650C77B2"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2A58E6AB" w14:textId="77777777" w:rsidR="00132245" w:rsidRPr="00132245" w:rsidRDefault="00132245" w:rsidP="00132245">
            <w:pPr>
              <w:rPr>
                <w:sz w:val="20"/>
                <w:szCs w:val="20"/>
                <w:lang w:val="hr-HR" w:eastAsia="hr-HR"/>
              </w:rPr>
            </w:pPr>
          </w:p>
        </w:tc>
        <w:tc>
          <w:tcPr>
            <w:tcW w:w="283" w:type="dxa"/>
            <w:vAlign w:val="center"/>
            <w:hideMark/>
          </w:tcPr>
          <w:p w14:paraId="2F960364" w14:textId="77777777" w:rsidR="00132245" w:rsidRPr="00132245" w:rsidRDefault="00132245" w:rsidP="00132245">
            <w:pPr>
              <w:rPr>
                <w:sz w:val="20"/>
                <w:szCs w:val="20"/>
                <w:lang w:val="hr-HR" w:eastAsia="hr-HR"/>
              </w:rPr>
            </w:pPr>
          </w:p>
        </w:tc>
      </w:tr>
      <w:tr w:rsidR="00132245" w:rsidRPr="00132245" w14:paraId="02A39B85"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6E442FB0"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16.4</w:t>
            </w:r>
          </w:p>
        </w:tc>
        <w:tc>
          <w:tcPr>
            <w:tcW w:w="3773" w:type="dxa"/>
            <w:tcBorders>
              <w:top w:val="nil"/>
              <w:left w:val="nil"/>
              <w:bottom w:val="single" w:sz="4" w:space="0" w:color="auto"/>
              <w:right w:val="nil"/>
            </w:tcBorders>
            <w:shd w:val="clear" w:color="auto" w:fill="auto"/>
            <w:noWrap/>
            <w:vAlign w:val="center"/>
            <w:hideMark/>
          </w:tcPr>
          <w:p w14:paraId="48E67709"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Luxomat</w:t>
            </w:r>
          </w:p>
        </w:tc>
        <w:tc>
          <w:tcPr>
            <w:tcW w:w="1004" w:type="dxa"/>
            <w:tcBorders>
              <w:top w:val="nil"/>
              <w:left w:val="nil"/>
              <w:bottom w:val="single" w:sz="4" w:space="0" w:color="auto"/>
              <w:right w:val="nil"/>
            </w:tcBorders>
            <w:shd w:val="clear" w:color="auto" w:fill="auto"/>
            <w:noWrap/>
            <w:vAlign w:val="center"/>
            <w:hideMark/>
          </w:tcPr>
          <w:p w14:paraId="4C717719"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37F2EA53" w14:textId="6B1E3E35" w:rsidR="00132245" w:rsidRPr="00132245" w:rsidRDefault="00140819"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7D144FBC" w14:textId="024578F5"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140819">
              <w:rPr>
                <w:rFonts w:ascii="Arial" w:hAnsi="Arial" w:cs="Arial"/>
                <w:sz w:val="20"/>
                <w:szCs w:val="20"/>
                <w:lang w:val="hr-HR" w:eastAsia="hr-HR"/>
              </w:rPr>
              <w:t xml:space="preserve">     300,00</w:t>
            </w:r>
          </w:p>
        </w:tc>
        <w:tc>
          <w:tcPr>
            <w:tcW w:w="1489" w:type="dxa"/>
            <w:tcBorders>
              <w:top w:val="nil"/>
              <w:left w:val="nil"/>
              <w:bottom w:val="single" w:sz="4" w:space="0" w:color="auto"/>
              <w:right w:val="single" w:sz="12" w:space="0" w:color="auto"/>
            </w:tcBorders>
            <w:shd w:val="clear" w:color="auto" w:fill="auto"/>
            <w:noWrap/>
            <w:vAlign w:val="center"/>
            <w:hideMark/>
          </w:tcPr>
          <w:p w14:paraId="0F43DA7B"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39216BD6" w14:textId="77777777" w:rsidR="00132245" w:rsidRPr="00132245" w:rsidRDefault="00132245" w:rsidP="00132245">
            <w:pPr>
              <w:rPr>
                <w:sz w:val="20"/>
                <w:szCs w:val="20"/>
                <w:lang w:val="hr-HR" w:eastAsia="hr-HR"/>
              </w:rPr>
            </w:pPr>
          </w:p>
        </w:tc>
        <w:tc>
          <w:tcPr>
            <w:tcW w:w="283" w:type="dxa"/>
            <w:vAlign w:val="center"/>
            <w:hideMark/>
          </w:tcPr>
          <w:p w14:paraId="5232D1B3" w14:textId="77777777" w:rsidR="00132245" w:rsidRPr="00132245" w:rsidRDefault="00132245" w:rsidP="00132245">
            <w:pPr>
              <w:rPr>
                <w:sz w:val="20"/>
                <w:szCs w:val="20"/>
                <w:lang w:val="hr-HR" w:eastAsia="hr-HR"/>
              </w:rPr>
            </w:pPr>
          </w:p>
        </w:tc>
      </w:tr>
      <w:tr w:rsidR="00132245" w:rsidRPr="00132245" w14:paraId="3B2C47F4"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5991E879"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16.5</w:t>
            </w:r>
          </w:p>
        </w:tc>
        <w:tc>
          <w:tcPr>
            <w:tcW w:w="3773" w:type="dxa"/>
            <w:tcBorders>
              <w:top w:val="nil"/>
              <w:left w:val="nil"/>
              <w:bottom w:val="single" w:sz="4" w:space="0" w:color="auto"/>
              <w:right w:val="nil"/>
            </w:tcBorders>
            <w:shd w:val="clear" w:color="auto" w:fill="auto"/>
            <w:vAlign w:val="center"/>
            <w:hideMark/>
          </w:tcPr>
          <w:p w14:paraId="4D905BC6"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Digitalni vremenski relej tipa ABB DTS 7/2</w:t>
            </w:r>
          </w:p>
        </w:tc>
        <w:tc>
          <w:tcPr>
            <w:tcW w:w="1004" w:type="dxa"/>
            <w:tcBorders>
              <w:top w:val="nil"/>
              <w:left w:val="nil"/>
              <w:bottom w:val="single" w:sz="4" w:space="0" w:color="auto"/>
              <w:right w:val="nil"/>
            </w:tcBorders>
            <w:shd w:val="clear" w:color="auto" w:fill="auto"/>
            <w:noWrap/>
            <w:vAlign w:val="center"/>
            <w:hideMark/>
          </w:tcPr>
          <w:p w14:paraId="361DA867"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2AD2395B" w14:textId="4887BDD6" w:rsidR="00132245" w:rsidRPr="00132245" w:rsidRDefault="00140819"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5DEF2BE7" w14:textId="1A8A8419"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140819">
              <w:rPr>
                <w:rFonts w:ascii="Arial" w:hAnsi="Arial" w:cs="Arial"/>
                <w:sz w:val="20"/>
                <w:szCs w:val="20"/>
                <w:lang w:val="hr-HR" w:eastAsia="hr-HR"/>
              </w:rPr>
              <w:t xml:space="preserve">     580,00</w:t>
            </w:r>
          </w:p>
        </w:tc>
        <w:tc>
          <w:tcPr>
            <w:tcW w:w="1489" w:type="dxa"/>
            <w:tcBorders>
              <w:top w:val="nil"/>
              <w:left w:val="nil"/>
              <w:bottom w:val="single" w:sz="4" w:space="0" w:color="auto"/>
              <w:right w:val="single" w:sz="12" w:space="0" w:color="auto"/>
            </w:tcBorders>
            <w:shd w:val="clear" w:color="auto" w:fill="auto"/>
            <w:noWrap/>
            <w:vAlign w:val="center"/>
            <w:hideMark/>
          </w:tcPr>
          <w:p w14:paraId="3B742093"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71127134" w14:textId="77777777" w:rsidR="00132245" w:rsidRPr="00132245" w:rsidRDefault="00132245" w:rsidP="00132245">
            <w:pPr>
              <w:rPr>
                <w:sz w:val="20"/>
                <w:szCs w:val="20"/>
                <w:lang w:val="hr-HR" w:eastAsia="hr-HR"/>
              </w:rPr>
            </w:pPr>
          </w:p>
        </w:tc>
        <w:tc>
          <w:tcPr>
            <w:tcW w:w="283" w:type="dxa"/>
            <w:vAlign w:val="center"/>
            <w:hideMark/>
          </w:tcPr>
          <w:p w14:paraId="6B8DD4DE" w14:textId="77777777" w:rsidR="00132245" w:rsidRPr="00132245" w:rsidRDefault="00132245" w:rsidP="00132245">
            <w:pPr>
              <w:rPr>
                <w:sz w:val="20"/>
                <w:szCs w:val="20"/>
                <w:lang w:val="hr-HR" w:eastAsia="hr-HR"/>
              </w:rPr>
            </w:pPr>
          </w:p>
        </w:tc>
      </w:tr>
      <w:tr w:rsidR="00132245" w:rsidRPr="00132245" w14:paraId="5F58A9DC"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2CD1267F"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16.6</w:t>
            </w:r>
          </w:p>
        </w:tc>
        <w:tc>
          <w:tcPr>
            <w:tcW w:w="3773" w:type="dxa"/>
            <w:tcBorders>
              <w:top w:val="nil"/>
              <w:left w:val="nil"/>
              <w:bottom w:val="single" w:sz="4" w:space="0" w:color="auto"/>
              <w:right w:val="nil"/>
            </w:tcBorders>
            <w:shd w:val="clear" w:color="auto" w:fill="auto"/>
            <w:noWrap/>
            <w:vAlign w:val="center"/>
            <w:hideMark/>
          </w:tcPr>
          <w:p w14:paraId="6EBE9B38"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Grebenasta sklopka (102) 16A</w:t>
            </w:r>
          </w:p>
        </w:tc>
        <w:tc>
          <w:tcPr>
            <w:tcW w:w="1004" w:type="dxa"/>
            <w:tcBorders>
              <w:top w:val="nil"/>
              <w:left w:val="nil"/>
              <w:bottom w:val="single" w:sz="4" w:space="0" w:color="auto"/>
              <w:right w:val="nil"/>
            </w:tcBorders>
            <w:shd w:val="clear" w:color="auto" w:fill="auto"/>
            <w:noWrap/>
            <w:vAlign w:val="center"/>
            <w:hideMark/>
          </w:tcPr>
          <w:p w14:paraId="21559F51"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6CCDB686" w14:textId="7BFD36EA" w:rsidR="00132245" w:rsidRPr="00132245" w:rsidRDefault="00140819"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2AE01330" w14:textId="3C309DE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140819">
              <w:rPr>
                <w:rFonts w:ascii="Arial" w:hAnsi="Arial" w:cs="Arial"/>
                <w:sz w:val="20"/>
                <w:szCs w:val="20"/>
                <w:lang w:val="hr-HR" w:eastAsia="hr-HR"/>
              </w:rPr>
              <w:t xml:space="preserve">     190,00</w:t>
            </w:r>
          </w:p>
        </w:tc>
        <w:tc>
          <w:tcPr>
            <w:tcW w:w="1489" w:type="dxa"/>
            <w:tcBorders>
              <w:top w:val="nil"/>
              <w:left w:val="nil"/>
              <w:bottom w:val="single" w:sz="4" w:space="0" w:color="auto"/>
              <w:right w:val="single" w:sz="12" w:space="0" w:color="auto"/>
            </w:tcBorders>
            <w:shd w:val="clear" w:color="auto" w:fill="auto"/>
            <w:noWrap/>
            <w:vAlign w:val="center"/>
            <w:hideMark/>
          </w:tcPr>
          <w:p w14:paraId="714CF07A"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2FB26292" w14:textId="77777777" w:rsidR="00132245" w:rsidRPr="00132245" w:rsidRDefault="00132245" w:rsidP="00132245">
            <w:pPr>
              <w:rPr>
                <w:sz w:val="20"/>
                <w:szCs w:val="20"/>
                <w:lang w:val="hr-HR" w:eastAsia="hr-HR"/>
              </w:rPr>
            </w:pPr>
          </w:p>
        </w:tc>
        <w:tc>
          <w:tcPr>
            <w:tcW w:w="283" w:type="dxa"/>
            <w:vAlign w:val="center"/>
            <w:hideMark/>
          </w:tcPr>
          <w:p w14:paraId="697C4464" w14:textId="77777777" w:rsidR="00132245" w:rsidRPr="00132245" w:rsidRDefault="00132245" w:rsidP="00132245">
            <w:pPr>
              <w:rPr>
                <w:sz w:val="20"/>
                <w:szCs w:val="20"/>
                <w:lang w:val="hr-HR" w:eastAsia="hr-HR"/>
              </w:rPr>
            </w:pPr>
          </w:p>
        </w:tc>
      </w:tr>
      <w:tr w:rsidR="00132245" w:rsidRPr="00132245" w14:paraId="34F7810D"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67794E96"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16.7</w:t>
            </w:r>
          </w:p>
        </w:tc>
        <w:tc>
          <w:tcPr>
            <w:tcW w:w="3773" w:type="dxa"/>
            <w:tcBorders>
              <w:top w:val="nil"/>
              <w:left w:val="nil"/>
              <w:bottom w:val="single" w:sz="4" w:space="0" w:color="auto"/>
              <w:right w:val="nil"/>
            </w:tcBorders>
            <w:shd w:val="clear" w:color="auto" w:fill="auto"/>
            <w:noWrap/>
            <w:vAlign w:val="center"/>
            <w:hideMark/>
          </w:tcPr>
          <w:p w14:paraId="33C8BF63"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TRIDONIC ZRM U6M</w:t>
            </w:r>
          </w:p>
        </w:tc>
        <w:tc>
          <w:tcPr>
            <w:tcW w:w="1004" w:type="dxa"/>
            <w:tcBorders>
              <w:top w:val="nil"/>
              <w:left w:val="nil"/>
              <w:bottom w:val="single" w:sz="4" w:space="0" w:color="auto"/>
              <w:right w:val="nil"/>
            </w:tcBorders>
            <w:shd w:val="clear" w:color="auto" w:fill="auto"/>
            <w:noWrap/>
            <w:vAlign w:val="center"/>
            <w:hideMark/>
          </w:tcPr>
          <w:p w14:paraId="37630C36"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6DD845E3" w14:textId="4F296F87" w:rsidR="00132245" w:rsidRPr="00132245" w:rsidRDefault="00140819"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1CFE003D" w14:textId="03A878D2"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140819">
              <w:rPr>
                <w:rFonts w:ascii="Arial" w:hAnsi="Arial" w:cs="Arial"/>
                <w:sz w:val="20"/>
                <w:szCs w:val="20"/>
                <w:lang w:val="hr-HR" w:eastAsia="hr-HR"/>
              </w:rPr>
              <w:t xml:space="preserve">     280,00</w:t>
            </w:r>
          </w:p>
        </w:tc>
        <w:tc>
          <w:tcPr>
            <w:tcW w:w="1489" w:type="dxa"/>
            <w:tcBorders>
              <w:top w:val="nil"/>
              <w:left w:val="nil"/>
              <w:bottom w:val="single" w:sz="4" w:space="0" w:color="auto"/>
              <w:right w:val="single" w:sz="12" w:space="0" w:color="auto"/>
            </w:tcBorders>
            <w:shd w:val="clear" w:color="auto" w:fill="auto"/>
            <w:noWrap/>
            <w:vAlign w:val="center"/>
            <w:hideMark/>
          </w:tcPr>
          <w:p w14:paraId="575BF7DB"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7E406246" w14:textId="77777777" w:rsidR="00132245" w:rsidRPr="00132245" w:rsidRDefault="00132245" w:rsidP="00132245">
            <w:pPr>
              <w:rPr>
                <w:sz w:val="20"/>
                <w:szCs w:val="20"/>
                <w:lang w:val="hr-HR" w:eastAsia="hr-HR"/>
              </w:rPr>
            </w:pPr>
          </w:p>
        </w:tc>
        <w:tc>
          <w:tcPr>
            <w:tcW w:w="283" w:type="dxa"/>
            <w:vAlign w:val="center"/>
            <w:hideMark/>
          </w:tcPr>
          <w:p w14:paraId="07070FD8" w14:textId="77777777" w:rsidR="00132245" w:rsidRPr="00132245" w:rsidRDefault="00132245" w:rsidP="00132245">
            <w:pPr>
              <w:rPr>
                <w:sz w:val="20"/>
                <w:szCs w:val="20"/>
                <w:lang w:val="hr-HR" w:eastAsia="hr-HR"/>
              </w:rPr>
            </w:pPr>
          </w:p>
        </w:tc>
      </w:tr>
      <w:tr w:rsidR="00132245" w:rsidRPr="00132245" w14:paraId="0DCB3D7E" w14:textId="77777777" w:rsidTr="00707A32">
        <w:trPr>
          <w:trHeight w:val="215"/>
        </w:trPr>
        <w:tc>
          <w:tcPr>
            <w:tcW w:w="875" w:type="dxa"/>
            <w:tcBorders>
              <w:top w:val="nil"/>
              <w:left w:val="single" w:sz="12" w:space="0" w:color="auto"/>
              <w:bottom w:val="single" w:sz="4" w:space="0" w:color="auto"/>
              <w:right w:val="nil"/>
            </w:tcBorders>
            <w:shd w:val="clear" w:color="auto" w:fill="auto"/>
            <w:noWrap/>
            <w:vAlign w:val="center"/>
            <w:hideMark/>
          </w:tcPr>
          <w:p w14:paraId="161E9050" w14:textId="77777777" w:rsidR="00132245" w:rsidRPr="00132245" w:rsidRDefault="00132245" w:rsidP="00132245">
            <w:pPr>
              <w:jc w:val="right"/>
              <w:rPr>
                <w:rFonts w:ascii="Arial" w:hAnsi="Arial" w:cs="Arial"/>
                <w:b/>
                <w:bCs/>
                <w:lang w:val="hr-HR" w:eastAsia="hr-HR"/>
              </w:rPr>
            </w:pPr>
            <w:r w:rsidRPr="00132245">
              <w:rPr>
                <w:rFonts w:ascii="Arial" w:hAnsi="Arial" w:cs="Arial"/>
                <w:b/>
                <w:bCs/>
                <w:lang w:val="hr-HR" w:eastAsia="hr-HR"/>
              </w:rPr>
              <w:t>17</w:t>
            </w:r>
          </w:p>
        </w:tc>
        <w:tc>
          <w:tcPr>
            <w:tcW w:w="3773" w:type="dxa"/>
            <w:tcBorders>
              <w:top w:val="nil"/>
              <w:left w:val="nil"/>
              <w:bottom w:val="single" w:sz="4" w:space="0" w:color="auto"/>
              <w:right w:val="nil"/>
            </w:tcBorders>
            <w:shd w:val="clear" w:color="auto" w:fill="auto"/>
            <w:noWrap/>
            <w:vAlign w:val="center"/>
            <w:hideMark/>
          </w:tcPr>
          <w:p w14:paraId="2D931692" w14:textId="77777777" w:rsidR="00132245" w:rsidRPr="00132245" w:rsidRDefault="00132245" w:rsidP="00132245">
            <w:pPr>
              <w:rPr>
                <w:rFonts w:ascii="Arial" w:hAnsi="Arial" w:cs="Arial"/>
                <w:b/>
                <w:bCs/>
                <w:lang w:val="hr-HR" w:eastAsia="hr-HR"/>
              </w:rPr>
            </w:pPr>
            <w:r w:rsidRPr="00132245">
              <w:rPr>
                <w:rFonts w:ascii="Arial" w:hAnsi="Arial" w:cs="Arial"/>
                <w:b/>
                <w:bCs/>
                <w:lang w:val="hr-HR" w:eastAsia="hr-HR"/>
              </w:rPr>
              <w:t>OSTALO</w:t>
            </w:r>
          </w:p>
        </w:tc>
        <w:tc>
          <w:tcPr>
            <w:tcW w:w="1004" w:type="dxa"/>
            <w:tcBorders>
              <w:top w:val="nil"/>
              <w:left w:val="nil"/>
              <w:bottom w:val="single" w:sz="4" w:space="0" w:color="auto"/>
              <w:right w:val="nil"/>
            </w:tcBorders>
            <w:shd w:val="clear" w:color="auto" w:fill="auto"/>
            <w:noWrap/>
            <w:vAlign w:val="center"/>
            <w:hideMark/>
          </w:tcPr>
          <w:p w14:paraId="7ED599C8"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6379771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single" w:sz="12" w:space="0" w:color="FFFFFF"/>
              <w:bottom w:val="single" w:sz="4" w:space="0" w:color="auto"/>
              <w:right w:val="nil"/>
            </w:tcBorders>
            <w:shd w:val="clear" w:color="auto" w:fill="auto"/>
            <w:vAlign w:val="center"/>
            <w:hideMark/>
          </w:tcPr>
          <w:p w14:paraId="45DA29FC" w14:textId="77777777" w:rsidR="00132245" w:rsidRPr="00132245" w:rsidRDefault="00132245" w:rsidP="00132245">
            <w:pPr>
              <w:jc w:val="center"/>
              <w:rPr>
                <w:rFonts w:ascii="Arial" w:hAnsi="Arial" w:cs="Arial"/>
                <w:lang w:val="hr-HR" w:eastAsia="hr-HR"/>
              </w:rPr>
            </w:pPr>
            <w:r w:rsidRPr="00132245">
              <w:rPr>
                <w:rFonts w:ascii="Arial" w:hAnsi="Arial" w:cs="Arial"/>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5D897BB7"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7E5C0D25" w14:textId="77777777" w:rsidR="00132245" w:rsidRPr="00132245" w:rsidRDefault="00132245" w:rsidP="00132245">
            <w:pPr>
              <w:rPr>
                <w:sz w:val="20"/>
                <w:szCs w:val="20"/>
                <w:lang w:val="hr-HR" w:eastAsia="hr-HR"/>
              </w:rPr>
            </w:pPr>
          </w:p>
        </w:tc>
        <w:tc>
          <w:tcPr>
            <w:tcW w:w="283" w:type="dxa"/>
            <w:vAlign w:val="center"/>
            <w:hideMark/>
          </w:tcPr>
          <w:p w14:paraId="2C713356" w14:textId="77777777" w:rsidR="00132245" w:rsidRPr="00132245" w:rsidRDefault="00132245" w:rsidP="00132245">
            <w:pPr>
              <w:rPr>
                <w:sz w:val="20"/>
                <w:szCs w:val="20"/>
                <w:lang w:val="hr-HR" w:eastAsia="hr-HR"/>
              </w:rPr>
            </w:pPr>
          </w:p>
        </w:tc>
      </w:tr>
      <w:tr w:rsidR="00132245" w:rsidRPr="00132245" w14:paraId="70E3C117" w14:textId="77777777" w:rsidTr="00707A32">
        <w:trPr>
          <w:trHeight w:val="154"/>
        </w:trPr>
        <w:tc>
          <w:tcPr>
            <w:tcW w:w="875" w:type="dxa"/>
            <w:tcBorders>
              <w:top w:val="nil"/>
              <w:left w:val="single" w:sz="12" w:space="0" w:color="auto"/>
              <w:bottom w:val="single" w:sz="4" w:space="0" w:color="auto"/>
              <w:right w:val="nil"/>
            </w:tcBorders>
            <w:shd w:val="clear" w:color="auto" w:fill="auto"/>
            <w:noWrap/>
            <w:vAlign w:val="center"/>
            <w:hideMark/>
          </w:tcPr>
          <w:p w14:paraId="4902B6AE" w14:textId="77777777" w:rsidR="00132245" w:rsidRPr="00132245" w:rsidRDefault="00132245" w:rsidP="00132245">
            <w:pPr>
              <w:jc w:val="right"/>
              <w:rPr>
                <w:rFonts w:ascii="Arial" w:hAnsi="Arial" w:cs="Arial"/>
                <w:b/>
                <w:bCs/>
                <w:lang w:val="hr-HR" w:eastAsia="hr-HR"/>
              </w:rPr>
            </w:pPr>
            <w:r w:rsidRPr="00132245">
              <w:rPr>
                <w:rFonts w:ascii="Arial" w:hAnsi="Arial" w:cs="Arial"/>
                <w:b/>
                <w:bCs/>
                <w:lang w:val="hr-HR" w:eastAsia="hr-HR"/>
              </w:rPr>
              <w:t> </w:t>
            </w:r>
          </w:p>
        </w:tc>
        <w:tc>
          <w:tcPr>
            <w:tcW w:w="3773" w:type="dxa"/>
            <w:tcBorders>
              <w:top w:val="nil"/>
              <w:left w:val="nil"/>
              <w:bottom w:val="single" w:sz="4" w:space="0" w:color="auto"/>
              <w:right w:val="nil"/>
            </w:tcBorders>
            <w:shd w:val="clear" w:color="auto" w:fill="auto"/>
            <w:noWrap/>
            <w:vAlign w:val="center"/>
            <w:hideMark/>
          </w:tcPr>
          <w:p w14:paraId="08271BFD" w14:textId="77777777" w:rsidR="00132245" w:rsidRPr="00132245" w:rsidRDefault="00132245" w:rsidP="00132245">
            <w:pPr>
              <w:rPr>
                <w:rFonts w:ascii="Arial" w:hAnsi="Arial" w:cs="Arial"/>
                <w:b/>
                <w:bCs/>
                <w:lang w:val="hr-HR" w:eastAsia="hr-HR"/>
              </w:rPr>
            </w:pPr>
            <w:r w:rsidRPr="00132245">
              <w:rPr>
                <w:rFonts w:ascii="Arial" w:hAnsi="Arial" w:cs="Arial"/>
                <w:b/>
                <w:bCs/>
                <w:lang w:val="hr-HR" w:eastAsia="hr-HR"/>
              </w:rPr>
              <w:t> </w:t>
            </w:r>
          </w:p>
        </w:tc>
        <w:tc>
          <w:tcPr>
            <w:tcW w:w="1004" w:type="dxa"/>
            <w:tcBorders>
              <w:top w:val="nil"/>
              <w:left w:val="nil"/>
              <w:bottom w:val="single" w:sz="4" w:space="0" w:color="auto"/>
              <w:right w:val="nil"/>
            </w:tcBorders>
            <w:shd w:val="clear" w:color="auto" w:fill="auto"/>
            <w:noWrap/>
            <w:vAlign w:val="center"/>
            <w:hideMark/>
          </w:tcPr>
          <w:p w14:paraId="5F69662A"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69814E5E"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vAlign w:val="center"/>
            <w:hideMark/>
          </w:tcPr>
          <w:p w14:paraId="20A868AE" w14:textId="77777777" w:rsidR="00132245" w:rsidRPr="00132245" w:rsidRDefault="00132245" w:rsidP="00132245">
            <w:pPr>
              <w:jc w:val="center"/>
              <w:rPr>
                <w:rFonts w:ascii="Arial" w:hAnsi="Arial" w:cs="Arial"/>
                <w:lang w:val="hr-HR" w:eastAsia="hr-HR"/>
              </w:rPr>
            </w:pPr>
            <w:r w:rsidRPr="00132245">
              <w:rPr>
                <w:rFonts w:ascii="Arial" w:hAnsi="Arial" w:cs="Arial"/>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77C4B0B3"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4FBBCCE5" w14:textId="77777777" w:rsidR="00132245" w:rsidRPr="00132245" w:rsidRDefault="00132245" w:rsidP="00132245">
            <w:pPr>
              <w:rPr>
                <w:sz w:val="20"/>
                <w:szCs w:val="20"/>
                <w:lang w:val="hr-HR" w:eastAsia="hr-HR"/>
              </w:rPr>
            </w:pPr>
          </w:p>
        </w:tc>
        <w:tc>
          <w:tcPr>
            <w:tcW w:w="283" w:type="dxa"/>
            <w:vAlign w:val="center"/>
            <w:hideMark/>
          </w:tcPr>
          <w:p w14:paraId="72B04F6B" w14:textId="77777777" w:rsidR="00132245" w:rsidRPr="00132245" w:rsidRDefault="00132245" w:rsidP="00132245">
            <w:pPr>
              <w:rPr>
                <w:sz w:val="20"/>
                <w:szCs w:val="20"/>
                <w:lang w:val="hr-HR" w:eastAsia="hr-HR"/>
              </w:rPr>
            </w:pPr>
          </w:p>
        </w:tc>
      </w:tr>
      <w:tr w:rsidR="00132245" w:rsidRPr="00132245" w14:paraId="3FBE7EAF" w14:textId="77777777" w:rsidTr="00707A32">
        <w:trPr>
          <w:trHeight w:val="364"/>
        </w:trPr>
        <w:tc>
          <w:tcPr>
            <w:tcW w:w="875" w:type="dxa"/>
            <w:tcBorders>
              <w:top w:val="nil"/>
              <w:left w:val="single" w:sz="12" w:space="0" w:color="auto"/>
              <w:bottom w:val="single" w:sz="4" w:space="0" w:color="auto"/>
              <w:right w:val="nil"/>
            </w:tcBorders>
            <w:shd w:val="clear" w:color="auto" w:fill="auto"/>
            <w:noWrap/>
            <w:hideMark/>
          </w:tcPr>
          <w:p w14:paraId="6C738E0F"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17.1</w:t>
            </w:r>
          </w:p>
        </w:tc>
        <w:tc>
          <w:tcPr>
            <w:tcW w:w="3773" w:type="dxa"/>
            <w:tcBorders>
              <w:top w:val="nil"/>
              <w:left w:val="nil"/>
              <w:bottom w:val="single" w:sz="4" w:space="0" w:color="auto"/>
              <w:right w:val="nil"/>
            </w:tcBorders>
            <w:shd w:val="clear" w:color="auto" w:fill="auto"/>
            <w:vAlign w:val="center"/>
            <w:hideMark/>
          </w:tcPr>
          <w:p w14:paraId="281DB549"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Nepredviđeni radovi monterske skupine s terenskim vozilom </w:t>
            </w:r>
            <w:r w:rsidRPr="00132245">
              <w:rPr>
                <w:rFonts w:ascii="Arial" w:hAnsi="Arial" w:cs="Arial"/>
                <w:sz w:val="20"/>
                <w:szCs w:val="20"/>
                <w:lang w:val="hr-HR" w:eastAsia="hr-HR"/>
              </w:rPr>
              <w:br/>
              <w:t>(otklanjanje kvarova, blagdanska rasvjeta - 1 monter).</w:t>
            </w:r>
          </w:p>
        </w:tc>
        <w:tc>
          <w:tcPr>
            <w:tcW w:w="1004" w:type="dxa"/>
            <w:tcBorders>
              <w:top w:val="nil"/>
              <w:left w:val="nil"/>
              <w:bottom w:val="single" w:sz="4" w:space="0" w:color="auto"/>
              <w:right w:val="nil"/>
            </w:tcBorders>
            <w:shd w:val="clear" w:color="auto" w:fill="auto"/>
            <w:noWrap/>
            <w:vAlign w:val="center"/>
            <w:hideMark/>
          </w:tcPr>
          <w:p w14:paraId="16C07149"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sat</w:t>
            </w:r>
          </w:p>
        </w:tc>
        <w:tc>
          <w:tcPr>
            <w:tcW w:w="737" w:type="dxa"/>
            <w:tcBorders>
              <w:top w:val="nil"/>
              <w:left w:val="nil"/>
              <w:bottom w:val="single" w:sz="4" w:space="0" w:color="auto"/>
              <w:right w:val="nil"/>
            </w:tcBorders>
            <w:shd w:val="clear" w:color="auto" w:fill="auto"/>
            <w:noWrap/>
            <w:vAlign w:val="center"/>
            <w:hideMark/>
          </w:tcPr>
          <w:p w14:paraId="6FC6C719" w14:textId="17B4C06E" w:rsidR="00132245" w:rsidRPr="00132245" w:rsidRDefault="004455DD"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37D0F229" w14:textId="0C46F0F0"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4455DD">
              <w:rPr>
                <w:rFonts w:ascii="Arial" w:hAnsi="Arial" w:cs="Arial"/>
                <w:sz w:val="20"/>
                <w:szCs w:val="20"/>
                <w:lang w:val="hr-HR" w:eastAsia="hr-HR"/>
              </w:rPr>
              <w:t xml:space="preserve">       80,00</w:t>
            </w:r>
          </w:p>
        </w:tc>
        <w:tc>
          <w:tcPr>
            <w:tcW w:w="1489" w:type="dxa"/>
            <w:tcBorders>
              <w:top w:val="nil"/>
              <w:left w:val="nil"/>
              <w:bottom w:val="single" w:sz="4" w:space="0" w:color="auto"/>
              <w:right w:val="single" w:sz="12" w:space="0" w:color="auto"/>
            </w:tcBorders>
            <w:shd w:val="clear" w:color="auto" w:fill="auto"/>
            <w:noWrap/>
            <w:vAlign w:val="center"/>
            <w:hideMark/>
          </w:tcPr>
          <w:p w14:paraId="65E6CDE8"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62763444" w14:textId="77777777" w:rsidR="00132245" w:rsidRPr="00132245" w:rsidRDefault="00132245" w:rsidP="00132245">
            <w:pPr>
              <w:rPr>
                <w:sz w:val="20"/>
                <w:szCs w:val="20"/>
                <w:lang w:val="hr-HR" w:eastAsia="hr-HR"/>
              </w:rPr>
            </w:pPr>
          </w:p>
        </w:tc>
        <w:tc>
          <w:tcPr>
            <w:tcW w:w="283" w:type="dxa"/>
            <w:vAlign w:val="center"/>
            <w:hideMark/>
          </w:tcPr>
          <w:p w14:paraId="6BBFFFA0" w14:textId="77777777" w:rsidR="00132245" w:rsidRPr="00132245" w:rsidRDefault="00132245" w:rsidP="00132245">
            <w:pPr>
              <w:rPr>
                <w:sz w:val="20"/>
                <w:szCs w:val="20"/>
                <w:lang w:val="hr-HR" w:eastAsia="hr-HR"/>
              </w:rPr>
            </w:pPr>
          </w:p>
        </w:tc>
      </w:tr>
      <w:tr w:rsidR="00132245" w:rsidRPr="00132245" w14:paraId="4208AC0F" w14:textId="77777777" w:rsidTr="00707A32">
        <w:trPr>
          <w:trHeight w:val="364"/>
        </w:trPr>
        <w:tc>
          <w:tcPr>
            <w:tcW w:w="875" w:type="dxa"/>
            <w:tcBorders>
              <w:top w:val="nil"/>
              <w:left w:val="single" w:sz="12" w:space="0" w:color="auto"/>
              <w:bottom w:val="single" w:sz="4" w:space="0" w:color="auto"/>
              <w:right w:val="nil"/>
            </w:tcBorders>
            <w:shd w:val="clear" w:color="auto" w:fill="auto"/>
            <w:noWrap/>
            <w:hideMark/>
          </w:tcPr>
          <w:p w14:paraId="0A0EC63C"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17.2</w:t>
            </w:r>
          </w:p>
        </w:tc>
        <w:tc>
          <w:tcPr>
            <w:tcW w:w="3773" w:type="dxa"/>
            <w:tcBorders>
              <w:top w:val="nil"/>
              <w:left w:val="nil"/>
              <w:bottom w:val="single" w:sz="4" w:space="0" w:color="auto"/>
              <w:right w:val="nil"/>
            </w:tcBorders>
            <w:shd w:val="clear" w:color="auto" w:fill="auto"/>
            <w:vAlign w:val="center"/>
            <w:hideMark/>
          </w:tcPr>
          <w:p w14:paraId="73D7AA49"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Nepredviđeni radovi monterske skupine s terenskim vozilom </w:t>
            </w:r>
            <w:r w:rsidRPr="00132245">
              <w:rPr>
                <w:rFonts w:ascii="Arial" w:hAnsi="Arial" w:cs="Arial"/>
                <w:sz w:val="20"/>
                <w:szCs w:val="20"/>
                <w:lang w:val="hr-HR" w:eastAsia="hr-HR"/>
              </w:rPr>
              <w:br/>
              <w:t>(otklanjanje kvarova, blagdanska rasvjeta - 2 montera).</w:t>
            </w:r>
          </w:p>
        </w:tc>
        <w:tc>
          <w:tcPr>
            <w:tcW w:w="1004" w:type="dxa"/>
            <w:tcBorders>
              <w:top w:val="nil"/>
              <w:left w:val="nil"/>
              <w:bottom w:val="single" w:sz="4" w:space="0" w:color="auto"/>
              <w:right w:val="nil"/>
            </w:tcBorders>
            <w:shd w:val="clear" w:color="auto" w:fill="auto"/>
            <w:noWrap/>
            <w:vAlign w:val="center"/>
            <w:hideMark/>
          </w:tcPr>
          <w:p w14:paraId="33AC9F17"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sat</w:t>
            </w:r>
          </w:p>
        </w:tc>
        <w:tc>
          <w:tcPr>
            <w:tcW w:w="737" w:type="dxa"/>
            <w:tcBorders>
              <w:top w:val="nil"/>
              <w:left w:val="nil"/>
              <w:bottom w:val="single" w:sz="4" w:space="0" w:color="auto"/>
              <w:right w:val="nil"/>
            </w:tcBorders>
            <w:shd w:val="clear" w:color="auto" w:fill="auto"/>
            <w:noWrap/>
            <w:vAlign w:val="center"/>
            <w:hideMark/>
          </w:tcPr>
          <w:p w14:paraId="006016D7" w14:textId="4A5C81A0" w:rsidR="00132245" w:rsidRPr="00132245" w:rsidRDefault="004455DD"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0158F5A6" w14:textId="59E5ACD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4455DD">
              <w:rPr>
                <w:rFonts w:ascii="Arial" w:hAnsi="Arial" w:cs="Arial"/>
                <w:sz w:val="20"/>
                <w:szCs w:val="20"/>
                <w:lang w:val="hr-HR" w:eastAsia="hr-HR"/>
              </w:rPr>
              <w:t xml:space="preserve">    160,00</w:t>
            </w:r>
          </w:p>
        </w:tc>
        <w:tc>
          <w:tcPr>
            <w:tcW w:w="1489" w:type="dxa"/>
            <w:tcBorders>
              <w:top w:val="nil"/>
              <w:left w:val="nil"/>
              <w:bottom w:val="single" w:sz="4" w:space="0" w:color="auto"/>
              <w:right w:val="single" w:sz="12" w:space="0" w:color="auto"/>
            </w:tcBorders>
            <w:shd w:val="clear" w:color="auto" w:fill="auto"/>
            <w:noWrap/>
            <w:vAlign w:val="center"/>
            <w:hideMark/>
          </w:tcPr>
          <w:p w14:paraId="4CD495FB"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128A9AA3" w14:textId="77777777" w:rsidR="00132245" w:rsidRPr="00132245" w:rsidRDefault="00132245" w:rsidP="00132245">
            <w:pPr>
              <w:rPr>
                <w:sz w:val="20"/>
                <w:szCs w:val="20"/>
                <w:lang w:val="hr-HR" w:eastAsia="hr-HR"/>
              </w:rPr>
            </w:pPr>
          </w:p>
        </w:tc>
        <w:tc>
          <w:tcPr>
            <w:tcW w:w="283" w:type="dxa"/>
            <w:vAlign w:val="center"/>
            <w:hideMark/>
          </w:tcPr>
          <w:p w14:paraId="6A5B0CD8" w14:textId="77777777" w:rsidR="00132245" w:rsidRPr="00132245" w:rsidRDefault="00132245" w:rsidP="00132245">
            <w:pPr>
              <w:rPr>
                <w:sz w:val="20"/>
                <w:szCs w:val="20"/>
                <w:lang w:val="hr-HR" w:eastAsia="hr-HR"/>
              </w:rPr>
            </w:pPr>
          </w:p>
        </w:tc>
      </w:tr>
      <w:tr w:rsidR="00132245" w:rsidRPr="00132245" w14:paraId="1D2EE576" w14:textId="77777777" w:rsidTr="00707A32">
        <w:trPr>
          <w:trHeight w:val="364"/>
        </w:trPr>
        <w:tc>
          <w:tcPr>
            <w:tcW w:w="875" w:type="dxa"/>
            <w:tcBorders>
              <w:top w:val="nil"/>
              <w:left w:val="single" w:sz="12" w:space="0" w:color="auto"/>
              <w:bottom w:val="single" w:sz="4" w:space="0" w:color="auto"/>
              <w:right w:val="nil"/>
            </w:tcBorders>
            <w:shd w:val="clear" w:color="auto" w:fill="auto"/>
            <w:noWrap/>
            <w:hideMark/>
          </w:tcPr>
          <w:p w14:paraId="61BDA35F"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17.3</w:t>
            </w:r>
          </w:p>
        </w:tc>
        <w:tc>
          <w:tcPr>
            <w:tcW w:w="3773" w:type="dxa"/>
            <w:tcBorders>
              <w:top w:val="nil"/>
              <w:left w:val="nil"/>
              <w:bottom w:val="single" w:sz="4" w:space="0" w:color="auto"/>
              <w:right w:val="nil"/>
            </w:tcBorders>
            <w:shd w:val="clear" w:color="auto" w:fill="auto"/>
            <w:vAlign w:val="center"/>
            <w:hideMark/>
          </w:tcPr>
          <w:p w14:paraId="4331713E"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Mjerenje opora izolacije i uzemljenja između 2 rasvjetna stupa te izdavanje mjernih protokola.</w:t>
            </w:r>
          </w:p>
        </w:tc>
        <w:tc>
          <w:tcPr>
            <w:tcW w:w="1004" w:type="dxa"/>
            <w:tcBorders>
              <w:top w:val="nil"/>
              <w:left w:val="nil"/>
              <w:bottom w:val="single" w:sz="4" w:space="0" w:color="auto"/>
              <w:right w:val="nil"/>
            </w:tcBorders>
            <w:shd w:val="clear" w:color="auto" w:fill="auto"/>
            <w:noWrap/>
            <w:vAlign w:val="center"/>
            <w:hideMark/>
          </w:tcPr>
          <w:p w14:paraId="5AD2296B"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4B8BDC2A" w14:textId="28FB19D3" w:rsidR="00132245" w:rsidRPr="00132245" w:rsidRDefault="004455DD"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4F8A1F7C" w14:textId="35DFCDD2"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4455DD">
              <w:rPr>
                <w:rFonts w:ascii="Arial" w:hAnsi="Arial" w:cs="Arial"/>
                <w:sz w:val="20"/>
                <w:szCs w:val="20"/>
                <w:lang w:val="hr-HR" w:eastAsia="hr-HR"/>
              </w:rPr>
              <w:t xml:space="preserve">    250,00</w:t>
            </w:r>
          </w:p>
        </w:tc>
        <w:tc>
          <w:tcPr>
            <w:tcW w:w="1489" w:type="dxa"/>
            <w:tcBorders>
              <w:top w:val="nil"/>
              <w:left w:val="nil"/>
              <w:bottom w:val="single" w:sz="4" w:space="0" w:color="auto"/>
              <w:right w:val="single" w:sz="12" w:space="0" w:color="auto"/>
            </w:tcBorders>
            <w:shd w:val="clear" w:color="auto" w:fill="auto"/>
            <w:noWrap/>
            <w:vAlign w:val="center"/>
            <w:hideMark/>
          </w:tcPr>
          <w:p w14:paraId="00E6A4E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2B51D983" w14:textId="77777777" w:rsidR="00132245" w:rsidRPr="00132245" w:rsidRDefault="00132245" w:rsidP="00132245">
            <w:pPr>
              <w:rPr>
                <w:sz w:val="20"/>
                <w:szCs w:val="20"/>
                <w:lang w:val="hr-HR" w:eastAsia="hr-HR"/>
              </w:rPr>
            </w:pPr>
          </w:p>
        </w:tc>
        <w:tc>
          <w:tcPr>
            <w:tcW w:w="283" w:type="dxa"/>
            <w:vAlign w:val="center"/>
            <w:hideMark/>
          </w:tcPr>
          <w:p w14:paraId="7E124004" w14:textId="77777777" w:rsidR="00132245" w:rsidRPr="00132245" w:rsidRDefault="00132245" w:rsidP="00132245">
            <w:pPr>
              <w:rPr>
                <w:sz w:val="20"/>
                <w:szCs w:val="20"/>
                <w:lang w:val="hr-HR" w:eastAsia="hr-HR"/>
              </w:rPr>
            </w:pPr>
          </w:p>
        </w:tc>
      </w:tr>
      <w:tr w:rsidR="00132245" w:rsidRPr="00132245" w14:paraId="254ABB60" w14:textId="77777777" w:rsidTr="00707A32">
        <w:trPr>
          <w:trHeight w:val="217"/>
        </w:trPr>
        <w:tc>
          <w:tcPr>
            <w:tcW w:w="875" w:type="dxa"/>
            <w:tcBorders>
              <w:top w:val="nil"/>
              <w:left w:val="single" w:sz="12" w:space="0" w:color="auto"/>
              <w:bottom w:val="single" w:sz="4" w:space="0" w:color="auto"/>
              <w:right w:val="nil"/>
            </w:tcBorders>
            <w:shd w:val="clear" w:color="auto" w:fill="auto"/>
            <w:noWrap/>
            <w:hideMark/>
          </w:tcPr>
          <w:p w14:paraId="2B258F73"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17.4</w:t>
            </w:r>
          </w:p>
        </w:tc>
        <w:tc>
          <w:tcPr>
            <w:tcW w:w="3773" w:type="dxa"/>
            <w:tcBorders>
              <w:top w:val="nil"/>
              <w:left w:val="nil"/>
              <w:bottom w:val="single" w:sz="4" w:space="0" w:color="auto"/>
              <w:right w:val="nil"/>
            </w:tcBorders>
            <w:shd w:val="clear" w:color="auto" w:fill="auto"/>
            <w:vAlign w:val="center"/>
            <w:hideMark/>
          </w:tcPr>
          <w:p w14:paraId="5AFCEF5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Nabava i montaža zamjenskog poklopca razdjelnika stupa.</w:t>
            </w:r>
          </w:p>
        </w:tc>
        <w:tc>
          <w:tcPr>
            <w:tcW w:w="1004" w:type="dxa"/>
            <w:tcBorders>
              <w:top w:val="nil"/>
              <w:left w:val="nil"/>
              <w:bottom w:val="single" w:sz="4" w:space="0" w:color="auto"/>
              <w:right w:val="nil"/>
            </w:tcBorders>
            <w:shd w:val="clear" w:color="auto" w:fill="auto"/>
            <w:noWrap/>
            <w:vAlign w:val="center"/>
            <w:hideMark/>
          </w:tcPr>
          <w:p w14:paraId="3477B2A7"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nil"/>
              <w:left w:val="nil"/>
              <w:bottom w:val="single" w:sz="4" w:space="0" w:color="auto"/>
              <w:right w:val="nil"/>
            </w:tcBorders>
            <w:shd w:val="clear" w:color="auto" w:fill="auto"/>
            <w:noWrap/>
            <w:vAlign w:val="center"/>
            <w:hideMark/>
          </w:tcPr>
          <w:p w14:paraId="6F0D91C6" w14:textId="3FB87CD2" w:rsidR="00132245" w:rsidRPr="00132245" w:rsidRDefault="007230E6"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769E425A" w14:textId="2399554A"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7230E6">
              <w:rPr>
                <w:rFonts w:ascii="Arial" w:hAnsi="Arial" w:cs="Arial"/>
                <w:sz w:val="20"/>
                <w:szCs w:val="20"/>
                <w:lang w:val="hr-HR" w:eastAsia="hr-HR"/>
              </w:rPr>
              <w:t xml:space="preserve">      70,00</w:t>
            </w:r>
          </w:p>
        </w:tc>
        <w:tc>
          <w:tcPr>
            <w:tcW w:w="1489" w:type="dxa"/>
            <w:tcBorders>
              <w:top w:val="nil"/>
              <w:left w:val="nil"/>
              <w:bottom w:val="single" w:sz="4" w:space="0" w:color="auto"/>
              <w:right w:val="single" w:sz="12" w:space="0" w:color="auto"/>
            </w:tcBorders>
            <w:shd w:val="clear" w:color="auto" w:fill="auto"/>
            <w:noWrap/>
            <w:vAlign w:val="center"/>
            <w:hideMark/>
          </w:tcPr>
          <w:p w14:paraId="3064666A"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16B9C3C2" w14:textId="77777777" w:rsidR="00132245" w:rsidRPr="00132245" w:rsidRDefault="00132245" w:rsidP="00132245">
            <w:pPr>
              <w:rPr>
                <w:sz w:val="20"/>
                <w:szCs w:val="20"/>
                <w:lang w:val="hr-HR" w:eastAsia="hr-HR"/>
              </w:rPr>
            </w:pPr>
          </w:p>
        </w:tc>
        <w:tc>
          <w:tcPr>
            <w:tcW w:w="283" w:type="dxa"/>
            <w:vAlign w:val="center"/>
            <w:hideMark/>
          </w:tcPr>
          <w:p w14:paraId="6F979562" w14:textId="77777777" w:rsidR="00132245" w:rsidRPr="00132245" w:rsidRDefault="00132245" w:rsidP="00132245">
            <w:pPr>
              <w:rPr>
                <w:sz w:val="20"/>
                <w:szCs w:val="20"/>
                <w:lang w:val="hr-HR" w:eastAsia="hr-HR"/>
              </w:rPr>
            </w:pPr>
          </w:p>
        </w:tc>
      </w:tr>
      <w:tr w:rsidR="00132245" w:rsidRPr="00132245" w14:paraId="122F5200" w14:textId="77777777" w:rsidTr="00707A32">
        <w:trPr>
          <w:trHeight w:val="364"/>
        </w:trPr>
        <w:tc>
          <w:tcPr>
            <w:tcW w:w="875" w:type="dxa"/>
            <w:tcBorders>
              <w:top w:val="nil"/>
              <w:left w:val="single" w:sz="12" w:space="0" w:color="auto"/>
              <w:bottom w:val="single" w:sz="4" w:space="0" w:color="auto"/>
              <w:right w:val="nil"/>
            </w:tcBorders>
            <w:shd w:val="clear" w:color="auto" w:fill="auto"/>
            <w:noWrap/>
            <w:hideMark/>
          </w:tcPr>
          <w:p w14:paraId="3F032592"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17.5</w:t>
            </w:r>
          </w:p>
        </w:tc>
        <w:tc>
          <w:tcPr>
            <w:tcW w:w="3773" w:type="dxa"/>
            <w:tcBorders>
              <w:top w:val="nil"/>
              <w:left w:val="nil"/>
              <w:bottom w:val="single" w:sz="4" w:space="0" w:color="auto"/>
              <w:right w:val="nil"/>
            </w:tcBorders>
            <w:shd w:val="clear" w:color="auto" w:fill="auto"/>
            <w:vAlign w:val="center"/>
            <w:hideMark/>
          </w:tcPr>
          <w:p w14:paraId="76C527C1"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Plastična traka upozorenja s natpisom "POZOR ENERGETSKI KABEL 1KV".</w:t>
            </w:r>
          </w:p>
        </w:tc>
        <w:tc>
          <w:tcPr>
            <w:tcW w:w="1004" w:type="dxa"/>
            <w:tcBorders>
              <w:top w:val="nil"/>
              <w:left w:val="nil"/>
              <w:bottom w:val="single" w:sz="4" w:space="0" w:color="auto"/>
              <w:right w:val="nil"/>
            </w:tcBorders>
            <w:shd w:val="clear" w:color="auto" w:fill="auto"/>
            <w:noWrap/>
            <w:vAlign w:val="center"/>
            <w:hideMark/>
          </w:tcPr>
          <w:p w14:paraId="04930F87"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m</w:t>
            </w:r>
          </w:p>
        </w:tc>
        <w:tc>
          <w:tcPr>
            <w:tcW w:w="737" w:type="dxa"/>
            <w:tcBorders>
              <w:top w:val="nil"/>
              <w:left w:val="nil"/>
              <w:bottom w:val="single" w:sz="4" w:space="0" w:color="auto"/>
              <w:right w:val="nil"/>
            </w:tcBorders>
            <w:shd w:val="clear" w:color="auto" w:fill="auto"/>
            <w:noWrap/>
            <w:vAlign w:val="center"/>
            <w:hideMark/>
          </w:tcPr>
          <w:p w14:paraId="18C75DA0" w14:textId="0585C3E7" w:rsidR="00132245" w:rsidRPr="00132245" w:rsidRDefault="004455DD"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335F83B7" w14:textId="0EE802B0"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7230E6">
              <w:rPr>
                <w:rFonts w:ascii="Arial" w:hAnsi="Arial" w:cs="Arial"/>
                <w:sz w:val="20"/>
                <w:szCs w:val="20"/>
                <w:lang w:val="hr-HR" w:eastAsia="hr-HR"/>
              </w:rPr>
              <w:t xml:space="preserve">        0,50</w:t>
            </w:r>
          </w:p>
        </w:tc>
        <w:tc>
          <w:tcPr>
            <w:tcW w:w="1489" w:type="dxa"/>
            <w:tcBorders>
              <w:top w:val="nil"/>
              <w:left w:val="nil"/>
              <w:bottom w:val="single" w:sz="4" w:space="0" w:color="auto"/>
              <w:right w:val="single" w:sz="12" w:space="0" w:color="auto"/>
            </w:tcBorders>
            <w:shd w:val="clear" w:color="auto" w:fill="auto"/>
            <w:noWrap/>
            <w:vAlign w:val="center"/>
            <w:hideMark/>
          </w:tcPr>
          <w:p w14:paraId="724CCCFB"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0760C0A8" w14:textId="77777777" w:rsidR="00132245" w:rsidRPr="00132245" w:rsidRDefault="00132245" w:rsidP="00132245">
            <w:pPr>
              <w:rPr>
                <w:sz w:val="20"/>
                <w:szCs w:val="20"/>
                <w:lang w:val="hr-HR" w:eastAsia="hr-HR"/>
              </w:rPr>
            </w:pPr>
          </w:p>
        </w:tc>
        <w:tc>
          <w:tcPr>
            <w:tcW w:w="283" w:type="dxa"/>
            <w:vAlign w:val="center"/>
            <w:hideMark/>
          </w:tcPr>
          <w:p w14:paraId="25CBB018" w14:textId="77777777" w:rsidR="00132245" w:rsidRPr="00132245" w:rsidRDefault="00132245" w:rsidP="00132245">
            <w:pPr>
              <w:rPr>
                <w:sz w:val="20"/>
                <w:szCs w:val="20"/>
                <w:lang w:val="hr-HR" w:eastAsia="hr-HR"/>
              </w:rPr>
            </w:pPr>
          </w:p>
        </w:tc>
      </w:tr>
      <w:tr w:rsidR="00132245" w:rsidRPr="00132245" w14:paraId="3B6BD76F" w14:textId="77777777" w:rsidTr="00707A32">
        <w:trPr>
          <w:trHeight w:val="217"/>
        </w:trPr>
        <w:tc>
          <w:tcPr>
            <w:tcW w:w="875" w:type="dxa"/>
            <w:tcBorders>
              <w:top w:val="nil"/>
              <w:left w:val="single" w:sz="12" w:space="0" w:color="auto"/>
              <w:bottom w:val="single" w:sz="4" w:space="0" w:color="auto"/>
              <w:right w:val="nil"/>
            </w:tcBorders>
            <w:shd w:val="clear" w:color="auto" w:fill="auto"/>
            <w:noWrap/>
            <w:hideMark/>
          </w:tcPr>
          <w:p w14:paraId="3C699634"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17.6</w:t>
            </w:r>
          </w:p>
        </w:tc>
        <w:tc>
          <w:tcPr>
            <w:tcW w:w="3773" w:type="dxa"/>
            <w:tcBorders>
              <w:top w:val="nil"/>
              <w:left w:val="nil"/>
              <w:bottom w:val="nil"/>
              <w:right w:val="nil"/>
            </w:tcBorders>
            <w:shd w:val="clear" w:color="auto" w:fill="auto"/>
            <w:vAlign w:val="center"/>
            <w:hideMark/>
          </w:tcPr>
          <w:p w14:paraId="39B41851"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PEHD cijev </w:t>
            </w:r>
            <w:r w:rsidRPr="00132245">
              <w:rPr>
                <w:rFonts w:ascii="Symbol" w:hAnsi="Symbol" w:cs="Arial"/>
                <w:sz w:val="20"/>
                <w:szCs w:val="20"/>
                <w:lang w:val="hr-HR" w:eastAsia="hr-HR"/>
              </w:rPr>
              <w:t></w:t>
            </w:r>
            <w:r w:rsidRPr="00132245">
              <w:rPr>
                <w:rFonts w:ascii="Arial" w:hAnsi="Arial" w:cs="Arial"/>
                <w:sz w:val="20"/>
                <w:szCs w:val="20"/>
                <w:lang w:val="hr-HR" w:eastAsia="hr-HR"/>
              </w:rPr>
              <w:t>=50mm.</w:t>
            </w:r>
          </w:p>
        </w:tc>
        <w:tc>
          <w:tcPr>
            <w:tcW w:w="1004" w:type="dxa"/>
            <w:tcBorders>
              <w:top w:val="nil"/>
              <w:left w:val="nil"/>
              <w:bottom w:val="nil"/>
              <w:right w:val="nil"/>
            </w:tcBorders>
            <w:shd w:val="clear" w:color="auto" w:fill="auto"/>
            <w:noWrap/>
            <w:vAlign w:val="center"/>
            <w:hideMark/>
          </w:tcPr>
          <w:p w14:paraId="4D15A395"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m</w:t>
            </w:r>
          </w:p>
        </w:tc>
        <w:tc>
          <w:tcPr>
            <w:tcW w:w="737" w:type="dxa"/>
            <w:tcBorders>
              <w:top w:val="nil"/>
              <w:left w:val="nil"/>
              <w:bottom w:val="nil"/>
              <w:right w:val="nil"/>
            </w:tcBorders>
            <w:shd w:val="clear" w:color="auto" w:fill="auto"/>
            <w:noWrap/>
            <w:vAlign w:val="center"/>
            <w:hideMark/>
          </w:tcPr>
          <w:p w14:paraId="523161E5" w14:textId="43E62919" w:rsidR="00132245" w:rsidRPr="00132245" w:rsidRDefault="007230E6"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nil"/>
              <w:right w:val="nil"/>
            </w:tcBorders>
            <w:shd w:val="clear" w:color="auto" w:fill="auto"/>
            <w:noWrap/>
            <w:vAlign w:val="center"/>
            <w:hideMark/>
          </w:tcPr>
          <w:p w14:paraId="4B857511" w14:textId="6FC37EAB"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7230E6">
              <w:rPr>
                <w:rFonts w:ascii="Arial" w:hAnsi="Arial" w:cs="Arial"/>
                <w:sz w:val="20"/>
                <w:szCs w:val="20"/>
                <w:lang w:val="hr-HR" w:eastAsia="hr-HR"/>
              </w:rPr>
              <w:t xml:space="preserve">      12,00</w:t>
            </w:r>
          </w:p>
        </w:tc>
        <w:tc>
          <w:tcPr>
            <w:tcW w:w="1489" w:type="dxa"/>
            <w:tcBorders>
              <w:top w:val="nil"/>
              <w:left w:val="nil"/>
              <w:bottom w:val="single" w:sz="4" w:space="0" w:color="auto"/>
              <w:right w:val="single" w:sz="12" w:space="0" w:color="auto"/>
            </w:tcBorders>
            <w:shd w:val="clear" w:color="auto" w:fill="auto"/>
            <w:noWrap/>
            <w:vAlign w:val="center"/>
            <w:hideMark/>
          </w:tcPr>
          <w:p w14:paraId="59E8F613"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59351C21" w14:textId="77777777" w:rsidR="00132245" w:rsidRPr="00132245" w:rsidRDefault="00132245" w:rsidP="00132245">
            <w:pPr>
              <w:rPr>
                <w:sz w:val="20"/>
                <w:szCs w:val="20"/>
                <w:lang w:val="hr-HR" w:eastAsia="hr-HR"/>
              </w:rPr>
            </w:pPr>
          </w:p>
        </w:tc>
        <w:tc>
          <w:tcPr>
            <w:tcW w:w="283" w:type="dxa"/>
            <w:vAlign w:val="center"/>
            <w:hideMark/>
          </w:tcPr>
          <w:p w14:paraId="65850709" w14:textId="77777777" w:rsidR="00132245" w:rsidRPr="00132245" w:rsidRDefault="00132245" w:rsidP="00132245">
            <w:pPr>
              <w:rPr>
                <w:sz w:val="20"/>
                <w:szCs w:val="20"/>
                <w:lang w:val="hr-HR" w:eastAsia="hr-HR"/>
              </w:rPr>
            </w:pPr>
          </w:p>
        </w:tc>
      </w:tr>
      <w:tr w:rsidR="00132245" w:rsidRPr="00132245" w14:paraId="7F02C108" w14:textId="77777777" w:rsidTr="00707A32">
        <w:trPr>
          <w:trHeight w:val="217"/>
        </w:trPr>
        <w:tc>
          <w:tcPr>
            <w:tcW w:w="875" w:type="dxa"/>
            <w:tcBorders>
              <w:top w:val="nil"/>
              <w:left w:val="single" w:sz="12" w:space="0" w:color="auto"/>
              <w:bottom w:val="single" w:sz="4" w:space="0" w:color="auto"/>
              <w:right w:val="nil"/>
            </w:tcBorders>
            <w:shd w:val="clear" w:color="auto" w:fill="auto"/>
            <w:noWrap/>
            <w:hideMark/>
          </w:tcPr>
          <w:p w14:paraId="33349E22"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17.7</w:t>
            </w:r>
          </w:p>
        </w:tc>
        <w:tc>
          <w:tcPr>
            <w:tcW w:w="3773" w:type="dxa"/>
            <w:tcBorders>
              <w:top w:val="single" w:sz="4" w:space="0" w:color="auto"/>
              <w:left w:val="nil"/>
              <w:bottom w:val="nil"/>
              <w:right w:val="nil"/>
            </w:tcBorders>
            <w:shd w:val="clear" w:color="auto" w:fill="auto"/>
            <w:vAlign w:val="center"/>
            <w:hideMark/>
          </w:tcPr>
          <w:p w14:paraId="04A34BE8"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Katodni odvodnik prenapona LV 440.</w:t>
            </w:r>
          </w:p>
        </w:tc>
        <w:tc>
          <w:tcPr>
            <w:tcW w:w="1004" w:type="dxa"/>
            <w:tcBorders>
              <w:top w:val="single" w:sz="4" w:space="0" w:color="auto"/>
              <w:left w:val="nil"/>
              <w:bottom w:val="nil"/>
              <w:right w:val="nil"/>
            </w:tcBorders>
            <w:shd w:val="clear" w:color="auto" w:fill="auto"/>
            <w:noWrap/>
            <w:vAlign w:val="center"/>
            <w:hideMark/>
          </w:tcPr>
          <w:p w14:paraId="07A3B6B0"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single" w:sz="4" w:space="0" w:color="auto"/>
              <w:left w:val="nil"/>
              <w:bottom w:val="nil"/>
              <w:right w:val="nil"/>
            </w:tcBorders>
            <w:shd w:val="clear" w:color="auto" w:fill="auto"/>
            <w:noWrap/>
            <w:vAlign w:val="center"/>
            <w:hideMark/>
          </w:tcPr>
          <w:p w14:paraId="2EA42247"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single" w:sz="4" w:space="0" w:color="auto"/>
              <w:left w:val="nil"/>
              <w:bottom w:val="nil"/>
              <w:right w:val="nil"/>
            </w:tcBorders>
            <w:shd w:val="clear" w:color="auto" w:fill="auto"/>
            <w:noWrap/>
            <w:vAlign w:val="center"/>
            <w:hideMark/>
          </w:tcPr>
          <w:p w14:paraId="69C3DB4D" w14:textId="39DE333D"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7230E6">
              <w:rPr>
                <w:rFonts w:ascii="Arial" w:hAnsi="Arial" w:cs="Arial"/>
                <w:sz w:val="20"/>
                <w:szCs w:val="20"/>
                <w:lang w:val="hr-HR" w:eastAsia="hr-HR"/>
              </w:rPr>
              <w:t xml:space="preserve">    180,00</w:t>
            </w:r>
          </w:p>
        </w:tc>
        <w:tc>
          <w:tcPr>
            <w:tcW w:w="1489" w:type="dxa"/>
            <w:tcBorders>
              <w:top w:val="nil"/>
              <w:left w:val="nil"/>
              <w:bottom w:val="single" w:sz="4" w:space="0" w:color="auto"/>
              <w:right w:val="single" w:sz="12" w:space="0" w:color="auto"/>
            </w:tcBorders>
            <w:shd w:val="clear" w:color="auto" w:fill="auto"/>
            <w:noWrap/>
            <w:vAlign w:val="center"/>
            <w:hideMark/>
          </w:tcPr>
          <w:p w14:paraId="19C10D3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1E23B9B7" w14:textId="77777777" w:rsidR="00132245" w:rsidRPr="00132245" w:rsidRDefault="00132245" w:rsidP="00132245">
            <w:pPr>
              <w:rPr>
                <w:sz w:val="20"/>
                <w:szCs w:val="20"/>
                <w:lang w:val="hr-HR" w:eastAsia="hr-HR"/>
              </w:rPr>
            </w:pPr>
          </w:p>
        </w:tc>
        <w:tc>
          <w:tcPr>
            <w:tcW w:w="283" w:type="dxa"/>
            <w:vAlign w:val="center"/>
            <w:hideMark/>
          </w:tcPr>
          <w:p w14:paraId="5B985BB3" w14:textId="77777777" w:rsidR="00132245" w:rsidRPr="00132245" w:rsidRDefault="00132245" w:rsidP="00132245">
            <w:pPr>
              <w:rPr>
                <w:sz w:val="20"/>
                <w:szCs w:val="20"/>
                <w:lang w:val="hr-HR" w:eastAsia="hr-HR"/>
              </w:rPr>
            </w:pPr>
          </w:p>
        </w:tc>
      </w:tr>
      <w:tr w:rsidR="00132245" w:rsidRPr="00132245" w14:paraId="2E57B54E" w14:textId="77777777" w:rsidTr="00707A32">
        <w:trPr>
          <w:trHeight w:val="217"/>
        </w:trPr>
        <w:tc>
          <w:tcPr>
            <w:tcW w:w="875" w:type="dxa"/>
            <w:tcBorders>
              <w:top w:val="nil"/>
              <w:left w:val="single" w:sz="12" w:space="0" w:color="auto"/>
              <w:bottom w:val="single" w:sz="4" w:space="0" w:color="auto"/>
              <w:right w:val="nil"/>
            </w:tcBorders>
            <w:shd w:val="clear" w:color="auto" w:fill="auto"/>
            <w:noWrap/>
            <w:hideMark/>
          </w:tcPr>
          <w:p w14:paraId="27B45C66"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17.8</w:t>
            </w:r>
          </w:p>
        </w:tc>
        <w:tc>
          <w:tcPr>
            <w:tcW w:w="3773" w:type="dxa"/>
            <w:tcBorders>
              <w:top w:val="single" w:sz="4" w:space="0" w:color="auto"/>
              <w:left w:val="nil"/>
              <w:bottom w:val="nil"/>
              <w:right w:val="nil"/>
            </w:tcBorders>
            <w:shd w:val="clear" w:color="auto" w:fill="auto"/>
            <w:vAlign w:val="center"/>
            <w:hideMark/>
          </w:tcPr>
          <w:p w14:paraId="4D497EB5"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Izrada i ugradnja temeljnih vijaka 4xM16 za rasvjetne stupove.</w:t>
            </w:r>
          </w:p>
        </w:tc>
        <w:tc>
          <w:tcPr>
            <w:tcW w:w="1004" w:type="dxa"/>
            <w:tcBorders>
              <w:top w:val="single" w:sz="4" w:space="0" w:color="auto"/>
              <w:left w:val="nil"/>
              <w:bottom w:val="nil"/>
              <w:right w:val="nil"/>
            </w:tcBorders>
            <w:shd w:val="clear" w:color="auto" w:fill="auto"/>
            <w:noWrap/>
            <w:vAlign w:val="center"/>
            <w:hideMark/>
          </w:tcPr>
          <w:p w14:paraId="178ED4CD"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single" w:sz="4" w:space="0" w:color="auto"/>
              <w:left w:val="nil"/>
              <w:bottom w:val="nil"/>
              <w:right w:val="nil"/>
            </w:tcBorders>
            <w:shd w:val="clear" w:color="auto" w:fill="auto"/>
            <w:noWrap/>
            <w:vAlign w:val="center"/>
            <w:hideMark/>
          </w:tcPr>
          <w:p w14:paraId="5D86774A"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single" w:sz="4" w:space="0" w:color="auto"/>
              <w:left w:val="nil"/>
              <w:bottom w:val="nil"/>
              <w:right w:val="nil"/>
            </w:tcBorders>
            <w:shd w:val="clear" w:color="auto" w:fill="auto"/>
            <w:noWrap/>
            <w:vAlign w:val="center"/>
            <w:hideMark/>
          </w:tcPr>
          <w:p w14:paraId="0A9B4247" w14:textId="78E90FD2"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A50972">
              <w:rPr>
                <w:rFonts w:ascii="Arial" w:hAnsi="Arial" w:cs="Arial"/>
                <w:sz w:val="20"/>
                <w:szCs w:val="20"/>
                <w:lang w:val="hr-HR" w:eastAsia="hr-HR"/>
              </w:rPr>
              <w:t xml:space="preserve">    250,00</w:t>
            </w:r>
          </w:p>
        </w:tc>
        <w:tc>
          <w:tcPr>
            <w:tcW w:w="1489" w:type="dxa"/>
            <w:tcBorders>
              <w:top w:val="nil"/>
              <w:left w:val="nil"/>
              <w:bottom w:val="single" w:sz="4" w:space="0" w:color="auto"/>
              <w:right w:val="single" w:sz="12" w:space="0" w:color="auto"/>
            </w:tcBorders>
            <w:shd w:val="clear" w:color="auto" w:fill="auto"/>
            <w:noWrap/>
            <w:vAlign w:val="center"/>
            <w:hideMark/>
          </w:tcPr>
          <w:p w14:paraId="014A62F5"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1DC2F738" w14:textId="77777777" w:rsidR="00132245" w:rsidRPr="00132245" w:rsidRDefault="00132245" w:rsidP="00132245">
            <w:pPr>
              <w:rPr>
                <w:sz w:val="20"/>
                <w:szCs w:val="20"/>
                <w:lang w:val="hr-HR" w:eastAsia="hr-HR"/>
              </w:rPr>
            </w:pPr>
          </w:p>
        </w:tc>
        <w:tc>
          <w:tcPr>
            <w:tcW w:w="283" w:type="dxa"/>
            <w:vAlign w:val="center"/>
            <w:hideMark/>
          </w:tcPr>
          <w:p w14:paraId="5B92EB3F" w14:textId="77777777" w:rsidR="00132245" w:rsidRPr="00132245" w:rsidRDefault="00132245" w:rsidP="00132245">
            <w:pPr>
              <w:rPr>
                <w:sz w:val="20"/>
                <w:szCs w:val="20"/>
                <w:lang w:val="hr-HR" w:eastAsia="hr-HR"/>
              </w:rPr>
            </w:pPr>
          </w:p>
        </w:tc>
      </w:tr>
      <w:tr w:rsidR="00132245" w:rsidRPr="00132245" w14:paraId="328FE926" w14:textId="77777777" w:rsidTr="00707A32">
        <w:trPr>
          <w:trHeight w:val="217"/>
        </w:trPr>
        <w:tc>
          <w:tcPr>
            <w:tcW w:w="875" w:type="dxa"/>
            <w:tcBorders>
              <w:top w:val="nil"/>
              <w:left w:val="single" w:sz="12" w:space="0" w:color="auto"/>
              <w:bottom w:val="single" w:sz="4" w:space="0" w:color="auto"/>
              <w:right w:val="nil"/>
            </w:tcBorders>
            <w:shd w:val="clear" w:color="auto" w:fill="auto"/>
            <w:noWrap/>
            <w:hideMark/>
          </w:tcPr>
          <w:p w14:paraId="75D33239"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17.9</w:t>
            </w:r>
          </w:p>
        </w:tc>
        <w:tc>
          <w:tcPr>
            <w:tcW w:w="3773" w:type="dxa"/>
            <w:tcBorders>
              <w:top w:val="single" w:sz="4" w:space="0" w:color="auto"/>
              <w:left w:val="nil"/>
              <w:bottom w:val="nil"/>
              <w:right w:val="nil"/>
            </w:tcBorders>
            <w:shd w:val="clear" w:color="auto" w:fill="auto"/>
            <w:vAlign w:val="center"/>
            <w:hideMark/>
          </w:tcPr>
          <w:p w14:paraId="423A9A16"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Izrada i ugradnja temeljnih vijaka 3xM20 za rasvjetne stupove.</w:t>
            </w:r>
          </w:p>
        </w:tc>
        <w:tc>
          <w:tcPr>
            <w:tcW w:w="1004" w:type="dxa"/>
            <w:tcBorders>
              <w:top w:val="single" w:sz="4" w:space="0" w:color="auto"/>
              <w:left w:val="nil"/>
              <w:bottom w:val="nil"/>
              <w:right w:val="nil"/>
            </w:tcBorders>
            <w:shd w:val="clear" w:color="auto" w:fill="auto"/>
            <w:noWrap/>
            <w:vAlign w:val="center"/>
            <w:hideMark/>
          </w:tcPr>
          <w:p w14:paraId="5D360EB0"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single" w:sz="4" w:space="0" w:color="auto"/>
              <w:left w:val="nil"/>
              <w:bottom w:val="nil"/>
              <w:right w:val="nil"/>
            </w:tcBorders>
            <w:shd w:val="clear" w:color="auto" w:fill="auto"/>
            <w:noWrap/>
            <w:vAlign w:val="center"/>
            <w:hideMark/>
          </w:tcPr>
          <w:p w14:paraId="7DDE67D3"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single" w:sz="4" w:space="0" w:color="auto"/>
              <w:left w:val="nil"/>
              <w:bottom w:val="nil"/>
              <w:right w:val="nil"/>
            </w:tcBorders>
            <w:shd w:val="clear" w:color="auto" w:fill="auto"/>
            <w:noWrap/>
            <w:vAlign w:val="center"/>
            <w:hideMark/>
          </w:tcPr>
          <w:p w14:paraId="58420D73" w14:textId="447A6EB2"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A50972">
              <w:rPr>
                <w:rFonts w:ascii="Arial" w:hAnsi="Arial" w:cs="Arial"/>
                <w:sz w:val="20"/>
                <w:szCs w:val="20"/>
                <w:lang w:val="hr-HR" w:eastAsia="hr-HR"/>
              </w:rPr>
              <w:t xml:space="preserve">    250,00</w:t>
            </w:r>
          </w:p>
        </w:tc>
        <w:tc>
          <w:tcPr>
            <w:tcW w:w="1489" w:type="dxa"/>
            <w:tcBorders>
              <w:top w:val="nil"/>
              <w:left w:val="nil"/>
              <w:bottom w:val="single" w:sz="4" w:space="0" w:color="auto"/>
              <w:right w:val="single" w:sz="12" w:space="0" w:color="auto"/>
            </w:tcBorders>
            <w:shd w:val="clear" w:color="auto" w:fill="auto"/>
            <w:noWrap/>
            <w:vAlign w:val="center"/>
            <w:hideMark/>
          </w:tcPr>
          <w:p w14:paraId="790AE218"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3190B372" w14:textId="77777777" w:rsidR="00132245" w:rsidRPr="00132245" w:rsidRDefault="00132245" w:rsidP="00132245">
            <w:pPr>
              <w:rPr>
                <w:sz w:val="20"/>
                <w:szCs w:val="20"/>
                <w:lang w:val="hr-HR" w:eastAsia="hr-HR"/>
              </w:rPr>
            </w:pPr>
          </w:p>
        </w:tc>
        <w:tc>
          <w:tcPr>
            <w:tcW w:w="283" w:type="dxa"/>
            <w:vAlign w:val="center"/>
            <w:hideMark/>
          </w:tcPr>
          <w:p w14:paraId="1740F8A7" w14:textId="77777777" w:rsidR="00132245" w:rsidRPr="00132245" w:rsidRDefault="00132245" w:rsidP="00132245">
            <w:pPr>
              <w:rPr>
                <w:sz w:val="20"/>
                <w:szCs w:val="20"/>
                <w:lang w:val="hr-HR" w:eastAsia="hr-HR"/>
              </w:rPr>
            </w:pPr>
          </w:p>
        </w:tc>
      </w:tr>
      <w:tr w:rsidR="00132245" w:rsidRPr="00132245" w14:paraId="6C716199" w14:textId="77777777" w:rsidTr="00707A32">
        <w:trPr>
          <w:trHeight w:val="217"/>
        </w:trPr>
        <w:tc>
          <w:tcPr>
            <w:tcW w:w="875" w:type="dxa"/>
            <w:tcBorders>
              <w:top w:val="nil"/>
              <w:left w:val="single" w:sz="12" w:space="0" w:color="auto"/>
              <w:bottom w:val="single" w:sz="4" w:space="0" w:color="auto"/>
              <w:right w:val="nil"/>
            </w:tcBorders>
            <w:shd w:val="clear" w:color="auto" w:fill="auto"/>
            <w:noWrap/>
            <w:hideMark/>
          </w:tcPr>
          <w:p w14:paraId="55F01F69"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17.10</w:t>
            </w:r>
          </w:p>
        </w:tc>
        <w:tc>
          <w:tcPr>
            <w:tcW w:w="3773" w:type="dxa"/>
            <w:tcBorders>
              <w:top w:val="single" w:sz="4" w:space="0" w:color="auto"/>
              <w:left w:val="nil"/>
              <w:bottom w:val="nil"/>
              <w:right w:val="nil"/>
            </w:tcBorders>
            <w:shd w:val="clear" w:color="auto" w:fill="auto"/>
            <w:vAlign w:val="center"/>
            <w:hideMark/>
          </w:tcPr>
          <w:p w14:paraId="77F1D95B"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Izrada i ugradnja temeljnih vijaka 4xM20 za rasvjetne stupove.</w:t>
            </w:r>
          </w:p>
        </w:tc>
        <w:tc>
          <w:tcPr>
            <w:tcW w:w="1004" w:type="dxa"/>
            <w:tcBorders>
              <w:top w:val="single" w:sz="4" w:space="0" w:color="auto"/>
              <w:left w:val="nil"/>
              <w:bottom w:val="nil"/>
              <w:right w:val="nil"/>
            </w:tcBorders>
            <w:shd w:val="clear" w:color="auto" w:fill="auto"/>
            <w:noWrap/>
            <w:vAlign w:val="center"/>
            <w:hideMark/>
          </w:tcPr>
          <w:p w14:paraId="142C6C93"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single" w:sz="4" w:space="0" w:color="auto"/>
              <w:left w:val="nil"/>
              <w:bottom w:val="nil"/>
              <w:right w:val="nil"/>
            </w:tcBorders>
            <w:shd w:val="clear" w:color="auto" w:fill="auto"/>
            <w:noWrap/>
            <w:vAlign w:val="center"/>
            <w:hideMark/>
          </w:tcPr>
          <w:p w14:paraId="074E0844"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single" w:sz="4" w:space="0" w:color="auto"/>
              <w:left w:val="nil"/>
              <w:bottom w:val="nil"/>
              <w:right w:val="nil"/>
            </w:tcBorders>
            <w:shd w:val="clear" w:color="auto" w:fill="auto"/>
            <w:noWrap/>
            <w:vAlign w:val="center"/>
            <w:hideMark/>
          </w:tcPr>
          <w:p w14:paraId="579FC968" w14:textId="27F577A2"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A50972">
              <w:rPr>
                <w:rFonts w:ascii="Arial" w:hAnsi="Arial" w:cs="Arial"/>
                <w:sz w:val="20"/>
                <w:szCs w:val="20"/>
                <w:lang w:val="hr-HR" w:eastAsia="hr-HR"/>
              </w:rPr>
              <w:t xml:space="preserve">    280,00</w:t>
            </w:r>
          </w:p>
        </w:tc>
        <w:tc>
          <w:tcPr>
            <w:tcW w:w="1489" w:type="dxa"/>
            <w:tcBorders>
              <w:top w:val="nil"/>
              <w:left w:val="nil"/>
              <w:bottom w:val="single" w:sz="4" w:space="0" w:color="auto"/>
              <w:right w:val="single" w:sz="12" w:space="0" w:color="auto"/>
            </w:tcBorders>
            <w:shd w:val="clear" w:color="auto" w:fill="auto"/>
            <w:noWrap/>
            <w:vAlign w:val="center"/>
            <w:hideMark/>
          </w:tcPr>
          <w:p w14:paraId="27FE772B"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682E8509" w14:textId="77777777" w:rsidR="00132245" w:rsidRPr="00132245" w:rsidRDefault="00132245" w:rsidP="00132245">
            <w:pPr>
              <w:rPr>
                <w:sz w:val="20"/>
                <w:szCs w:val="20"/>
                <w:lang w:val="hr-HR" w:eastAsia="hr-HR"/>
              </w:rPr>
            </w:pPr>
          </w:p>
        </w:tc>
        <w:tc>
          <w:tcPr>
            <w:tcW w:w="283" w:type="dxa"/>
            <w:vAlign w:val="center"/>
            <w:hideMark/>
          </w:tcPr>
          <w:p w14:paraId="5BB290FF" w14:textId="77777777" w:rsidR="00132245" w:rsidRPr="00132245" w:rsidRDefault="00132245" w:rsidP="00132245">
            <w:pPr>
              <w:rPr>
                <w:sz w:val="20"/>
                <w:szCs w:val="20"/>
                <w:lang w:val="hr-HR" w:eastAsia="hr-HR"/>
              </w:rPr>
            </w:pPr>
          </w:p>
        </w:tc>
      </w:tr>
      <w:tr w:rsidR="00132245" w:rsidRPr="00132245" w14:paraId="7556AE86" w14:textId="77777777" w:rsidTr="00707A32">
        <w:trPr>
          <w:trHeight w:val="217"/>
        </w:trPr>
        <w:tc>
          <w:tcPr>
            <w:tcW w:w="875" w:type="dxa"/>
            <w:tcBorders>
              <w:top w:val="nil"/>
              <w:left w:val="single" w:sz="12" w:space="0" w:color="auto"/>
              <w:bottom w:val="single" w:sz="4" w:space="0" w:color="auto"/>
              <w:right w:val="nil"/>
            </w:tcBorders>
            <w:shd w:val="clear" w:color="auto" w:fill="auto"/>
            <w:noWrap/>
            <w:hideMark/>
          </w:tcPr>
          <w:p w14:paraId="54BA180D"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17.11</w:t>
            </w:r>
          </w:p>
        </w:tc>
        <w:tc>
          <w:tcPr>
            <w:tcW w:w="3773" w:type="dxa"/>
            <w:tcBorders>
              <w:top w:val="single" w:sz="4" w:space="0" w:color="auto"/>
              <w:left w:val="nil"/>
              <w:bottom w:val="nil"/>
              <w:right w:val="nil"/>
            </w:tcBorders>
            <w:shd w:val="clear" w:color="auto" w:fill="auto"/>
            <w:vAlign w:val="center"/>
            <w:hideMark/>
          </w:tcPr>
          <w:p w14:paraId="0239931A"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Izrada i ugradnja temeljnih vijaka 4xM24 za rasvjetne stupove.</w:t>
            </w:r>
          </w:p>
        </w:tc>
        <w:tc>
          <w:tcPr>
            <w:tcW w:w="1004" w:type="dxa"/>
            <w:tcBorders>
              <w:top w:val="single" w:sz="4" w:space="0" w:color="auto"/>
              <w:left w:val="nil"/>
              <w:bottom w:val="nil"/>
              <w:right w:val="nil"/>
            </w:tcBorders>
            <w:shd w:val="clear" w:color="auto" w:fill="auto"/>
            <w:noWrap/>
            <w:vAlign w:val="center"/>
            <w:hideMark/>
          </w:tcPr>
          <w:p w14:paraId="75CD00E4"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single" w:sz="4" w:space="0" w:color="auto"/>
              <w:left w:val="nil"/>
              <w:bottom w:val="nil"/>
              <w:right w:val="nil"/>
            </w:tcBorders>
            <w:shd w:val="clear" w:color="auto" w:fill="auto"/>
            <w:noWrap/>
            <w:vAlign w:val="center"/>
            <w:hideMark/>
          </w:tcPr>
          <w:p w14:paraId="54A830BA"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w:t>
            </w:r>
          </w:p>
        </w:tc>
        <w:tc>
          <w:tcPr>
            <w:tcW w:w="1638" w:type="dxa"/>
            <w:tcBorders>
              <w:top w:val="single" w:sz="4" w:space="0" w:color="auto"/>
              <w:left w:val="nil"/>
              <w:bottom w:val="nil"/>
              <w:right w:val="nil"/>
            </w:tcBorders>
            <w:shd w:val="clear" w:color="auto" w:fill="auto"/>
            <w:noWrap/>
            <w:vAlign w:val="center"/>
            <w:hideMark/>
          </w:tcPr>
          <w:p w14:paraId="536230C0" w14:textId="0EFB5AF2"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A50972">
              <w:rPr>
                <w:rFonts w:ascii="Arial" w:hAnsi="Arial" w:cs="Arial"/>
                <w:sz w:val="20"/>
                <w:szCs w:val="20"/>
                <w:lang w:val="hr-HR" w:eastAsia="hr-HR"/>
              </w:rPr>
              <w:t xml:space="preserve">    350,00</w:t>
            </w:r>
          </w:p>
        </w:tc>
        <w:tc>
          <w:tcPr>
            <w:tcW w:w="1489" w:type="dxa"/>
            <w:tcBorders>
              <w:top w:val="nil"/>
              <w:left w:val="nil"/>
              <w:bottom w:val="single" w:sz="4" w:space="0" w:color="auto"/>
              <w:right w:val="single" w:sz="12" w:space="0" w:color="auto"/>
            </w:tcBorders>
            <w:shd w:val="clear" w:color="auto" w:fill="auto"/>
            <w:noWrap/>
            <w:vAlign w:val="center"/>
            <w:hideMark/>
          </w:tcPr>
          <w:p w14:paraId="78F5262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6FC51E99" w14:textId="77777777" w:rsidR="00132245" w:rsidRPr="00132245" w:rsidRDefault="00132245" w:rsidP="00132245">
            <w:pPr>
              <w:rPr>
                <w:sz w:val="20"/>
                <w:szCs w:val="20"/>
                <w:lang w:val="hr-HR" w:eastAsia="hr-HR"/>
              </w:rPr>
            </w:pPr>
          </w:p>
        </w:tc>
        <w:tc>
          <w:tcPr>
            <w:tcW w:w="283" w:type="dxa"/>
            <w:vAlign w:val="center"/>
            <w:hideMark/>
          </w:tcPr>
          <w:p w14:paraId="7833C698" w14:textId="77777777" w:rsidR="00132245" w:rsidRPr="00132245" w:rsidRDefault="00132245" w:rsidP="00132245">
            <w:pPr>
              <w:rPr>
                <w:sz w:val="20"/>
                <w:szCs w:val="20"/>
                <w:lang w:val="hr-HR" w:eastAsia="hr-HR"/>
              </w:rPr>
            </w:pPr>
          </w:p>
        </w:tc>
      </w:tr>
      <w:tr w:rsidR="00132245" w:rsidRPr="00132245" w14:paraId="4C896B27" w14:textId="77777777" w:rsidTr="00707A32">
        <w:trPr>
          <w:trHeight w:val="217"/>
        </w:trPr>
        <w:tc>
          <w:tcPr>
            <w:tcW w:w="875" w:type="dxa"/>
            <w:tcBorders>
              <w:top w:val="nil"/>
              <w:left w:val="single" w:sz="12" w:space="0" w:color="auto"/>
              <w:bottom w:val="single" w:sz="4" w:space="0" w:color="auto"/>
              <w:right w:val="nil"/>
            </w:tcBorders>
            <w:shd w:val="clear" w:color="auto" w:fill="auto"/>
            <w:noWrap/>
            <w:hideMark/>
          </w:tcPr>
          <w:p w14:paraId="19724DE2"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17.12</w:t>
            </w:r>
          </w:p>
        </w:tc>
        <w:tc>
          <w:tcPr>
            <w:tcW w:w="3773" w:type="dxa"/>
            <w:tcBorders>
              <w:top w:val="single" w:sz="4" w:space="0" w:color="auto"/>
              <w:left w:val="nil"/>
              <w:bottom w:val="nil"/>
              <w:right w:val="nil"/>
            </w:tcBorders>
            <w:shd w:val="clear" w:color="auto" w:fill="auto"/>
            <w:vAlign w:val="center"/>
            <w:hideMark/>
          </w:tcPr>
          <w:p w14:paraId="51228CA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Nabava i izmjena kondenzatora 3,6-20uF.</w:t>
            </w:r>
          </w:p>
        </w:tc>
        <w:tc>
          <w:tcPr>
            <w:tcW w:w="1004" w:type="dxa"/>
            <w:tcBorders>
              <w:top w:val="single" w:sz="4" w:space="0" w:color="auto"/>
              <w:left w:val="nil"/>
              <w:bottom w:val="nil"/>
              <w:right w:val="nil"/>
            </w:tcBorders>
            <w:shd w:val="clear" w:color="auto" w:fill="auto"/>
            <w:noWrap/>
            <w:vAlign w:val="center"/>
            <w:hideMark/>
          </w:tcPr>
          <w:p w14:paraId="357B9DD1"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kom</w:t>
            </w:r>
          </w:p>
        </w:tc>
        <w:tc>
          <w:tcPr>
            <w:tcW w:w="737" w:type="dxa"/>
            <w:tcBorders>
              <w:top w:val="single" w:sz="4" w:space="0" w:color="auto"/>
              <w:left w:val="nil"/>
              <w:bottom w:val="nil"/>
              <w:right w:val="nil"/>
            </w:tcBorders>
            <w:shd w:val="clear" w:color="auto" w:fill="auto"/>
            <w:noWrap/>
            <w:vAlign w:val="center"/>
            <w:hideMark/>
          </w:tcPr>
          <w:p w14:paraId="62623404" w14:textId="3B3014F1" w:rsidR="00132245" w:rsidRPr="00132245" w:rsidRDefault="00A50972"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single" w:sz="4" w:space="0" w:color="auto"/>
              <w:left w:val="nil"/>
              <w:bottom w:val="nil"/>
              <w:right w:val="nil"/>
            </w:tcBorders>
            <w:shd w:val="clear" w:color="auto" w:fill="auto"/>
            <w:noWrap/>
            <w:vAlign w:val="center"/>
            <w:hideMark/>
          </w:tcPr>
          <w:p w14:paraId="6C72562A" w14:textId="3EA02C08"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A50972">
              <w:rPr>
                <w:rFonts w:ascii="Arial" w:hAnsi="Arial" w:cs="Arial"/>
                <w:sz w:val="20"/>
                <w:szCs w:val="20"/>
                <w:lang w:val="hr-HR" w:eastAsia="hr-HR"/>
              </w:rPr>
              <w:t xml:space="preserve">      50,00</w:t>
            </w:r>
          </w:p>
        </w:tc>
        <w:tc>
          <w:tcPr>
            <w:tcW w:w="1489" w:type="dxa"/>
            <w:tcBorders>
              <w:top w:val="nil"/>
              <w:left w:val="nil"/>
              <w:bottom w:val="single" w:sz="4" w:space="0" w:color="auto"/>
              <w:right w:val="single" w:sz="12" w:space="0" w:color="auto"/>
            </w:tcBorders>
            <w:shd w:val="clear" w:color="auto" w:fill="auto"/>
            <w:noWrap/>
            <w:vAlign w:val="center"/>
            <w:hideMark/>
          </w:tcPr>
          <w:p w14:paraId="79608BDB"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07E2417B" w14:textId="77777777" w:rsidR="00132245" w:rsidRPr="00132245" w:rsidRDefault="00132245" w:rsidP="00132245">
            <w:pPr>
              <w:rPr>
                <w:sz w:val="20"/>
                <w:szCs w:val="20"/>
                <w:lang w:val="hr-HR" w:eastAsia="hr-HR"/>
              </w:rPr>
            </w:pPr>
          </w:p>
        </w:tc>
        <w:tc>
          <w:tcPr>
            <w:tcW w:w="283" w:type="dxa"/>
            <w:vAlign w:val="center"/>
            <w:hideMark/>
          </w:tcPr>
          <w:p w14:paraId="0DF6B4F9" w14:textId="77777777" w:rsidR="00132245" w:rsidRPr="00132245" w:rsidRDefault="00132245" w:rsidP="00132245">
            <w:pPr>
              <w:rPr>
                <w:sz w:val="20"/>
                <w:szCs w:val="20"/>
                <w:lang w:val="hr-HR" w:eastAsia="hr-HR"/>
              </w:rPr>
            </w:pPr>
          </w:p>
        </w:tc>
      </w:tr>
      <w:tr w:rsidR="00132245" w:rsidRPr="00132245" w14:paraId="4A5C54D1" w14:textId="77777777" w:rsidTr="00707A32">
        <w:trPr>
          <w:trHeight w:val="186"/>
        </w:trPr>
        <w:tc>
          <w:tcPr>
            <w:tcW w:w="875" w:type="dxa"/>
            <w:tcBorders>
              <w:top w:val="nil"/>
              <w:left w:val="single" w:sz="12" w:space="0" w:color="auto"/>
              <w:bottom w:val="single" w:sz="4" w:space="0" w:color="auto"/>
              <w:right w:val="nil"/>
            </w:tcBorders>
            <w:shd w:val="clear" w:color="auto" w:fill="auto"/>
            <w:noWrap/>
            <w:vAlign w:val="center"/>
            <w:hideMark/>
          </w:tcPr>
          <w:p w14:paraId="4EE0A7EF"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 </w:t>
            </w:r>
          </w:p>
        </w:tc>
        <w:tc>
          <w:tcPr>
            <w:tcW w:w="3773" w:type="dxa"/>
            <w:tcBorders>
              <w:top w:val="single" w:sz="4" w:space="0" w:color="auto"/>
              <w:left w:val="nil"/>
              <w:bottom w:val="single" w:sz="4" w:space="0" w:color="auto"/>
              <w:right w:val="nil"/>
            </w:tcBorders>
            <w:shd w:val="clear" w:color="auto" w:fill="auto"/>
            <w:noWrap/>
            <w:vAlign w:val="center"/>
            <w:hideMark/>
          </w:tcPr>
          <w:p w14:paraId="1B9763D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004" w:type="dxa"/>
            <w:tcBorders>
              <w:top w:val="single" w:sz="4" w:space="0" w:color="auto"/>
              <w:left w:val="nil"/>
              <w:bottom w:val="single" w:sz="4" w:space="0" w:color="auto"/>
              <w:right w:val="nil"/>
            </w:tcBorders>
            <w:shd w:val="clear" w:color="auto" w:fill="auto"/>
            <w:noWrap/>
            <w:vAlign w:val="center"/>
            <w:hideMark/>
          </w:tcPr>
          <w:p w14:paraId="19DD73FD"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single" w:sz="4" w:space="0" w:color="auto"/>
              <w:left w:val="nil"/>
              <w:bottom w:val="single" w:sz="4" w:space="0" w:color="auto"/>
              <w:right w:val="nil"/>
            </w:tcBorders>
            <w:shd w:val="clear" w:color="auto" w:fill="auto"/>
            <w:noWrap/>
            <w:vAlign w:val="center"/>
            <w:hideMark/>
          </w:tcPr>
          <w:p w14:paraId="5FB77EAF"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single" w:sz="4" w:space="0" w:color="auto"/>
              <w:left w:val="nil"/>
              <w:bottom w:val="single" w:sz="4" w:space="0" w:color="auto"/>
              <w:right w:val="nil"/>
            </w:tcBorders>
            <w:shd w:val="clear" w:color="auto" w:fill="auto"/>
            <w:noWrap/>
            <w:vAlign w:val="center"/>
            <w:hideMark/>
          </w:tcPr>
          <w:p w14:paraId="1D83EE3F"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6957A53A"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626A80B4" w14:textId="77777777" w:rsidR="00132245" w:rsidRPr="00132245" w:rsidRDefault="00132245" w:rsidP="00132245">
            <w:pPr>
              <w:rPr>
                <w:sz w:val="20"/>
                <w:szCs w:val="20"/>
                <w:lang w:val="hr-HR" w:eastAsia="hr-HR"/>
              </w:rPr>
            </w:pPr>
          </w:p>
        </w:tc>
        <w:tc>
          <w:tcPr>
            <w:tcW w:w="283" w:type="dxa"/>
            <w:vAlign w:val="center"/>
            <w:hideMark/>
          </w:tcPr>
          <w:p w14:paraId="2AD8630B" w14:textId="77777777" w:rsidR="00132245" w:rsidRPr="00132245" w:rsidRDefault="00132245" w:rsidP="00132245">
            <w:pPr>
              <w:rPr>
                <w:sz w:val="20"/>
                <w:szCs w:val="20"/>
                <w:lang w:val="hr-HR" w:eastAsia="hr-HR"/>
              </w:rPr>
            </w:pPr>
          </w:p>
        </w:tc>
      </w:tr>
      <w:tr w:rsidR="00132245" w:rsidRPr="00132245" w14:paraId="2DB8CB55" w14:textId="77777777" w:rsidTr="00707A32">
        <w:trPr>
          <w:trHeight w:val="215"/>
        </w:trPr>
        <w:tc>
          <w:tcPr>
            <w:tcW w:w="875" w:type="dxa"/>
            <w:tcBorders>
              <w:top w:val="nil"/>
              <w:left w:val="single" w:sz="12" w:space="0" w:color="auto"/>
              <w:bottom w:val="single" w:sz="4" w:space="0" w:color="auto"/>
              <w:right w:val="nil"/>
            </w:tcBorders>
            <w:shd w:val="clear" w:color="auto" w:fill="auto"/>
            <w:noWrap/>
            <w:vAlign w:val="center"/>
            <w:hideMark/>
          </w:tcPr>
          <w:p w14:paraId="532EBC21" w14:textId="77777777" w:rsidR="00132245" w:rsidRPr="00132245" w:rsidRDefault="00132245" w:rsidP="00132245">
            <w:pPr>
              <w:jc w:val="right"/>
              <w:rPr>
                <w:rFonts w:ascii="Arial" w:hAnsi="Arial" w:cs="Arial"/>
                <w:b/>
                <w:bCs/>
                <w:lang w:val="hr-HR" w:eastAsia="hr-HR"/>
              </w:rPr>
            </w:pPr>
            <w:r w:rsidRPr="00132245">
              <w:rPr>
                <w:rFonts w:ascii="Arial" w:hAnsi="Arial" w:cs="Arial"/>
                <w:b/>
                <w:bCs/>
                <w:lang w:val="hr-HR" w:eastAsia="hr-HR"/>
              </w:rPr>
              <w:t>18</w:t>
            </w:r>
          </w:p>
        </w:tc>
        <w:tc>
          <w:tcPr>
            <w:tcW w:w="3773" w:type="dxa"/>
            <w:tcBorders>
              <w:top w:val="nil"/>
              <w:left w:val="nil"/>
              <w:bottom w:val="single" w:sz="4" w:space="0" w:color="auto"/>
              <w:right w:val="nil"/>
            </w:tcBorders>
            <w:shd w:val="clear" w:color="auto" w:fill="auto"/>
            <w:noWrap/>
            <w:vAlign w:val="center"/>
            <w:hideMark/>
          </w:tcPr>
          <w:p w14:paraId="42F40E89" w14:textId="77777777" w:rsidR="00132245" w:rsidRPr="00132245" w:rsidRDefault="00132245" w:rsidP="00132245">
            <w:pPr>
              <w:rPr>
                <w:rFonts w:ascii="Arial" w:hAnsi="Arial" w:cs="Arial"/>
                <w:b/>
                <w:bCs/>
                <w:lang w:val="hr-HR" w:eastAsia="hr-HR"/>
              </w:rPr>
            </w:pPr>
            <w:r w:rsidRPr="00132245">
              <w:rPr>
                <w:rFonts w:ascii="Arial" w:hAnsi="Arial" w:cs="Arial"/>
                <w:b/>
                <w:bCs/>
                <w:lang w:val="hr-HR" w:eastAsia="hr-HR"/>
              </w:rPr>
              <w:t>HITNE INTERVENCIJE</w:t>
            </w:r>
          </w:p>
        </w:tc>
        <w:tc>
          <w:tcPr>
            <w:tcW w:w="1004" w:type="dxa"/>
            <w:tcBorders>
              <w:top w:val="nil"/>
              <w:left w:val="nil"/>
              <w:bottom w:val="single" w:sz="4" w:space="0" w:color="auto"/>
              <w:right w:val="nil"/>
            </w:tcBorders>
            <w:shd w:val="clear" w:color="auto" w:fill="auto"/>
            <w:noWrap/>
            <w:vAlign w:val="center"/>
            <w:hideMark/>
          </w:tcPr>
          <w:p w14:paraId="27DE81BA"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1E237BE3"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single" w:sz="12" w:space="0" w:color="FFFFFF"/>
              <w:bottom w:val="single" w:sz="4" w:space="0" w:color="auto"/>
              <w:right w:val="nil"/>
            </w:tcBorders>
            <w:shd w:val="clear" w:color="auto" w:fill="auto"/>
            <w:vAlign w:val="center"/>
            <w:hideMark/>
          </w:tcPr>
          <w:p w14:paraId="52547999" w14:textId="77777777" w:rsidR="00132245" w:rsidRPr="00132245" w:rsidRDefault="00132245" w:rsidP="00132245">
            <w:pPr>
              <w:jc w:val="center"/>
              <w:rPr>
                <w:rFonts w:ascii="Arial" w:hAnsi="Arial" w:cs="Arial"/>
                <w:lang w:val="hr-HR" w:eastAsia="hr-HR"/>
              </w:rPr>
            </w:pPr>
            <w:r w:rsidRPr="00132245">
              <w:rPr>
                <w:rFonts w:ascii="Arial" w:hAnsi="Arial" w:cs="Arial"/>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0DC9BD06"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0F654BE0" w14:textId="77777777" w:rsidR="00132245" w:rsidRPr="00132245" w:rsidRDefault="00132245" w:rsidP="00132245">
            <w:pPr>
              <w:rPr>
                <w:sz w:val="20"/>
                <w:szCs w:val="20"/>
                <w:lang w:val="hr-HR" w:eastAsia="hr-HR"/>
              </w:rPr>
            </w:pPr>
          </w:p>
        </w:tc>
        <w:tc>
          <w:tcPr>
            <w:tcW w:w="283" w:type="dxa"/>
            <w:vAlign w:val="center"/>
            <w:hideMark/>
          </w:tcPr>
          <w:p w14:paraId="3C1C88CC" w14:textId="77777777" w:rsidR="00132245" w:rsidRPr="00132245" w:rsidRDefault="00132245" w:rsidP="00132245">
            <w:pPr>
              <w:rPr>
                <w:sz w:val="20"/>
                <w:szCs w:val="20"/>
                <w:lang w:val="hr-HR" w:eastAsia="hr-HR"/>
              </w:rPr>
            </w:pPr>
          </w:p>
        </w:tc>
      </w:tr>
      <w:tr w:rsidR="00132245" w:rsidRPr="00132245" w14:paraId="4601D937" w14:textId="77777777" w:rsidTr="00707A32">
        <w:trPr>
          <w:trHeight w:val="361"/>
        </w:trPr>
        <w:tc>
          <w:tcPr>
            <w:tcW w:w="875" w:type="dxa"/>
            <w:tcBorders>
              <w:top w:val="nil"/>
              <w:left w:val="single" w:sz="12" w:space="0" w:color="auto"/>
              <w:bottom w:val="single" w:sz="4" w:space="0" w:color="auto"/>
              <w:right w:val="nil"/>
            </w:tcBorders>
            <w:shd w:val="clear" w:color="auto" w:fill="auto"/>
            <w:noWrap/>
            <w:vAlign w:val="center"/>
            <w:hideMark/>
          </w:tcPr>
          <w:p w14:paraId="255D51D3"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 </w:t>
            </w:r>
          </w:p>
        </w:tc>
        <w:tc>
          <w:tcPr>
            <w:tcW w:w="7152" w:type="dxa"/>
            <w:gridSpan w:val="4"/>
            <w:tcBorders>
              <w:top w:val="single" w:sz="4" w:space="0" w:color="auto"/>
              <w:left w:val="nil"/>
              <w:bottom w:val="single" w:sz="4" w:space="0" w:color="auto"/>
              <w:right w:val="nil"/>
            </w:tcBorders>
            <w:shd w:val="clear" w:color="auto" w:fill="auto"/>
            <w:vAlign w:val="center"/>
            <w:hideMark/>
          </w:tcPr>
          <w:p w14:paraId="0818CC3F"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Hitne intervencije na održavanju javne rasvjete po pozivu u slučaju vanrednih događaja. </w:t>
            </w:r>
            <w:r w:rsidRPr="00132245">
              <w:rPr>
                <w:rFonts w:ascii="Arial" w:hAnsi="Arial" w:cs="Arial"/>
                <w:sz w:val="20"/>
                <w:szCs w:val="20"/>
                <w:lang w:val="hr-HR" w:eastAsia="hr-HR"/>
              </w:rPr>
              <w:br/>
              <w:t>Obavezan odazivu u roku 1 SATA, 0-24 sata pripravnost.</w:t>
            </w:r>
          </w:p>
        </w:tc>
        <w:tc>
          <w:tcPr>
            <w:tcW w:w="1489" w:type="dxa"/>
            <w:tcBorders>
              <w:top w:val="nil"/>
              <w:left w:val="nil"/>
              <w:bottom w:val="single" w:sz="4" w:space="0" w:color="auto"/>
              <w:right w:val="single" w:sz="12" w:space="0" w:color="auto"/>
            </w:tcBorders>
            <w:shd w:val="clear" w:color="auto" w:fill="auto"/>
            <w:noWrap/>
            <w:vAlign w:val="center"/>
            <w:hideMark/>
          </w:tcPr>
          <w:p w14:paraId="3A603007"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171F5DA7" w14:textId="77777777" w:rsidR="00132245" w:rsidRPr="00132245" w:rsidRDefault="00132245" w:rsidP="00132245">
            <w:pPr>
              <w:rPr>
                <w:sz w:val="20"/>
                <w:szCs w:val="20"/>
                <w:lang w:val="hr-HR" w:eastAsia="hr-HR"/>
              </w:rPr>
            </w:pPr>
          </w:p>
        </w:tc>
        <w:tc>
          <w:tcPr>
            <w:tcW w:w="283" w:type="dxa"/>
            <w:vAlign w:val="center"/>
            <w:hideMark/>
          </w:tcPr>
          <w:p w14:paraId="295892BB" w14:textId="77777777" w:rsidR="00132245" w:rsidRPr="00132245" w:rsidRDefault="00132245" w:rsidP="00132245">
            <w:pPr>
              <w:rPr>
                <w:sz w:val="20"/>
                <w:szCs w:val="20"/>
                <w:lang w:val="hr-HR" w:eastAsia="hr-HR"/>
              </w:rPr>
            </w:pPr>
          </w:p>
        </w:tc>
      </w:tr>
      <w:tr w:rsidR="00132245" w:rsidRPr="00132245" w14:paraId="0469D592" w14:textId="77777777" w:rsidTr="00707A32">
        <w:trPr>
          <w:trHeight w:val="182"/>
        </w:trPr>
        <w:tc>
          <w:tcPr>
            <w:tcW w:w="875" w:type="dxa"/>
            <w:tcBorders>
              <w:top w:val="nil"/>
              <w:left w:val="single" w:sz="12" w:space="0" w:color="auto"/>
              <w:bottom w:val="single" w:sz="4" w:space="0" w:color="auto"/>
              <w:right w:val="nil"/>
            </w:tcBorders>
            <w:shd w:val="clear" w:color="auto" w:fill="auto"/>
            <w:noWrap/>
            <w:vAlign w:val="center"/>
            <w:hideMark/>
          </w:tcPr>
          <w:p w14:paraId="4FF6DF2F"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 </w:t>
            </w:r>
          </w:p>
        </w:tc>
        <w:tc>
          <w:tcPr>
            <w:tcW w:w="3773" w:type="dxa"/>
            <w:tcBorders>
              <w:top w:val="nil"/>
              <w:left w:val="nil"/>
              <w:bottom w:val="single" w:sz="4" w:space="0" w:color="auto"/>
              <w:right w:val="nil"/>
            </w:tcBorders>
            <w:shd w:val="clear" w:color="auto" w:fill="auto"/>
            <w:vAlign w:val="center"/>
            <w:hideMark/>
          </w:tcPr>
          <w:p w14:paraId="4CDCDD7F"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004" w:type="dxa"/>
            <w:tcBorders>
              <w:top w:val="nil"/>
              <w:left w:val="nil"/>
              <w:bottom w:val="single" w:sz="4" w:space="0" w:color="auto"/>
              <w:right w:val="nil"/>
            </w:tcBorders>
            <w:shd w:val="clear" w:color="auto" w:fill="auto"/>
            <w:noWrap/>
            <w:vAlign w:val="center"/>
            <w:hideMark/>
          </w:tcPr>
          <w:p w14:paraId="502A3FA8"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7FD8E6CB"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noWrap/>
            <w:vAlign w:val="center"/>
            <w:hideMark/>
          </w:tcPr>
          <w:p w14:paraId="3F1B06FC"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0AE7DA86"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7BB70C82" w14:textId="77777777" w:rsidR="00132245" w:rsidRPr="00132245" w:rsidRDefault="00132245" w:rsidP="00132245">
            <w:pPr>
              <w:rPr>
                <w:sz w:val="20"/>
                <w:szCs w:val="20"/>
                <w:lang w:val="hr-HR" w:eastAsia="hr-HR"/>
              </w:rPr>
            </w:pPr>
          </w:p>
        </w:tc>
        <w:tc>
          <w:tcPr>
            <w:tcW w:w="283" w:type="dxa"/>
            <w:vAlign w:val="center"/>
            <w:hideMark/>
          </w:tcPr>
          <w:p w14:paraId="3867E285" w14:textId="77777777" w:rsidR="00132245" w:rsidRPr="00132245" w:rsidRDefault="00132245" w:rsidP="00132245">
            <w:pPr>
              <w:rPr>
                <w:sz w:val="20"/>
                <w:szCs w:val="20"/>
                <w:lang w:val="hr-HR" w:eastAsia="hr-HR"/>
              </w:rPr>
            </w:pPr>
          </w:p>
        </w:tc>
      </w:tr>
      <w:tr w:rsidR="00132245" w:rsidRPr="00132245" w14:paraId="4134E646" w14:textId="77777777" w:rsidTr="00707A32">
        <w:trPr>
          <w:trHeight w:val="217"/>
        </w:trPr>
        <w:tc>
          <w:tcPr>
            <w:tcW w:w="875" w:type="dxa"/>
            <w:tcBorders>
              <w:top w:val="nil"/>
              <w:left w:val="single" w:sz="12" w:space="0" w:color="auto"/>
              <w:bottom w:val="single" w:sz="4" w:space="0" w:color="auto"/>
              <w:right w:val="nil"/>
            </w:tcBorders>
            <w:shd w:val="clear" w:color="auto" w:fill="auto"/>
            <w:noWrap/>
            <w:vAlign w:val="center"/>
            <w:hideMark/>
          </w:tcPr>
          <w:p w14:paraId="6B32FFED" w14:textId="77777777" w:rsidR="00132245" w:rsidRPr="00132245" w:rsidRDefault="00132245" w:rsidP="00132245">
            <w:pPr>
              <w:jc w:val="right"/>
              <w:rPr>
                <w:rFonts w:ascii="Arial" w:hAnsi="Arial" w:cs="Arial"/>
                <w:b/>
                <w:bCs/>
                <w:sz w:val="20"/>
                <w:szCs w:val="20"/>
                <w:lang w:val="hr-HR" w:eastAsia="hr-HR"/>
              </w:rPr>
            </w:pPr>
            <w:r w:rsidRPr="00132245">
              <w:rPr>
                <w:rFonts w:ascii="Arial" w:hAnsi="Arial" w:cs="Arial"/>
                <w:b/>
                <w:bCs/>
                <w:sz w:val="20"/>
                <w:szCs w:val="20"/>
                <w:lang w:val="hr-HR" w:eastAsia="hr-HR"/>
              </w:rPr>
              <w:t>18.1</w:t>
            </w:r>
          </w:p>
        </w:tc>
        <w:tc>
          <w:tcPr>
            <w:tcW w:w="3773" w:type="dxa"/>
            <w:tcBorders>
              <w:top w:val="nil"/>
              <w:left w:val="nil"/>
              <w:bottom w:val="single" w:sz="4" w:space="0" w:color="auto"/>
              <w:right w:val="nil"/>
            </w:tcBorders>
            <w:shd w:val="clear" w:color="auto" w:fill="auto"/>
            <w:vAlign w:val="center"/>
            <w:hideMark/>
          </w:tcPr>
          <w:p w14:paraId="1E9128A7" w14:textId="77777777" w:rsidR="00132245" w:rsidRPr="00132245" w:rsidRDefault="00132245" w:rsidP="00132245">
            <w:pPr>
              <w:rPr>
                <w:rFonts w:ascii="Arial" w:hAnsi="Arial" w:cs="Arial"/>
                <w:b/>
                <w:bCs/>
                <w:sz w:val="20"/>
                <w:szCs w:val="20"/>
                <w:lang w:val="hr-HR" w:eastAsia="hr-HR"/>
              </w:rPr>
            </w:pPr>
            <w:r w:rsidRPr="00132245">
              <w:rPr>
                <w:rFonts w:ascii="Arial" w:hAnsi="Arial" w:cs="Arial"/>
                <w:b/>
                <w:bCs/>
                <w:sz w:val="20"/>
                <w:szCs w:val="20"/>
                <w:lang w:val="hr-HR" w:eastAsia="hr-HR"/>
              </w:rPr>
              <w:t>Hitna intervencija radnim danom izvan radnog vremena.</w:t>
            </w:r>
          </w:p>
        </w:tc>
        <w:tc>
          <w:tcPr>
            <w:tcW w:w="1004" w:type="dxa"/>
            <w:tcBorders>
              <w:top w:val="nil"/>
              <w:left w:val="nil"/>
              <w:bottom w:val="single" w:sz="4" w:space="0" w:color="auto"/>
              <w:right w:val="nil"/>
            </w:tcBorders>
            <w:shd w:val="clear" w:color="auto" w:fill="auto"/>
            <w:noWrap/>
            <w:vAlign w:val="center"/>
            <w:hideMark/>
          </w:tcPr>
          <w:p w14:paraId="41D14464"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1439933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noWrap/>
            <w:vAlign w:val="center"/>
            <w:hideMark/>
          </w:tcPr>
          <w:p w14:paraId="7FD235A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3E60D468"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23C16F20" w14:textId="77777777" w:rsidR="00132245" w:rsidRPr="00132245" w:rsidRDefault="00132245" w:rsidP="00132245">
            <w:pPr>
              <w:rPr>
                <w:sz w:val="20"/>
                <w:szCs w:val="20"/>
                <w:lang w:val="hr-HR" w:eastAsia="hr-HR"/>
              </w:rPr>
            </w:pPr>
          </w:p>
        </w:tc>
        <w:tc>
          <w:tcPr>
            <w:tcW w:w="283" w:type="dxa"/>
            <w:vAlign w:val="center"/>
            <w:hideMark/>
          </w:tcPr>
          <w:p w14:paraId="4ED0F431" w14:textId="77777777" w:rsidR="00132245" w:rsidRPr="00132245" w:rsidRDefault="00132245" w:rsidP="00132245">
            <w:pPr>
              <w:rPr>
                <w:sz w:val="20"/>
                <w:szCs w:val="20"/>
                <w:lang w:val="hr-HR" w:eastAsia="hr-HR"/>
              </w:rPr>
            </w:pPr>
          </w:p>
        </w:tc>
      </w:tr>
      <w:tr w:rsidR="00132245" w:rsidRPr="00132245" w14:paraId="696B574B"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2572E98B"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lastRenderedPageBreak/>
              <w:t>18.1.1</w:t>
            </w:r>
          </w:p>
        </w:tc>
        <w:tc>
          <w:tcPr>
            <w:tcW w:w="3773" w:type="dxa"/>
            <w:tcBorders>
              <w:top w:val="nil"/>
              <w:left w:val="nil"/>
              <w:bottom w:val="single" w:sz="4" w:space="0" w:color="auto"/>
              <w:right w:val="nil"/>
            </w:tcBorders>
            <w:shd w:val="clear" w:color="auto" w:fill="auto"/>
            <w:vAlign w:val="center"/>
            <w:hideMark/>
          </w:tcPr>
          <w:p w14:paraId="4476325E"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Rad KV električara - 1 osoba</w:t>
            </w:r>
          </w:p>
        </w:tc>
        <w:tc>
          <w:tcPr>
            <w:tcW w:w="1004" w:type="dxa"/>
            <w:tcBorders>
              <w:top w:val="nil"/>
              <w:left w:val="nil"/>
              <w:bottom w:val="single" w:sz="4" w:space="0" w:color="auto"/>
              <w:right w:val="nil"/>
            </w:tcBorders>
            <w:shd w:val="clear" w:color="auto" w:fill="auto"/>
            <w:noWrap/>
            <w:vAlign w:val="center"/>
            <w:hideMark/>
          </w:tcPr>
          <w:p w14:paraId="057714D2"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sat</w:t>
            </w:r>
          </w:p>
        </w:tc>
        <w:tc>
          <w:tcPr>
            <w:tcW w:w="737" w:type="dxa"/>
            <w:tcBorders>
              <w:top w:val="nil"/>
              <w:left w:val="nil"/>
              <w:bottom w:val="single" w:sz="4" w:space="0" w:color="auto"/>
              <w:right w:val="nil"/>
            </w:tcBorders>
            <w:shd w:val="clear" w:color="auto" w:fill="auto"/>
            <w:noWrap/>
            <w:vAlign w:val="center"/>
            <w:hideMark/>
          </w:tcPr>
          <w:p w14:paraId="44667981" w14:textId="42B536CE" w:rsidR="00132245" w:rsidRPr="00132245" w:rsidRDefault="00A50972"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2A503310" w14:textId="36BC86F8"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4B0AEA">
              <w:rPr>
                <w:rFonts w:ascii="Arial" w:hAnsi="Arial" w:cs="Arial"/>
                <w:sz w:val="20"/>
                <w:szCs w:val="20"/>
                <w:lang w:val="hr-HR" w:eastAsia="hr-HR"/>
              </w:rPr>
              <w:t xml:space="preserve">      </w:t>
            </w:r>
            <w:r w:rsidR="00A50972">
              <w:rPr>
                <w:rFonts w:ascii="Arial" w:hAnsi="Arial" w:cs="Arial"/>
                <w:sz w:val="20"/>
                <w:szCs w:val="20"/>
                <w:lang w:val="hr-HR" w:eastAsia="hr-HR"/>
              </w:rPr>
              <w:t>80,00</w:t>
            </w:r>
          </w:p>
        </w:tc>
        <w:tc>
          <w:tcPr>
            <w:tcW w:w="1489" w:type="dxa"/>
            <w:tcBorders>
              <w:top w:val="nil"/>
              <w:left w:val="nil"/>
              <w:bottom w:val="single" w:sz="4" w:space="0" w:color="auto"/>
              <w:right w:val="single" w:sz="12" w:space="0" w:color="auto"/>
            </w:tcBorders>
            <w:shd w:val="clear" w:color="auto" w:fill="auto"/>
            <w:noWrap/>
            <w:vAlign w:val="center"/>
            <w:hideMark/>
          </w:tcPr>
          <w:p w14:paraId="61C3C78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2ECB44CA" w14:textId="77777777" w:rsidR="00132245" w:rsidRPr="00132245" w:rsidRDefault="00132245" w:rsidP="00132245">
            <w:pPr>
              <w:rPr>
                <w:sz w:val="20"/>
                <w:szCs w:val="20"/>
                <w:lang w:val="hr-HR" w:eastAsia="hr-HR"/>
              </w:rPr>
            </w:pPr>
          </w:p>
        </w:tc>
        <w:tc>
          <w:tcPr>
            <w:tcW w:w="283" w:type="dxa"/>
            <w:vAlign w:val="center"/>
            <w:hideMark/>
          </w:tcPr>
          <w:p w14:paraId="471AC7AF" w14:textId="77777777" w:rsidR="00132245" w:rsidRPr="00132245" w:rsidRDefault="00132245" w:rsidP="00132245">
            <w:pPr>
              <w:rPr>
                <w:sz w:val="20"/>
                <w:szCs w:val="20"/>
                <w:lang w:val="hr-HR" w:eastAsia="hr-HR"/>
              </w:rPr>
            </w:pPr>
          </w:p>
        </w:tc>
      </w:tr>
      <w:tr w:rsidR="00132245" w:rsidRPr="00132245" w14:paraId="59837FFE"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5600C677"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18.1.2</w:t>
            </w:r>
          </w:p>
        </w:tc>
        <w:tc>
          <w:tcPr>
            <w:tcW w:w="3773" w:type="dxa"/>
            <w:tcBorders>
              <w:top w:val="nil"/>
              <w:left w:val="nil"/>
              <w:bottom w:val="single" w:sz="4" w:space="0" w:color="auto"/>
              <w:right w:val="nil"/>
            </w:tcBorders>
            <w:shd w:val="clear" w:color="auto" w:fill="auto"/>
            <w:vAlign w:val="center"/>
            <w:hideMark/>
          </w:tcPr>
          <w:p w14:paraId="76CAA47C"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Rad KV električara - 2 osobe</w:t>
            </w:r>
          </w:p>
        </w:tc>
        <w:tc>
          <w:tcPr>
            <w:tcW w:w="1004" w:type="dxa"/>
            <w:tcBorders>
              <w:top w:val="nil"/>
              <w:left w:val="nil"/>
              <w:bottom w:val="single" w:sz="4" w:space="0" w:color="auto"/>
              <w:right w:val="nil"/>
            </w:tcBorders>
            <w:shd w:val="clear" w:color="auto" w:fill="auto"/>
            <w:noWrap/>
            <w:vAlign w:val="center"/>
            <w:hideMark/>
          </w:tcPr>
          <w:p w14:paraId="57152068"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sat</w:t>
            </w:r>
          </w:p>
        </w:tc>
        <w:tc>
          <w:tcPr>
            <w:tcW w:w="737" w:type="dxa"/>
            <w:tcBorders>
              <w:top w:val="nil"/>
              <w:left w:val="nil"/>
              <w:bottom w:val="single" w:sz="4" w:space="0" w:color="auto"/>
              <w:right w:val="nil"/>
            </w:tcBorders>
            <w:shd w:val="clear" w:color="auto" w:fill="auto"/>
            <w:noWrap/>
            <w:vAlign w:val="center"/>
            <w:hideMark/>
          </w:tcPr>
          <w:p w14:paraId="60891D41" w14:textId="088514BF" w:rsidR="00132245" w:rsidRPr="00132245" w:rsidRDefault="004B0AEA"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073440E6" w14:textId="6BA9457A"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4B0AEA">
              <w:rPr>
                <w:rFonts w:ascii="Arial" w:hAnsi="Arial" w:cs="Arial"/>
                <w:sz w:val="20"/>
                <w:szCs w:val="20"/>
                <w:lang w:val="hr-HR" w:eastAsia="hr-HR"/>
              </w:rPr>
              <w:t xml:space="preserve">    160,00</w:t>
            </w:r>
          </w:p>
        </w:tc>
        <w:tc>
          <w:tcPr>
            <w:tcW w:w="1489" w:type="dxa"/>
            <w:tcBorders>
              <w:top w:val="nil"/>
              <w:left w:val="nil"/>
              <w:bottom w:val="single" w:sz="4" w:space="0" w:color="auto"/>
              <w:right w:val="single" w:sz="12" w:space="0" w:color="auto"/>
            </w:tcBorders>
            <w:shd w:val="clear" w:color="auto" w:fill="auto"/>
            <w:noWrap/>
            <w:vAlign w:val="center"/>
            <w:hideMark/>
          </w:tcPr>
          <w:p w14:paraId="7AAA7BD0"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795CC69B" w14:textId="77777777" w:rsidR="00132245" w:rsidRPr="00132245" w:rsidRDefault="00132245" w:rsidP="00132245">
            <w:pPr>
              <w:rPr>
                <w:sz w:val="20"/>
                <w:szCs w:val="20"/>
                <w:lang w:val="hr-HR" w:eastAsia="hr-HR"/>
              </w:rPr>
            </w:pPr>
          </w:p>
        </w:tc>
        <w:tc>
          <w:tcPr>
            <w:tcW w:w="283" w:type="dxa"/>
            <w:vAlign w:val="center"/>
            <w:hideMark/>
          </w:tcPr>
          <w:p w14:paraId="773C25CF" w14:textId="77777777" w:rsidR="00132245" w:rsidRPr="00132245" w:rsidRDefault="00132245" w:rsidP="00132245">
            <w:pPr>
              <w:rPr>
                <w:sz w:val="20"/>
                <w:szCs w:val="20"/>
                <w:lang w:val="hr-HR" w:eastAsia="hr-HR"/>
              </w:rPr>
            </w:pPr>
          </w:p>
        </w:tc>
      </w:tr>
      <w:tr w:rsidR="00132245" w:rsidRPr="00132245" w14:paraId="4A8C6F9E"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24D20E9D"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18.1.3</w:t>
            </w:r>
          </w:p>
        </w:tc>
        <w:tc>
          <w:tcPr>
            <w:tcW w:w="3773" w:type="dxa"/>
            <w:tcBorders>
              <w:top w:val="nil"/>
              <w:left w:val="nil"/>
              <w:bottom w:val="single" w:sz="4" w:space="0" w:color="auto"/>
              <w:right w:val="nil"/>
            </w:tcBorders>
            <w:shd w:val="clear" w:color="auto" w:fill="auto"/>
            <w:vAlign w:val="center"/>
            <w:hideMark/>
          </w:tcPr>
          <w:p w14:paraId="2987609F"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Korištenje autokošare s vozačem.</w:t>
            </w:r>
          </w:p>
        </w:tc>
        <w:tc>
          <w:tcPr>
            <w:tcW w:w="1004" w:type="dxa"/>
            <w:tcBorders>
              <w:top w:val="nil"/>
              <w:left w:val="nil"/>
              <w:bottom w:val="single" w:sz="4" w:space="0" w:color="auto"/>
              <w:right w:val="nil"/>
            </w:tcBorders>
            <w:shd w:val="clear" w:color="auto" w:fill="auto"/>
            <w:noWrap/>
            <w:vAlign w:val="center"/>
            <w:hideMark/>
          </w:tcPr>
          <w:p w14:paraId="49928775"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sat</w:t>
            </w:r>
          </w:p>
        </w:tc>
        <w:tc>
          <w:tcPr>
            <w:tcW w:w="737" w:type="dxa"/>
            <w:tcBorders>
              <w:top w:val="nil"/>
              <w:left w:val="nil"/>
              <w:bottom w:val="single" w:sz="4" w:space="0" w:color="auto"/>
              <w:right w:val="nil"/>
            </w:tcBorders>
            <w:shd w:val="clear" w:color="auto" w:fill="auto"/>
            <w:noWrap/>
            <w:vAlign w:val="center"/>
            <w:hideMark/>
          </w:tcPr>
          <w:p w14:paraId="1563693A" w14:textId="135CCE92" w:rsidR="00132245" w:rsidRPr="00132245" w:rsidRDefault="004B0AEA"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21C881C1" w14:textId="6A6D6D23"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4B0AEA">
              <w:rPr>
                <w:rFonts w:ascii="Arial" w:hAnsi="Arial" w:cs="Arial"/>
                <w:sz w:val="20"/>
                <w:szCs w:val="20"/>
                <w:lang w:val="hr-HR" w:eastAsia="hr-HR"/>
              </w:rPr>
              <w:t xml:space="preserve">    220,00</w:t>
            </w:r>
          </w:p>
        </w:tc>
        <w:tc>
          <w:tcPr>
            <w:tcW w:w="1489" w:type="dxa"/>
            <w:tcBorders>
              <w:top w:val="nil"/>
              <w:left w:val="nil"/>
              <w:bottom w:val="single" w:sz="4" w:space="0" w:color="auto"/>
              <w:right w:val="single" w:sz="12" w:space="0" w:color="auto"/>
            </w:tcBorders>
            <w:shd w:val="clear" w:color="auto" w:fill="auto"/>
            <w:noWrap/>
            <w:vAlign w:val="center"/>
            <w:hideMark/>
          </w:tcPr>
          <w:p w14:paraId="24269EFC"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78ADE32A" w14:textId="77777777" w:rsidR="00132245" w:rsidRPr="00132245" w:rsidRDefault="00132245" w:rsidP="00132245">
            <w:pPr>
              <w:rPr>
                <w:sz w:val="20"/>
                <w:szCs w:val="20"/>
                <w:lang w:val="hr-HR" w:eastAsia="hr-HR"/>
              </w:rPr>
            </w:pPr>
          </w:p>
        </w:tc>
        <w:tc>
          <w:tcPr>
            <w:tcW w:w="283" w:type="dxa"/>
            <w:vAlign w:val="center"/>
            <w:hideMark/>
          </w:tcPr>
          <w:p w14:paraId="41F0B63F" w14:textId="77777777" w:rsidR="00132245" w:rsidRPr="00132245" w:rsidRDefault="00132245" w:rsidP="00132245">
            <w:pPr>
              <w:rPr>
                <w:sz w:val="20"/>
                <w:szCs w:val="20"/>
                <w:lang w:val="hr-HR" w:eastAsia="hr-HR"/>
              </w:rPr>
            </w:pPr>
          </w:p>
        </w:tc>
      </w:tr>
      <w:tr w:rsidR="00132245" w:rsidRPr="00132245" w14:paraId="399DCD20" w14:textId="77777777" w:rsidTr="00707A32">
        <w:trPr>
          <w:trHeight w:val="182"/>
        </w:trPr>
        <w:tc>
          <w:tcPr>
            <w:tcW w:w="875" w:type="dxa"/>
            <w:tcBorders>
              <w:top w:val="nil"/>
              <w:left w:val="single" w:sz="12" w:space="0" w:color="auto"/>
              <w:bottom w:val="single" w:sz="4" w:space="0" w:color="auto"/>
              <w:right w:val="nil"/>
            </w:tcBorders>
            <w:shd w:val="clear" w:color="auto" w:fill="auto"/>
            <w:noWrap/>
            <w:vAlign w:val="center"/>
            <w:hideMark/>
          </w:tcPr>
          <w:p w14:paraId="08A2ED59"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 </w:t>
            </w:r>
          </w:p>
        </w:tc>
        <w:tc>
          <w:tcPr>
            <w:tcW w:w="3773" w:type="dxa"/>
            <w:tcBorders>
              <w:top w:val="nil"/>
              <w:left w:val="nil"/>
              <w:bottom w:val="single" w:sz="4" w:space="0" w:color="auto"/>
              <w:right w:val="nil"/>
            </w:tcBorders>
            <w:shd w:val="clear" w:color="auto" w:fill="auto"/>
            <w:vAlign w:val="center"/>
            <w:hideMark/>
          </w:tcPr>
          <w:p w14:paraId="6D7826DA"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004" w:type="dxa"/>
            <w:tcBorders>
              <w:top w:val="nil"/>
              <w:left w:val="nil"/>
              <w:bottom w:val="single" w:sz="4" w:space="0" w:color="auto"/>
              <w:right w:val="nil"/>
            </w:tcBorders>
            <w:shd w:val="clear" w:color="auto" w:fill="auto"/>
            <w:noWrap/>
            <w:vAlign w:val="center"/>
            <w:hideMark/>
          </w:tcPr>
          <w:p w14:paraId="357769E3"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41260A7F"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noWrap/>
            <w:vAlign w:val="center"/>
            <w:hideMark/>
          </w:tcPr>
          <w:p w14:paraId="6B6D8C97"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64B7709E"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6C684FA9" w14:textId="77777777" w:rsidR="00132245" w:rsidRPr="00132245" w:rsidRDefault="00132245" w:rsidP="00132245">
            <w:pPr>
              <w:rPr>
                <w:sz w:val="20"/>
                <w:szCs w:val="20"/>
                <w:lang w:val="hr-HR" w:eastAsia="hr-HR"/>
              </w:rPr>
            </w:pPr>
          </w:p>
        </w:tc>
        <w:tc>
          <w:tcPr>
            <w:tcW w:w="283" w:type="dxa"/>
            <w:vAlign w:val="center"/>
            <w:hideMark/>
          </w:tcPr>
          <w:p w14:paraId="78C506AB" w14:textId="77777777" w:rsidR="00132245" w:rsidRPr="00132245" w:rsidRDefault="00132245" w:rsidP="00132245">
            <w:pPr>
              <w:rPr>
                <w:sz w:val="20"/>
                <w:szCs w:val="20"/>
                <w:lang w:val="hr-HR" w:eastAsia="hr-HR"/>
              </w:rPr>
            </w:pPr>
          </w:p>
        </w:tc>
      </w:tr>
      <w:tr w:rsidR="00132245" w:rsidRPr="00132245" w14:paraId="63276F0A" w14:textId="77777777" w:rsidTr="00707A32">
        <w:trPr>
          <w:trHeight w:val="217"/>
        </w:trPr>
        <w:tc>
          <w:tcPr>
            <w:tcW w:w="875" w:type="dxa"/>
            <w:tcBorders>
              <w:top w:val="nil"/>
              <w:left w:val="single" w:sz="12" w:space="0" w:color="auto"/>
              <w:bottom w:val="single" w:sz="4" w:space="0" w:color="auto"/>
              <w:right w:val="nil"/>
            </w:tcBorders>
            <w:shd w:val="clear" w:color="auto" w:fill="auto"/>
            <w:noWrap/>
            <w:vAlign w:val="center"/>
            <w:hideMark/>
          </w:tcPr>
          <w:p w14:paraId="75D319F7" w14:textId="77777777" w:rsidR="00132245" w:rsidRPr="00132245" w:rsidRDefault="00132245" w:rsidP="00132245">
            <w:pPr>
              <w:jc w:val="right"/>
              <w:rPr>
                <w:rFonts w:ascii="Arial" w:hAnsi="Arial" w:cs="Arial"/>
                <w:b/>
                <w:bCs/>
                <w:sz w:val="20"/>
                <w:szCs w:val="20"/>
                <w:lang w:val="hr-HR" w:eastAsia="hr-HR"/>
              </w:rPr>
            </w:pPr>
            <w:r w:rsidRPr="00132245">
              <w:rPr>
                <w:rFonts w:ascii="Arial" w:hAnsi="Arial" w:cs="Arial"/>
                <w:b/>
                <w:bCs/>
                <w:sz w:val="20"/>
                <w:szCs w:val="20"/>
                <w:lang w:val="hr-HR" w:eastAsia="hr-HR"/>
              </w:rPr>
              <w:t>18.2</w:t>
            </w:r>
          </w:p>
        </w:tc>
        <w:tc>
          <w:tcPr>
            <w:tcW w:w="4777" w:type="dxa"/>
            <w:gridSpan w:val="2"/>
            <w:tcBorders>
              <w:top w:val="single" w:sz="4" w:space="0" w:color="auto"/>
              <w:left w:val="nil"/>
              <w:bottom w:val="single" w:sz="4" w:space="0" w:color="auto"/>
              <w:right w:val="nil"/>
            </w:tcBorders>
            <w:shd w:val="clear" w:color="auto" w:fill="auto"/>
            <w:vAlign w:val="center"/>
            <w:hideMark/>
          </w:tcPr>
          <w:p w14:paraId="3E9814AA" w14:textId="77777777" w:rsidR="00132245" w:rsidRPr="00132245" w:rsidRDefault="00132245" w:rsidP="00132245">
            <w:pPr>
              <w:rPr>
                <w:rFonts w:ascii="Arial" w:hAnsi="Arial" w:cs="Arial"/>
                <w:b/>
                <w:bCs/>
                <w:sz w:val="20"/>
                <w:szCs w:val="20"/>
                <w:lang w:val="hr-HR" w:eastAsia="hr-HR"/>
              </w:rPr>
            </w:pPr>
            <w:r w:rsidRPr="00132245">
              <w:rPr>
                <w:rFonts w:ascii="Arial" w:hAnsi="Arial" w:cs="Arial"/>
                <w:b/>
                <w:bCs/>
                <w:sz w:val="20"/>
                <w:szCs w:val="20"/>
                <w:lang w:val="hr-HR" w:eastAsia="hr-HR"/>
              </w:rPr>
              <w:t>Hitna intervencija neradnim danom, praznikom i blagdanom.</w:t>
            </w:r>
          </w:p>
        </w:tc>
        <w:tc>
          <w:tcPr>
            <w:tcW w:w="737" w:type="dxa"/>
            <w:tcBorders>
              <w:top w:val="nil"/>
              <w:left w:val="nil"/>
              <w:bottom w:val="single" w:sz="4" w:space="0" w:color="auto"/>
              <w:right w:val="nil"/>
            </w:tcBorders>
            <w:shd w:val="clear" w:color="auto" w:fill="auto"/>
            <w:noWrap/>
            <w:vAlign w:val="center"/>
            <w:hideMark/>
          </w:tcPr>
          <w:p w14:paraId="6B5D820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noWrap/>
            <w:vAlign w:val="center"/>
            <w:hideMark/>
          </w:tcPr>
          <w:p w14:paraId="7D51BF7F"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442C68A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76B73F01" w14:textId="77777777" w:rsidR="00132245" w:rsidRPr="00132245" w:rsidRDefault="00132245" w:rsidP="00132245">
            <w:pPr>
              <w:rPr>
                <w:sz w:val="20"/>
                <w:szCs w:val="20"/>
                <w:lang w:val="hr-HR" w:eastAsia="hr-HR"/>
              </w:rPr>
            </w:pPr>
          </w:p>
        </w:tc>
        <w:tc>
          <w:tcPr>
            <w:tcW w:w="283" w:type="dxa"/>
            <w:vAlign w:val="center"/>
            <w:hideMark/>
          </w:tcPr>
          <w:p w14:paraId="6EF90AFD" w14:textId="77777777" w:rsidR="00132245" w:rsidRPr="00132245" w:rsidRDefault="00132245" w:rsidP="00132245">
            <w:pPr>
              <w:rPr>
                <w:sz w:val="20"/>
                <w:szCs w:val="20"/>
                <w:lang w:val="hr-HR" w:eastAsia="hr-HR"/>
              </w:rPr>
            </w:pPr>
          </w:p>
        </w:tc>
      </w:tr>
      <w:tr w:rsidR="00132245" w:rsidRPr="00132245" w14:paraId="42D0F701"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7ADBB875"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18.2.1</w:t>
            </w:r>
          </w:p>
        </w:tc>
        <w:tc>
          <w:tcPr>
            <w:tcW w:w="3773" w:type="dxa"/>
            <w:tcBorders>
              <w:top w:val="nil"/>
              <w:left w:val="nil"/>
              <w:bottom w:val="single" w:sz="4" w:space="0" w:color="auto"/>
              <w:right w:val="nil"/>
            </w:tcBorders>
            <w:shd w:val="clear" w:color="auto" w:fill="auto"/>
            <w:vAlign w:val="center"/>
            <w:hideMark/>
          </w:tcPr>
          <w:p w14:paraId="5A405AEF"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Rad KV električara - 1 osoba</w:t>
            </w:r>
          </w:p>
        </w:tc>
        <w:tc>
          <w:tcPr>
            <w:tcW w:w="1004" w:type="dxa"/>
            <w:tcBorders>
              <w:top w:val="nil"/>
              <w:left w:val="nil"/>
              <w:bottom w:val="single" w:sz="4" w:space="0" w:color="auto"/>
              <w:right w:val="nil"/>
            </w:tcBorders>
            <w:shd w:val="clear" w:color="auto" w:fill="auto"/>
            <w:noWrap/>
            <w:vAlign w:val="center"/>
            <w:hideMark/>
          </w:tcPr>
          <w:p w14:paraId="71ED7B88"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sat</w:t>
            </w:r>
          </w:p>
        </w:tc>
        <w:tc>
          <w:tcPr>
            <w:tcW w:w="737" w:type="dxa"/>
            <w:tcBorders>
              <w:top w:val="nil"/>
              <w:left w:val="nil"/>
              <w:bottom w:val="single" w:sz="4" w:space="0" w:color="auto"/>
              <w:right w:val="nil"/>
            </w:tcBorders>
            <w:shd w:val="clear" w:color="auto" w:fill="auto"/>
            <w:noWrap/>
            <w:vAlign w:val="center"/>
            <w:hideMark/>
          </w:tcPr>
          <w:p w14:paraId="3EA90226" w14:textId="4D7D1CB0" w:rsidR="00132245" w:rsidRPr="00132245" w:rsidRDefault="004B0AEA"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74C43B73" w14:textId="6400E961" w:rsidR="00132245" w:rsidRPr="00132245" w:rsidRDefault="00132245" w:rsidP="004B0AEA">
            <w:pPr>
              <w:rPr>
                <w:rFonts w:ascii="Arial" w:hAnsi="Arial" w:cs="Arial"/>
                <w:sz w:val="20"/>
                <w:szCs w:val="20"/>
                <w:lang w:val="hr-HR" w:eastAsia="hr-HR"/>
              </w:rPr>
            </w:pPr>
            <w:r w:rsidRPr="00132245">
              <w:rPr>
                <w:rFonts w:ascii="Arial" w:hAnsi="Arial" w:cs="Arial"/>
                <w:sz w:val="20"/>
                <w:szCs w:val="20"/>
                <w:lang w:val="hr-HR" w:eastAsia="hr-HR"/>
              </w:rPr>
              <w:t> </w:t>
            </w:r>
            <w:r w:rsidR="004B0AEA">
              <w:rPr>
                <w:rFonts w:ascii="Arial" w:hAnsi="Arial" w:cs="Arial"/>
                <w:sz w:val="20"/>
                <w:szCs w:val="20"/>
                <w:lang w:val="hr-HR" w:eastAsia="hr-HR"/>
              </w:rPr>
              <w:t xml:space="preserve">    160,00</w:t>
            </w:r>
          </w:p>
        </w:tc>
        <w:tc>
          <w:tcPr>
            <w:tcW w:w="1489" w:type="dxa"/>
            <w:tcBorders>
              <w:top w:val="nil"/>
              <w:left w:val="nil"/>
              <w:bottom w:val="single" w:sz="4" w:space="0" w:color="auto"/>
              <w:right w:val="single" w:sz="12" w:space="0" w:color="auto"/>
            </w:tcBorders>
            <w:shd w:val="clear" w:color="auto" w:fill="auto"/>
            <w:noWrap/>
            <w:vAlign w:val="center"/>
            <w:hideMark/>
          </w:tcPr>
          <w:p w14:paraId="2729AE34"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050CCB73" w14:textId="77777777" w:rsidR="00132245" w:rsidRPr="00132245" w:rsidRDefault="00132245" w:rsidP="00132245">
            <w:pPr>
              <w:rPr>
                <w:sz w:val="20"/>
                <w:szCs w:val="20"/>
                <w:lang w:val="hr-HR" w:eastAsia="hr-HR"/>
              </w:rPr>
            </w:pPr>
          </w:p>
        </w:tc>
        <w:tc>
          <w:tcPr>
            <w:tcW w:w="283" w:type="dxa"/>
            <w:vAlign w:val="center"/>
            <w:hideMark/>
          </w:tcPr>
          <w:p w14:paraId="56E5A3FD" w14:textId="77777777" w:rsidR="00132245" w:rsidRPr="00132245" w:rsidRDefault="00132245" w:rsidP="00132245">
            <w:pPr>
              <w:rPr>
                <w:sz w:val="20"/>
                <w:szCs w:val="20"/>
                <w:lang w:val="hr-HR" w:eastAsia="hr-HR"/>
              </w:rPr>
            </w:pPr>
          </w:p>
        </w:tc>
      </w:tr>
      <w:tr w:rsidR="00132245" w:rsidRPr="00132245" w14:paraId="7EFDAC05"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65A0AFE3"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18.2.2</w:t>
            </w:r>
          </w:p>
        </w:tc>
        <w:tc>
          <w:tcPr>
            <w:tcW w:w="3773" w:type="dxa"/>
            <w:tcBorders>
              <w:top w:val="nil"/>
              <w:left w:val="nil"/>
              <w:bottom w:val="single" w:sz="4" w:space="0" w:color="auto"/>
              <w:right w:val="nil"/>
            </w:tcBorders>
            <w:shd w:val="clear" w:color="auto" w:fill="auto"/>
            <w:vAlign w:val="center"/>
            <w:hideMark/>
          </w:tcPr>
          <w:p w14:paraId="60887F17"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Rad KV električara - 2 osobe</w:t>
            </w:r>
          </w:p>
        </w:tc>
        <w:tc>
          <w:tcPr>
            <w:tcW w:w="1004" w:type="dxa"/>
            <w:tcBorders>
              <w:top w:val="nil"/>
              <w:left w:val="nil"/>
              <w:bottom w:val="single" w:sz="4" w:space="0" w:color="auto"/>
              <w:right w:val="nil"/>
            </w:tcBorders>
            <w:shd w:val="clear" w:color="auto" w:fill="auto"/>
            <w:noWrap/>
            <w:vAlign w:val="center"/>
            <w:hideMark/>
          </w:tcPr>
          <w:p w14:paraId="6F807736"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sat</w:t>
            </w:r>
          </w:p>
        </w:tc>
        <w:tc>
          <w:tcPr>
            <w:tcW w:w="737" w:type="dxa"/>
            <w:tcBorders>
              <w:top w:val="nil"/>
              <w:left w:val="nil"/>
              <w:bottom w:val="single" w:sz="4" w:space="0" w:color="auto"/>
              <w:right w:val="nil"/>
            </w:tcBorders>
            <w:shd w:val="clear" w:color="auto" w:fill="auto"/>
            <w:noWrap/>
            <w:vAlign w:val="center"/>
            <w:hideMark/>
          </w:tcPr>
          <w:p w14:paraId="2E6A3500" w14:textId="6FE9C18E" w:rsidR="00132245" w:rsidRPr="00132245" w:rsidRDefault="00707A32" w:rsidP="00132245">
            <w:pPr>
              <w:jc w:val="right"/>
              <w:rPr>
                <w:rFonts w:ascii="Arial" w:hAnsi="Arial" w:cs="Arial"/>
                <w:sz w:val="20"/>
                <w:szCs w:val="20"/>
                <w:lang w:val="hr-HR" w:eastAsia="hr-HR"/>
              </w:rPr>
            </w:pPr>
            <w:r>
              <w:rPr>
                <w:rFonts w:ascii="Arial" w:hAnsi="Arial" w:cs="Arial"/>
                <w:sz w:val="20"/>
                <w:szCs w:val="20"/>
                <w:lang w:val="hr-HR" w:eastAsia="hr-HR"/>
              </w:rPr>
              <w:t>1</w:t>
            </w:r>
          </w:p>
        </w:tc>
        <w:tc>
          <w:tcPr>
            <w:tcW w:w="1638" w:type="dxa"/>
            <w:tcBorders>
              <w:top w:val="nil"/>
              <w:left w:val="nil"/>
              <w:bottom w:val="single" w:sz="4" w:space="0" w:color="auto"/>
              <w:right w:val="nil"/>
            </w:tcBorders>
            <w:shd w:val="clear" w:color="auto" w:fill="auto"/>
            <w:noWrap/>
            <w:vAlign w:val="center"/>
            <w:hideMark/>
          </w:tcPr>
          <w:p w14:paraId="3B800782" w14:textId="75B34BAF"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707A32">
              <w:rPr>
                <w:rFonts w:ascii="Arial" w:hAnsi="Arial" w:cs="Arial"/>
                <w:sz w:val="20"/>
                <w:szCs w:val="20"/>
                <w:lang w:val="hr-HR" w:eastAsia="hr-HR"/>
              </w:rPr>
              <w:t xml:space="preserve">    320,00</w:t>
            </w:r>
          </w:p>
        </w:tc>
        <w:tc>
          <w:tcPr>
            <w:tcW w:w="1489" w:type="dxa"/>
            <w:tcBorders>
              <w:top w:val="nil"/>
              <w:left w:val="nil"/>
              <w:bottom w:val="single" w:sz="4" w:space="0" w:color="auto"/>
              <w:right w:val="single" w:sz="12" w:space="0" w:color="auto"/>
            </w:tcBorders>
            <w:shd w:val="clear" w:color="auto" w:fill="auto"/>
            <w:noWrap/>
            <w:vAlign w:val="center"/>
            <w:hideMark/>
          </w:tcPr>
          <w:p w14:paraId="39ACDD25"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37ACA2E4" w14:textId="77777777" w:rsidR="00132245" w:rsidRPr="00132245" w:rsidRDefault="00132245" w:rsidP="00132245">
            <w:pPr>
              <w:rPr>
                <w:sz w:val="20"/>
                <w:szCs w:val="20"/>
                <w:lang w:val="hr-HR" w:eastAsia="hr-HR"/>
              </w:rPr>
            </w:pPr>
          </w:p>
        </w:tc>
        <w:tc>
          <w:tcPr>
            <w:tcW w:w="283" w:type="dxa"/>
            <w:vAlign w:val="center"/>
            <w:hideMark/>
          </w:tcPr>
          <w:p w14:paraId="74F1E57C" w14:textId="77777777" w:rsidR="00132245" w:rsidRPr="00132245" w:rsidRDefault="00132245" w:rsidP="00132245">
            <w:pPr>
              <w:rPr>
                <w:sz w:val="20"/>
                <w:szCs w:val="20"/>
                <w:lang w:val="hr-HR" w:eastAsia="hr-HR"/>
              </w:rPr>
            </w:pPr>
          </w:p>
        </w:tc>
      </w:tr>
      <w:tr w:rsidR="00132245" w:rsidRPr="00132245" w14:paraId="2F692641" w14:textId="77777777" w:rsidTr="00707A32">
        <w:trPr>
          <w:trHeight w:val="206"/>
        </w:trPr>
        <w:tc>
          <w:tcPr>
            <w:tcW w:w="875" w:type="dxa"/>
            <w:tcBorders>
              <w:top w:val="nil"/>
              <w:left w:val="single" w:sz="12" w:space="0" w:color="auto"/>
              <w:bottom w:val="single" w:sz="4" w:space="0" w:color="auto"/>
              <w:right w:val="nil"/>
            </w:tcBorders>
            <w:shd w:val="clear" w:color="auto" w:fill="auto"/>
            <w:noWrap/>
            <w:vAlign w:val="center"/>
            <w:hideMark/>
          </w:tcPr>
          <w:p w14:paraId="64BD4442"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18.2.3</w:t>
            </w:r>
          </w:p>
        </w:tc>
        <w:tc>
          <w:tcPr>
            <w:tcW w:w="3773" w:type="dxa"/>
            <w:tcBorders>
              <w:top w:val="nil"/>
              <w:left w:val="nil"/>
              <w:bottom w:val="single" w:sz="4" w:space="0" w:color="auto"/>
              <w:right w:val="nil"/>
            </w:tcBorders>
            <w:shd w:val="clear" w:color="auto" w:fill="auto"/>
            <w:vAlign w:val="center"/>
            <w:hideMark/>
          </w:tcPr>
          <w:p w14:paraId="4BF08F56"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Korištenje autokošare s vozačem.</w:t>
            </w:r>
          </w:p>
        </w:tc>
        <w:tc>
          <w:tcPr>
            <w:tcW w:w="1004" w:type="dxa"/>
            <w:tcBorders>
              <w:top w:val="nil"/>
              <w:left w:val="nil"/>
              <w:bottom w:val="single" w:sz="4" w:space="0" w:color="auto"/>
              <w:right w:val="nil"/>
            </w:tcBorders>
            <w:shd w:val="clear" w:color="auto" w:fill="auto"/>
            <w:noWrap/>
            <w:vAlign w:val="center"/>
            <w:hideMark/>
          </w:tcPr>
          <w:p w14:paraId="66B7BDA4"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sat</w:t>
            </w:r>
          </w:p>
        </w:tc>
        <w:tc>
          <w:tcPr>
            <w:tcW w:w="737" w:type="dxa"/>
            <w:tcBorders>
              <w:top w:val="nil"/>
              <w:left w:val="nil"/>
              <w:bottom w:val="single" w:sz="4" w:space="0" w:color="auto"/>
              <w:right w:val="nil"/>
            </w:tcBorders>
            <w:shd w:val="clear" w:color="auto" w:fill="auto"/>
            <w:noWrap/>
            <w:vAlign w:val="center"/>
            <w:hideMark/>
          </w:tcPr>
          <w:p w14:paraId="31F32FE5" w14:textId="07A9402F" w:rsidR="00132245" w:rsidRPr="00132245" w:rsidRDefault="00707A32" w:rsidP="00132245">
            <w:pPr>
              <w:jc w:val="right"/>
              <w:rPr>
                <w:rFonts w:ascii="Arial" w:hAnsi="Arial" w:cs="Arial"/>
                <w:sz w:val="20"/>
                <w:szCs w:val="20"/>
                <w:lang w:val="hr-HR" w:eastAsia="hr-HR"/>
              </w:rPr>
            </w:pPr>
            <w:r>
              <w:rPr>
                <w:rFonts w:ascii="Arial" w:hAnsi="Arial" w:cs="Arial"/>
                <w:sz w:val="20"/>
                <w:szCs w:val="20"/>
                <w:lang w:val="hr-HR" w:eastAsia="hr-HR"/>
              </w:rPr>
              <w:t xml:space="preserve">1      </w:t>
            </w:r>
          </w:p>
        </w:tc>
        <w:tc>
          <w:tcPr>
            <w:tcW w:w="1638" w:type="dxa"/>
            <w:tcBorders>
              <w:top w:val="nil"/>
              <w:left w:val="nil"/>
              <w:bottom w:val="single" w:sz="4" w:space="0" w:color="auto"/>
              <w:right w:val="nil"/>
            </w:tcBorders>
            <w:shd w:val="clear" w:color="auto" w:fill="auto"/>
            <w:noWrap/>
            <w:vAlign w:val="center"/>
            <w:hideMark/>
          </w:tcPr>
          <w:p w14:paraId="59812C92" w14:textId="030FEF91"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r w:rsidR="00707A32">
              <w:rPr>
                <w:rFonts w:ascii="Arial" w:hAnsi="Arial" w:cs="Arial"/>
                <w:sz w:val="20"/>
                <w:szCs w:val="20"/>
                <w:lang w:val="hr-HR" w:eastAsia="hr-HR"/>
              </w:rPr>
              <w:t xml:space="preserve">    300,00</w:t>
            </w:r>
          </w:p>
        </w:tc>
        <w:tc>
          <w:tcPr>
            <w:tcW w:w="1489" w:type="dxa"/>
            <w:tcBorders>
              <w:top w:val="nil"/>
              <w:left w:val="nil"/>
              <w:bottom w:val="single" w:sz="4" w:space="0" w:color="auto"/>
              <w:right w:val="single" w:sz="12" w:space="0" w:color="auto"/>
            </w:tcBorders>
            <w:shd w:val="clear" w:color="auto" w:fill="auto"/>
            <w:noWrap/>
            <w:vAlign w:val="center"/>
            <w:hideMark/>
          </w:tcPr>
          <w:p w14:paraId="4B97C8B6"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xml:space="preserve">                  -   kn </w:t>
            </w:r>
          </w:p>
        </w:tc>
        <w:tc>
          <w:tcPr>
            <w:tcW w:w="295" w:type="dxa"/>
            <w:vAlign w:val="center"/>
            <w:hideMark/>
          </w:tcPr>
          <w:p w14:paraId="18FBC8A2" w14:textId="77777777" w:rsidR="00132245" w:rsidRPr="00132245" w:rsidRDefault="00132245" w:rsidP="00132245">
            <w:pPr>
              <w:rPr>
                <w:sz w:val="20"/>
                <w:szCs w:val="20"/>
                <w:lang w:val="hr-HR" w:eastAsia="hr-HR"/>
              </w:rPr>
            </w:pPr>
          </w:p>
        </w:tc>
        <w:tc>
          <w:tcPr>
            <w:tcW w:w="283" w:type="dxa"/>
            <w:vAlign w:val="center"/>
            <w:hideMark/>
          </w:tcPr>
          <w:p w14:paraId="0E4CB284" w14:textId="77777777" w:rsidR="00132245" w:rsidRPr="00132245" w:rsidRDefault="00132245" w:rsidP="00132245">
            <w:pPr>
              <w:rPr>
                <w:sz w:val="20"/>
                <w:szCs w:val="20"/>
                <w:lang w:val="hr-HR" w:eastAsia="hr-HR"/>
              </w:rPr>
            </w:pPr>
          </w:p>
        </w:tc>
      </w:tr>
      <w:tr w:rsidR="00132245" w:rsidRPr="00132245" w14:paraId="3F6D8390" w14:textId="77777777" w:rsidTr="00707A32">
        <w:trPr>
          <w:trHeight w:val="182"/>
        </w:trPr>
        <w:tc>
          <w:tcPr>
            <w:tcW w:w="875" w:type="dxa"/>
            <w:tcBorders>
              <w:top w:val="nil"/>
              <w:left w:val="single" w:sz="12" w:space="0" w:color="auto"/>
              <w:bottom w:val="single" w:sz="4" w:space="0" w:color="auto"/>
              <w:right w:val="nil"/>
            </w:tcBorders>
            <w:shd w:val="clear" w:color="auto" w:fill="auto"/>
            <w:noWrap/>
            <w:vAlign w:val="center"/>
            <w:hideMark/>
          </w:tcPr>
          <w:p w14:paraId="6FED5D35" w14:textId="77777777" w:rsidR="00132245" w:rsidRPr="00132245" w:rsidRDefault="00132245" w:rsidP="00132245">
            <w:pPr>
              <w:jc w:val="right"/>
              <w:rPr>
                <w:rFonts w:ascii="Arial" w:hAnsi="Arial" w:cs="Arial"/>
                <w:sz w:val="20"/>
                <w:szCs w:val="20"/>
                <w:lang w:val="hr-HR" w:eastAsia="hr-HR"/>
              </w:rPr>
            </w:pPr>
            <w:r w:rsidRPr="00132245">
              <w:rPr>
                <w:rFonts w:ascii="Arial" w:hAnsi="Arial" w:cs="Arial"/>
                <w:sz w:val="20"/>
                <w:szCs w:val="20"/>
                <w:lang w:val="hr-HR" w:eastAsia="hr-HR"/>
              </w:rPr>
              <w:t> </w:t>
            </w:r>
          </w:p>
        </w:tc>
        <w:tc>
          <w:tcPr>
            <w:tcW w:w="3773" w:type="dxa"/>
            <w:tcBorders>
              <w:top w:val="nil"/>
              <w:left w:val="nil"/>
              <w:bottom w:val="single" w:sz="4" w:space="0" w:color="auto"/>
              <w:right w:val="nil"/>
            </w:tcBorders>
            <w:shd w:val="clear" w:color="auto" w:fill="auto"/>
            <w:vAlign w:val="center"/>
            <w:hideMark/>
          </w:tcPr>
          <w:p w14:paraId="001DB30B"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004" w:type="dxa"/>
            <w:tcBorders>
              <w:top w:val="nil"/>
              <w:left w:val="nil"/>
              <w:bottom w:val="single" w:sz="4" w:space="0" w:color="auto"/>
              <w:right w:val="nil"/>
            </w:tcBorders>
            <w:shd w:val="clear" w:color="auto" w:fill="auto"/>
            <w:noWrap/>
            <w:vAlign w:val="center"/>
            <w:hideMark/>
          </w:tcPr>
          <w:p w14:paraId="0E6A58FB" w14:textId="77777777" w:rsidR="00132245" w:rsidRPr="00132245" w:rsidRDefault="00132245" w:rsidP="00132245">
            <w:pPr>
              <w:jc w:val="center"/>
              <w:rPr>
                <w:rFonts w:ascii="Arial" w:hAnsi="Arial" w:cs="Arial"/>
                <w:sz w:val="20"/>
                <w:szCs w:val="20"/>
                <w:lang w:val="hr-HR" w:eastAsia="hr-HR"/>
              </w:rPr>
            </w:pPr>
            <w:r w:rsidRPr="00132245">
              <w:rPr>
                <w:rFonts w:ascii="Arial" w:hAnsi="Arial" w:cs="Arial"/>
                <w:sz w:val="20"/>
                <w:szCs w:val="20"/>
                <w:lang w:val="hr-HR" w:eastAsia="hr-HR"/>
              </w:rPr>
              <w:t> </w:t>
            </w:r>
          </w:p>
        </w:tc>
        <w:tc>
          <w:tcPr>
            <w:tcW w:w="737" w:type="dxa"/>
            <w:tcBorders>
              <w:top w:val="nil"/>
              <w:left w:val="nil"/>
              <w:bottom w:val="single" w:sz="4" w:space="0" w:color="auto"/>
              <w:right w:val="nil"/>
            </w:tcBorders>
            <w:shd w:val="clear" w:color="auto" w:fill="auto"/>
            <w:noWrap/>
            <w:vAlign w:val="center"/>
            <w:hideMark/>
          </w:tcPr>
          <w:p w14:paraId="20E46091"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638" w:type="dxa"/>
            <w:tcBorders>
              <w:top w:val="nil"/>
              <w:left w:val="nil"/>
              <w:bottom w:val="single" w:sz="4" w:space="0" w:color="auto"/>
              <w:right w:val="nil"/>
            </w:tcBorders>
            <w:shd w:val="clear" w:color="auto" w:fill="auto"/>
            <w:noWrap/>
            <w:vAlign w:val="center"/>
            <w:hideMark/>
          </w:tcPr>
          <w:p w14:paraId="7459522D"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1489" w:type="dxa"/>
            <w:tcBorders>
              <w:top w:val="nil"/>
              <w:left w:val="nil"/>
              <w:bottom w:val="single" w:sz="4" w:space="0" w:color="auto"/>
              <w:right w:val="single" w:sz="12" w:space="0" w:color="auto"/>
            </w:tcBorders>
            <w:shd w:val="clear" w:color="auto" w:fill="auto"/>
            <w:noWrap/>
            <w:vAlign w:val="center"/>
            <w:hideMark/>
          </w:tcPr>
          <w:p w14:paraId="21B280E9" w14:textId="77777777" w:rsidR="00132245" w:rsidRPr="00132245" w:rsidRDefault="00132245" w:rsidP="00132245">
            <w:pPr>
              <w:rPr>
                <w:rFonts w:ascii="Arial" w:hAnsi="Arial" w:cs="Arial"/>
                <w:sz w:val="20"/>
                <w:szCs w:val="20"/>
                <w:lang w:val="hr-HR" w:eastAsia="hr-HR"/>
              </w:rPr>
            </w:pPr>
            <w:r w:rsidRPr="00132245">
              <w:rPr>
                <w:rFonts w:ascii="Arial" w:hAnsi="Arial" w:cs="Arial"/>
                <w:sz w:val="20"/>
                <w:szCs w:val="20"/>
                <w:lang w:val="hr-HR" w:eastAsia="hr-HR"/>
              </w:rPr>
              <w:t> </w:t>
            </w:r>
          </w:p>
        </w:tc>
        <w:tc>
          <w:tcPr>
            <w:tcW w:w="295" w:type="dxa"/>
            <w:vAlign w:val="center"/>
            <w:hideMark/>
          </w:tcPr>
          <w:p w14:paraId="58082829" w14:textId="77777777" w:rsidR="00132245" w:rsidRPr="00132245" w:rsidRDefault="00132245" w:rsidP="00132245">
            <w:pPr>
              <w:rPr>
                <w:sz w:val="20"/>
                <w:szCs w:val="20"/>
                <w:lang w:val="hr-HR" w:eastAsia="hr-HR"/>
              </w:rPr>
            </w:pPr>
          </w:p>
        </w:tc>
        <w:tc>
          <w:tcPr>
            <w:tcW w:w="283" w:type="dxa"/>
            <w:vAlign w:val="center"/>
            <w:hideMark/>
          </w:tcPr>
          <w:p w14:paraId="4BF98B9A" w14:textId="77777777" w:rsidR="00132245" w:rsidRPr="00132245" w:rsidRDefault="00132245" w:rsidP="00132245">
            <w:pPr>
              <w:rPr>
                <w:sz w:val="20"/>
                <w:szCs w:val="20"/>
                <w:lang w:val="hr-HR" w:eastAsia="hr-HR"/>
              </w:rPr>
            </w:pPr>
          </w:p>
        </w:tc>
      </w:tr>
      <w:tr w:rsidR="00132245" w:rsidRPr="00132245" w14:paraId="418F1714" w14:textId="77777777" w:rsidTr="00707A32">
        <w:trPr>
          <w:trHeight w:val="538"/>
        </w:trPr>
        <w:tc>
          <w:tcPr>
            <w:tcW w:w="875" w:type="dxa"/>
            <w:tcBorders>
              <w:top w:val="nil"/>
              <w:left w:val="nil"/>
              <w:bottom w:val="nil"/>
              <w:right w:val="nil"/>
            </w:tcBorders>
            <w:shd w:val="clear" w:color="auto" w:fill="auto"/>
            <w:noWrap/>
            <w:vAlign w:val="center"/>
            <w:hideMark/>
          </w:tcPr>
          <w:p w14:paraId="7E4786AD" w14:textId="77777777" w:rsidR="00132245" w:rsidRPr="00132245" w:rsidRDefault="00132245" w:rsidP="00132245">
            <w:pPr>
              <w:rPr>
                <w:rFonts w:ascii="Arial" w:hAnsi="Arial" w:cs="Arial"/>
                <w:sz w:val="20"/>
                <w:szCs w:val="20"/>
                <w:lang w:val="hr-HR" w:eastAsia="hr-HR"/>
              </w:rPr>
            </w:pPr>
          </w:p>
        </w:tc>
        <w:tc>
          <w:tcPr>
            <w:tcW w:w="3773" w:type="dxa"/>
            <w:tcBorders>
              <w:top w:val="nil"/>
              <w:left w:val="nil"/>
              <w:bottom w:val="nil"/>
              <w:right w:val="nil"/>
            </w:tcBorders>
            <w:shd w:val="clear" w:color="auto" w:fill="auto"/>
            <w:vAlign w:val="center"/>
            <w:hideMark/>
          </w:tcPr>
          <w:p w14:paraId="19068480" w14:textId="77777777" w:rsidR="00132245" w:rsidRPr="00132245" w:rsidRDefault="00132245" w:rsidP="00132245">
            <w:pPr>
              <w:jc w:val="right"/>
              <w:rPr>
                <w:sz w:val="20"/>
                <w:szCs w:val="20"/>
                <w:lang w:val="hr-HR" w:eastAsia="hr-HR"/>
              </w:rPr>
            </w:pPr>
          </w:p>
        </w:tc>
        <w:tc>
          <w:tcPr>
            <w:tcW w:w="1004" w:type="dxa"/>
            <w:tcBorders>
              <w:top w:val="nil"/>
              <w:left w:val="nil"/>
              <w:bottom w:val="nil"/>
              <w:right w:val="nil"/>
            </w:tcBorders>
            <w:shd w:val="clear" w:color="auto" w:fill="auto"/>
            <w:noWrap/>
            <w:vAlign w:val="center"/>
            <w:hideMark/>
          </w:tcPr>
          <w:p w14:paraId="2A15DA79" w14:textId="77777777" w:rsidR="00132245" w:rsidRPr="00132245" w:rsidRDefault="00132245" w:rsidP="00132245">
            <w:pPr>
              <w:rPr>
                <w:sz w:val="20"/>
                <w:szCs w:val="20"/>
                <w:lang w:val="hr-HR" w:eastAsia="hr-HR"/>
              </w:rPr>
            </w:pPr>
          </w:p>
        </w:tc>
        <w:tc>
          <w:tcPr>
            <w:tcW w:w="737" w:type="dxa"/>
            <w:tcBorders>
              <w:top w:val="nil"/>
              <w:left w:val="nil"/>
              <w:bottom w:val="nil"/>
              <w:right w:val="nil"/>
            </w:tcBorders>
            <w:shd w:val="clear" w:color="auto" w:fill="auto"/>
            <w:noWrap/>
            <w:vAlign w:val="center"/>
            <w:hideMark/>
          </w:tcPr>
          <w:p w14:paraId="236B21BC" w14:textId="77777777" w:rsidR="00132245" w:rsidRPr="00132245" w:rsidRDefault="00132245" w:rsidP="00132245">
            <w:pPr>
              <w:jc w:val="center"/>
              <w:rPr>
                <w:sz w:val="20"/>
                <w:szCs w:val="20"/>
                <w:lang w:val="hr-HR" w:eastAsia="hr-HR"/>
              </w:rPr>
            </w:pPr>
          </w:p>
        </w:tc>
        <w:tc>
          <w:tcPr>
            <w:tcW w:w="1638" w:type="dxa"/>
            <w:tcBorders>
              <w:top w:val="nil"/>
              <w:left w:val="nil"/>
              <w:bottom w:val="nil"/>
              <w:right w:val="nil"/>
            </w:tcBorders>
            <w:shd w:val="clear" w:color="auto" w:fill="auto"/>
            <w:noWrap/>
            <w:vAlign w:val="center"/>
            <w:hideMark/>
          </w:tcPr>
          <w:p w14:paraId="5FF9F19A" w14:textId="77777777" w:rsidR="00132245" w:rsidRPr="00132245" w:rsidRDefault="00132245" w:rsidP="00132245">
            <w:pPr>
              <w:rPr>
                <w:sz w:val="20"/>
                <w:szCs w:val="20"/>
                <w:lang w:val="hr-HR" w:eastAsia="hr-HR"/>
              </w:rPr>
            </w:pPr>
          </w:p>
        </w:tc>
        <w:tc>
          <w:tcPr>
            <w:tcW w:w="1489" w:type="dxa"/>
            <w:tcBorders>
              <w:top w:val="nil"/>
              <w:left w:val="nil"/>
              <w:bottom w:val="nil"/>
              <w:right w:val="nil"/>
            </w:tcBorders>
            <w:shd w:val="clear" w:color="auto" w:fill="auto"/>
            <w:noWrap/>
            <w:vAlign w:val="center"/>
            <w:hideMark/>
          </w:tcPr>
          <w:p w14:paraId="12B685A7" w14:textId="77777777" w:rsidR="00132245" w:rsidRPr="00132245" w:rsidRDefault="00132245" w:rsidP="00132245">
            <w:pPr>
              <w:rPr>
                <w:sz w:val="20"/>
                <w:szCs w:val="20"/>
                <w:lang w:val="hr-HR" w:eastAsia="hr-HR"/>
              </w:rPr>
            </w:pPr>
          </w:p>
        </w:tc>
        <w:tc>
          <w:tcPr>
            <w:tcW w:w="295" w:type="dxa"/>
            <w:vAlign w:val="center"/>
            <w:hideMark/>
          </w:tcPr>
          <w:p w14:paraId="7F320FF0" w14:textId="77777777" w:rsidR="00132245" w:rsidRPr="00132245" w:rsidRDefault="00132245" w:rsidP="00132245">
            <w:pPr>
              <w:rPr>
                <w:sz w:val="20"/>
                <w:szCs w:val="20"/>
                <w:lang w:val="hr-HR" w:eastAsia="hr-HR"/>
              </w:rPr>
            </w:pPr>
          </w:p>
        </w:tc>
        <w:tc>
          <w:tcPr>
            <w:tcW w:w="283" w:type="dxa"/>
            <w:vAlign w:val="center"/>
            <w:hideMark/>
          </w:tcPr>
          <w:p w14:paraId="3E9A53D6" w14:textId="77777777" w:rsidR="00132245" w:rsidRPr="00132245" w:rsidRDefault="00132245" w:rsidP="00132245">
            <w:pPr>
              <w:rPr>
                <w:sz w:val="20"/>
                <w:szCs w:val="20"/>
                <w:lang w:val="hr-HR" w:eastAsia="hr-HR"/>
              </w:rPr>
            </w:pPr>
          </w:p>
        </w:tc>
      </w:tr>
    </w:tbl>
    <w:p w14:paraId="1D0A03D7" w14:textId="77777777" w:rsidR="00554C44" w:rsidRDefault="00554C44" w:rsidP="00554C44">
      <w:pPr>
        <w:rPr>
          <w:rFonts w:ascii="Arial" w:hAnsi="Arial" w:cs="Arial"/>
          <w:sz w:val="20"/>
          <w:szCs w:val="20"/>
        </w:rPr>
      </w:pPr>
    </w:p>
    <w:tbl>
      <w:tblPr>
        <w:tblStyle w:val="Reetkatablice"/>
        <w:tblW w:w="0" w:type="auto"/>
        <w:tblInd w:w="-431" w:type="dxa"/>
        <w:tblLook w:val="04A0" w:firstRow="1" w:lastRow="0" w:firstColumn="1" w:lastColumn="0" w:noHBand="0" w:noVBand="1"/>
      </w:tblPr>
      <w:tblGrid>
        <w:gridCol w:w="700"/>
        <w:gridCol w:w="4244"/>
        <w:gridCol w:w="725"/>
        <w:gridCol w:w="861"/>
        <w:gridCol w:w="1409"/>
        <w:gridCol w:w="1552"/>
      </w:tblGrid>
      <w:tr w:rsidR="00554C44" w:rsidRPr="00FD3668" w14:paraId="733CF1ED" w14:textId="77777777" w:rsidTr="001C76CF">
        <w:trPr>
          <w:trHeight w:val="300"/>
        </w:trPr>
        <w:tc>
          <w:tcPr>
            <w:tcW w:w="700" w:type="dxa"/>
            <w:noWrap/>
            <w:hideMark/>
          </w:tcPr>
          <w:p w14:paraId="24420A13" w14:textId="77777777" w:rsidR="00554C44" w:rsidRPr="00FD3668" w:rsidRDefault="00554C44" w:rsidP="001C76CF">
            <w:pPr>
              <w:rPr>
                <w:rFonts w:ascii="Arial" w:hAnsi="Arial" w:cs="Arial"/>
                <w:sz w:val="20"/>
                <w:szCs w:val="20"/>
              </w:rPr>
            </w:pPr>
            <w:bookmarkStart w:id="5" w:name="RANGE!A1:F89"/>
            <w:bookmarkEnd w:id="5"/>
          </w:p>
        </w:tc>
        <w:tc>
          <w:tcPr>
            <w:tcW w:w="8791" w:type="dxa"/>
            <w:gridSpan w:val="5"/>
            <w:noWrap/>
            <w:hideMark/>
          </w:tcPr>
          <w:p w14:paraId="148952DF" w14:textId="77777777" w:rsidR="00554C44" w:rsidRPr="00C11B12" w:rsidRDefault="00554C44" w:rsidP="001C76CF">
            <w:pPr>
              <w:rPr>
                <w:rFonts w:ascii="Arial" w:hAnsi="Arial" w:cs="Arial"/>
                <w:b/>
                <w:bCs/>
              </w:rPr>
            </w:pPr>
            <w:r w:rsidRPr="00C11B12">
              <w:rPr>
                <w:rFonts w:ascii="Arial" w:hAnsi="Arial" w:cs="Arial"/>
                <w:b/>
                <w:bCs/>
              </w:rPr>
              <w:t>TROŠKOVNIK ZA ODRŽAVANJE ZELENIH JAVNIH POVRŠINA</w:t>
            </w:r>
          </w:p>
        </w:tc>
      </w:tr>
      <w:tr w:rsidR="00554C44" w:rsidRPr="00FD3668" w14:paraId="55834F1E" w14:textId="77777777" w:rsidTr="001C76CF">
        <w:trPr>
          <w:trHeight w:val="300"/>
        </w:trPr>
        <w:tc>
          <w:tcPr>
            <w:tcW w:w="700" w:type="dxa"/>
            <w:noWrap/>
            <w:hideMark/>
          </w:tcPr>
          <w:p w14:paraId="041A04CA" w14:textId="77777777" w:rsidR="00554C44" w:rsidRPr="00FD3668" w:rsidRDefault="00554C44" w:rsidP="001C76CF">
            <w:pPr>
              <w:rPr>
                <w:rFonts w:ascii="Arial" w:hAnsi="Arial" w:cs="Arial"/>
                <w:b/>
                <w:bCs/>
                <w:sz w:val="20"/>
                <w:szCs w:val="20"/>
              </w:rPr>
            </w:pPr>
          </w:p>
        </w:tc>
        <w:tc>
          <w:tcPr>
            <w:tcW w:w="4244" w:type="dxa"/>
            <w:noWrap/>
            <w:hideMark/>
          </w:tcPr>
          <w:p w14:paraId="75367E3D" w14:textId="77777777" w:rsidR="00554C44" w:rsidRPr="00FD3668" w:rsidRDefault="00554C44" w:rsidP="001C76CF">
            <w:pPr>
              <w:rPr>
                <w:rFonts w:ascii="Arial" w:hAnsi="Arial" w:cs="Arial"/>
                <w:sz w:val="20"/>
                <w:szCs w:val="20"/>
              </w:rPr>
            </w:pPr>
          </w:p>
        </w:tc>
        <w:tc>
          <w:tcPr>
            <w:tcW w:w="725" w:type="dxa"/>
            <w:noWrap/>
            <w:hideMark/>
          </w:tcPr>
          <w:p w14:paraId="4695E797" w14:textId="77777777" w:rsidR="00554C44" w:rsidRPr="00FD3668" w:rsidRDefault="00554C44" w:rsidP="001C76CF">
            <w:pPr>
              <w:rPr>
                <w:rFonts w:ascii="Arial" w:hAnsi="Arial" w:cs="Arial"/>
                <w:sz w:val="20"/>
                <w:szCs w:val="20"/>
              </w:rPr>
            </w:pPr>
          </w:p>
        </w:tc>
        <w:tc>
          <w:tcPr>
            <w:tcW w:w="861" w:type="dxa"/>
            <w:noWrap/>
            <w:hideMark/>
          </w:tcPr>
          <w:p w14:paraId="7FE26863" w14:textId="77777777" w:rsidR="00554C44" w:rsidRPr="00FD3668" w:rsidRDefault="00554C44" w:rsidP="001C76CF">
            <w:pPr>
              <w:rPr>
                <w:rFonts w:ascii="Arial" w:hAnsi="Arial" w:cs="Arial"/>
                <w:sz w:val="20"/>
                <w:szCs w:val="20"/>
              </w:rPr>
            </w:pPr>
          </w:p>
        </w:tc>
        <w:tc>
          <w:tcPr>
            <w:tcW w:w="1409" w:type="dxa"/>
            <w:noWrap/>
            <w:hideMark/>
          </w:tcPr>
          <w:p w14:paraId="2BCBAAAF" w14:textId="77777777" w:rsidR="00554C44" w:rsidRPr="00FD3668" w:rsidRDefault="00554C44" w:rsidP="001C76CF">
            <w:pPr>
              <w:rPr>
                <w:rFonts w:ascii="Arial" w:hAnsi="Arial" w:cs="Arial"/>
                <w:sz w:val="20"/>
                <w:szCs w:val="20"/>
              </w:rPr>
            </w:pPr>
          </w:p>
        </w:tc>
        <w:tc>
          <w:tcPr>
            <w:tcW w:w="1552" w:type="dxa"/>
            <w:noWrap/>
            <w:hideMark/>
          </w:tcPr>
          <w:p w14:paraId="3F5FB3D9" w14:textId="77777777" w:rsidR="00554C44" w:rsidRPr="00FD3668" w:rsidRDefault="00554C44" w:rsidP="001C76CF">
            <w:pPr>
              <w:rPr>
                <w:rFonts w:ascii="Arial" w:hAnsi="Arial" w:cs="Arial"/>
                <w:sz w:val="20"/>
                <w:szCs w:val="20"/>
              </w:rPr>
            </w:pPr>
          </w:p>
        </w:tc>
      </w:tr>
      <w:tr w:rsidR="00554C44" w:rsidRPr="00FD3668" w14:paraId="0AA946AA" w14:textId="77777777" w:rsidTr="001C76CF">
        <w:trPr>
          <w:trHeight w:val="581"/>
        </w:trPr>
        <w:tc>
          <w:tcPr>
            <w:tcW w:w="700" w:type="dxa"/>
            <w:noWrap/>
            <w:hideMark/>
          </w:tcPr>
          <w:p w14:paraId="297F1016" w14:textId="77777777" w:rsidR="00554C44" w:rsidRPr="00FD3668" w:rsidRDefault="00554C44" w:rsidP="001C76CF">
            <w:pPr>
              <w:rPr>
                <w:rFonts w:ascii="Arial" w:hAnsi="Arial" w:cs="Arial"/>
                <w:b/>
                <w:bCs/>
                <w:sz w:val="20"/>
                <w:szCs w:val="20"/>
              </w:rPr>
            </w:pPr>
            <w:r w:rsidRPr="00FD3668">
              <w:rPr>
                <w:rFonts w:ascii="Arial" w:hAnsi="Arial" w:cs="Arial"/>
                <w:b/>
                <w:bCs/>
                <w:sz w:val="20"/>
                <w:szCs w:val="20"/>
              </w:rPr>
              <w:t xml:space="preserve">Rbr. </w:t>
            </w:r>
          </w:p>
        </w:tc>
        <w:tc>
          <w:tcPr>
            <w:tcW w:w="4244" w:type="dxa"/>
            <w:noWrap/>
            <w:hideMark/>
          </w:tcPr>
          <w:p w14:paraId="0A98DBD6" w14:textId="77777777" w:rsidR="00554C44" w:rsidRPr="00FD3668" w:rsidRDefault="00554C44" w:rsidP="001C76CF">
            <w:pPr>
              <w:jc w:val="center"/>
              <w:rPr>
                <w:rFonts w:ascii="Arial" w:hAnsi="Arial" w:cs="Arial"/>
                <w:b/>
                <w:bCs/>
                <w:sz w:val="20"/>
                <w:szCs w:val="20"/>
              </w:rPr>
            </w:pPr>
            <w:r w:rsidRPr="00FD3668">
              <w:rPr>
                <w:rFonts w:ascii="Arial" w:hAnsi="Arial" w:cs="Arial"/>
                <w:b/>
                <w:bCs/>
                <w:sz w:val="20"/>
                <w:szCs w:val="20"/>
              </w:rPr>
              <w:t>Opis rada</w:t>
            </w:r>
          </w:p>
        </w:tc>
        <w:tc>
          <w:tcPr>
            <w:tcW w:w="725" w:type="dxa"/>
            <w:noWrap/>
            <w:hideMark/>
          </w:tcPr>
          <w:p w14:paraId="25364AEE" w14:textId="77777777" w:rsidR="00554C44" w:rsidRPr="00FD3668" w:rsidRDefault="00554C44" w:rsidP="001C76CF">
            <w:pPr>
              <w:rPr>
                <w:rFonts w:ascii="Arial" w:hAnsi="Arial" w:cs="Arial"/>
                <w:b/>
                <w:bCs/>
                <w:sz w:val="20"/>
                <w:szCs w:val="20"/>
              </w:rPr>
            </w:pPr>
            <w:r w:rsidRPr="00FD3668">
              <w:rPr>
                <w:rFonts w:ascii="Arial" w:hAnsi="Arial" w:cs="Arial"/>
                <w:b/>
                <w:bCs/>
                <w:sz w:val="20"/>
                <w:szCs w:val="20"/>
              </w:rPr>
              <w:t>JM</w:t>
            </w:r>
          </w:p>
        </w:tc>
        <w:tc>
          <w:tcPr>
            <w:tcW w:w="861" w:type="dxa"/>
            <w:noWrap/>
            <w:hideMark/>
          </w:tcPr>
          <w:p w14:paraId="2EE54A0E" w14:textId="77777777" w:rsidR="00554C44" w:rsidRPr="00FD3668" w:rsidRDefault="00554C44" w:rsidP="001C76CF">
            <w:pPr>
              <w:rPr>
                <w:rFonts w:ascii="Arial" w:hAnsi="Arial" w:cs="Arial"/>
                <w:b/>
                <w:bCs/>
                <w:sz w:val="20"/>
                <w:szCs w:val="20"/>
              </w:rPr>
            </w:pPr>
            <w:r w:rsidRPr="00FD3668">
              <w:rPr>
                <w:rFonts w:ascii="Arial" w:hAnsi="Arial" w:cs="Arial"/>
                <w:b/>
                <w:bCs/>
                <w:sz w:val="20"/>
                <w:szCs w:val="20"/>
              </w:rPr>
              <w:t>KOL</w:t>
            </w:r>
          </w:p>
        </w:tc>
        <w:tc>
          <w:tcPr>
            <w:tcW w:w="1409" w:type="dxa"/>
            <w:noWrap/>
            <w:hideMark/>
          </w:tcPr>
          <w:p w14:paraId="2D56BA67" w14:textId="77777777" w:rsidR="00554C44" w:rsidRPr="00FD3668" w:rsidRDefault="00554C44" w:rsidP="001C76CF">
            <w:pPr>
              <w:rPr>
                <w:rFonts w:ascii="Arial" w:hAnsi="Arial" w:cs="Arial"/>
                <w:b/>
                <w:bCs/>
                <w:sz w:val="20"/>
                <w:szCs w:val="20"/>
              </w:rPr>
            </w:pPr>
            <w:r w:rsidRPr="00FD3668">
              <w:rPr>
                <w:rFonts w:ascii="Arial" w:hAnsi="Arial" w:cs="Arial"/>
                <w:b/>
                <w:bCs/>
                <w:sz w:val="20"/>
                <w:szCs w:val="20"/>
              </w:rPr>
              <w:t>cijena kn/JM</w:t>
            </w:r>
          </w:p>
        </w:tc>
        <w:tc>
          <w:tcPr>
            <w:tcW w:w="1552" w:type="dxa"/>
            <w:noWrap/>
            <w:hideMark/>
          </w:tcPr>
          <w:p w14:paraId="7339C78C" w14:textId="77777777" w:rsidR="00554C44" w:rsidRPr="00FD3668" w:rsidRDefault="00554C44" w:rsidP="001C76CF">
            <w:pPr>
              <w:rPr>
                <w:rFonts w:ascii="Arial" w:hAnsi="Arial" w:cs="Arial"/>
                <w:b/>
                <w:bCs/>
                <w:sz w:val="20"/>
                <w:szCs w:val="20"/>
              </w:rPr>
            </w:pPr>
            <w:r w:rsidRPr="00FD3668">
              <w:rPr>
                <w:rFonts w:ascii="Arial" w:hAnsi="Arial" w:cs="Arial"/>
                <w:b/>
                <w:bCs/>
                <w:sz w:val="20"/>
                <w:szCs w:val="20"/>
              </w:rPr>
              <w:t xml:space="preserve"> Ukupno kn </w:t>
            </w:r>
          </w:p>
        </w:tc>
      </w:tr>
      <w:tr w:rsidR="00554C44" w:rsidRPr="00FD3668" w14:paraId="6206E420" w14:textId="77777777" w:rsidTr="001C76CF">
        <w:trPr>
          <w:trHeight w:val="315"/>
        </w:trPr>
        <w:tc>
          <w:tcPr>
            <w:tcW w:w="700" w:type="dxa"/>
            <w:noWrap/>
            <w:hideMark/>
          </w:tcPr>
          <w:p w14:paraId="1B08A487" w14:textId="77777777" w:rsidR="00554C44" w:rsidRPr="00FD3668" w:rsidRDefault="00554C44" w:rsidP="001C76CF">
            <w:pPr>
              <w:rPr>
                <w:rFonts w:ascii="Arial" w:hAnsi="Arial" w:cs="Arial"/>
                <w:b/>
                <w:bCs/>
                <w:sz w:val="20"/>
                <w:szCs w:val="20"/>
              </w:rPr>
            </w:pPr>
            <w:r w:rsidRPr="00FD3668">
              <w:rPr>
                <w:rFonts w:ascii="Arial" w:hAnsi="Arial" w:cs="Arial"/>
                <w:b/>
                <w:bCs/>
                <w:sz w:val="20"/>
                <w:szCs w:val="20"/>
              </w:rPr>
              <w:t>I/</w:t>
            </w:r>
          </w:p>
        </w:tc>
        <w:tc>
          <w:tcPr>
            <w:tcW w:w="4244" w:type="dxa"/>
            <w:noWrap/>
            <w:hideMark/>
          </w:tcPr>
          <w:p w14:paraId="359C8E6F" w14:textId="77777777" w:rsidR="00554C44" w:rsidRPr="00FD3668" w:rsidRDefault="00554C44" w:rsidP="001C76CF">
            <w:pPr>
              <w:rPr>
                <w:rFonts w:ascii="Arial" w:hAnsi="Arial" w:cs="Arial"/>
                <w:b/>
                <w:bCs/>
                <w:sz w:val="20"/>
                <w:szCs w:val="20"/>
              </w:rPr>
            </w:pPr>
            <w:r w:rsidRPr="00FD3668">
              <w:rPr>
                <w:rFonts w:ascii="Arial" w:hAnsi="Arial" w:cs="Arial"/>
                <w:b/>
                <w:bCs/>
                <w:sz w:val="20"/>
                <w:szCs w:val="20"/>
              </w:rPr>
              <w:t xml:space="preserve">Sadnja stabala </w:t>
            </w:r>
            <w:r w:rsidRPr="00C11B12">
              <w:rPr>
                <w:rFonts w:ascii="Symbol" w:hAnsi="Symbol" w:cs="Arial"/>
                <w:b/>
                <w:bCs/>
                <w:sz w:val="20"/>
                <w:szCs w:val="20"/>
              </w:rPr>
              <w:t></w:t>
            </w:r>
            <w:r w:rsidRPr="00FD3668">
              <w:rPr>
                <w:rFonts w:ascii="Arial" w:hAnsi="Arial" w:cs="Arial"/>
                <w:b/>
                <w:bCs/>
                <w:sz w:val="20"/>
                <w:szCs w:val="20"/>
              </w:rPr>
              <w:t xml:space="preserve"> 12/14</w:t>
            </w:r>
          </w:p>
        </w:tc>
        <w:tc>
          <w:tcPr>
            <w:tcW w:w="725" w:type="dxa"/>
            <w:noWrap/>
            <w:hideMark/>
          </w:tcPr>
          <w:p w14:paraId="5211056D" w14:textId="77777777" w:rsidR="00554C44" w:rsidRPr="00FD3668" w:rsidRDefault="00554C44" w:rsidP="001C76CF">
            <w:pPr>
              <w:rPr>
                <w:rFonts w:ascii="Arial" w:hAnsi="Arial" w:cs="Arial"/>
                <w:b/>
                <w:bCs/>
                <w:sz w:val="20"/>
                <w:szCs w:val="20"/>
              </w:rPr>
            </w:pPr>
          </w:p>
        </w:tc>
        <w:tc>
          <w:tcPr>
            <w:tcW w:w="861" w:type="dxa"/>
            <w:noWrap/>
            <w:hideMark/>
          </w:tcPr>
          <w:p w14:paraId="7209FCEA" w14:textId="77777777" w:rsidR="00554C44" w:rsidRPr="00FD3668" w:rsidRDefault="00554C44" w:rsidP="001C76CF">
            <w:pPr>
              <w:rPr>
                <w:rFonts w:ascii="Arial" w:hAnsi="Arial" w:cs="Arial"/>
                <w:sz w:val="20"/>
                <w:szCs w:val="20"/>
              </w:rPr>
            </w:pPr>
          </w:p>
        </w:tc>
        <w:tc>
          <w:tcPr>
            <w:tcW w:w="1409" w:type="dxa"/>
            <w:noWrap/>
            <w:hideMark/>
          </w:tcPr>
          <w:p w14:paraId="04388071" w14:textId="77777777" w:rsidR="00554C44" w:rsidRPr="00FD3668" w:rsidRDefault="00554C44" w:rsidP="001C76CF">
            <w:pPr>
              <w:rPr>
                <w:rFonts w:ascii="Arial" w:hAnsi="Arial" w:cs="Arial"/>
                <w:sz w:val="20"/>
                <w:szCs w:val="20"/>
              </w:rPr>
            </w:pPr>
          </w:p>
        </w:tc>
        <w:tc>
          <w:tcPr>
            <w:tcW w:w="1552" w:type="dxa"/>
            <w:noWrap/>
            <w:hideMark/>
          </w:tcPr>
          <w:p w14:paraId="06A42407" w14:textId="77777777" w:rsidR="00554C44" w:rsidRPr="00FD3668" w:rsidRDefault="00554C44" w:rsidP="001C76CF">
            <w:pPr>
              <w:rPr>
                <w:rFonts w:ascii="Arial" w:hAnsi="Arial" w:cs="Arial"/>
                <w:sz w:val="20"/>
                <w:szCs w:val="20"/>
              </w:rPr>
            </w:pPr>
          </w:p>
        </w:tc>
      </w:tr>
      <w:tr w:rsidR="00554C44" w:rsidRPr="00FD3668" w14:paraId="599A3727" w14:textId="77777777" w:rsidTr="001C76CF">
        <w:trPr>
          <w:trHeight w:val="510"/>
        </w:trPr>
        <w:tc>
          <w:tcPr>
            <w:tcW w:w="700" w:type="dxa"/>
            <w:noWrap/>
            <w:hideMark/>
          </w:tcPr>
          <w:p w14:paraId="3D6A99AF" w14:textId="77777777" w:rsidR="00554C44" w:rsidRPr="00FD3668" w:rsidRDefault="00554C44" w:rsidP="001C76CF">
            <w:pPr>
              <w:rPr>
                <w:rFonts w:ascii="Arial" w:hAnsi="Arial" w:cs="Arial"/>
                <w:sz w:val="20"/>
                <w:szCs w:val="20"/>
              </w:rPr>
            </w:pPr>
            <w:r w:rsidRPr="00FD3668">
              <w:rPr>
                <w:rFonts w:ascii="Arial" w:hAnsi="Arial" w:cs="Arial"/>
                <w:sz w:val="20"/>
                <w:szCs w:val="20"/>
              </w:rPr>
              <w:t>1.</w:t>
            </w:r>
          </w:p>
        </w:tc>
        <w:tc>
          <w:tcPr>
            <w:tcW w:w="4244" w:type="dxa"/>
            <w:hideMark/>
          </w:tcPr>
          <w:p w14:paraId="3D96A44B" w14:textId="77777777" w:rsidR="00554C44" w:rsidRPr="00FD3668" w:rsidRDefault="00554C44" w:rsidP="001C76CF">
            <w:pPr>
              <w:jc w:val="both"/>
              <w:rPr>
                <w:rFonts w:ascii="Arial" w:hAnsi="Arial" w:cs="Arial"/>
                <w:sz w:val="20"/>
                <w:szCs w:val="20"/>
              </w:rPr>
            </w:pPr>
            <w:r w:rsidRPr="00FD3668">
              <w:rPr>
                <w:rFonts w:ascii="Arial" w:hAnsi="Arial" w:cs="Arial"/>
                <w:sz w:val="20"/>
                <w:szCs w:val="20"/>
              </w:rPr>
              <w:t>Iskop jama za sadnju drveća i sadnja po pravilu struke (80x80x80)</w:t>
            </w:r>
          </w:p>
        </w:tc>
        <w:tc>
          <w:tcPr>
            <w:tcW w:w="725" w:type="dxa"/>
            <w:noWrap/>
            <w:vAlign w:val="bottom"/>
            <w:hideMark/>
          </w:tcPr>
          <w:p w14:paraId="5729A34B" w14:textId="77777777" w:rsidR="00554C44" w:rsidRPr="00FD3668" w:rsidRDefault="00554C44" w:rsidP="001C76CF">
            <w:pPr>
              <w:rPr>
                <w:rFonts w:ascii="Arial" w:hAnsi="Arial" w:cs="Arial"/>
                <w:sz w:val="20"/>
                <w:szCs w:val="20"/>
              </w:rPr>
            </w:pPr>
            <w:r w:rsidRPr="00FD3668">
              <w:rPr>
                <w:rFonts w:ascii="Arial" w:hAnsi="Arial" w:cs="Arial"/>
                <w:sz w:val="20"/>
                <w:szCs w:val="20"/>
              </w:rPr>
              <w:t>kom</w:t>
            </w:r>
          </w:p>
        </w:tc>
        <w:tc>
          <w:tcPr>
            <w:tcW w:w="861" w:type="dxa"/>
            <w:noWrap/>
            <w:vAlign w:val="bottom"/>
            <w:hideMark/>
          </w:tcPr>
          <w:p w14:paraId="736A4A1C"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1</w:t>
            </w:r>
          </w:p>
        </w:tc>
        <w:tc>
          <w:tcPr>
            <w:tcW w:w="1409" w:type="dxa"/>
            <w:noWrap/>
            <w:vAlign w:val="bottom"/>
            <w:hideMark/>
          </w:tcPr>
          <w:p w14:paraId="4FAA1A85"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71,61</w:t>
            </w:r>
          </w:p>
        </w:tc>
        <w:tc>
          <w:tcPr>
            <w:tcW w:w="1552" w:type="dxa"/>
            <w:noWrap/>
            <w:vAlign w:val="bottom"/>
            <w:hideMark/>
          </w:tcPr>
          <w:p w14:paraId="4BC82E04"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 xml:space="preserve"> 71,61 kn </w:t>
            </w:r>
          </w:p>
        </w:tc>
      </w:tr>
      <w:tr w:rsidR="00554C44" w:rsidRPr="00FD3668" w14:paraId="1EBD4660" w14:textId="77777777" w:rsidTr="001C76CF">
        <w:trPr>
          <w:trHeight w:val="556"/>
        </w:trPr>
        <w:tc>
          <w:tcPr>
            <w:tcW w:w="700" w:type="dxa"/>
            <w:noWrap/>
            <w:hideMark/>
          </w:tcPr>
          <w:p w14:paraId="0C42BBFF" w14:textId="77777777" w:rsidR="00554C44" w:rsidRPr="00FD3668" w:rsidRDefault="00554C44" w:rsidP="001C76CF">
            <w:pPr>
              <w:rPr>
                <w:rFonts w:ascii="Arial" w:hAnsi="Arial" w:cs="Arial"/>
                <w:sz w:val="20"/>
                <w:szCs w:val="20"/>
              </w:rPr>
            </w:pPr>
            <w:r w:rsidRPr="00FD3668">
              <w:rPr>
                <w:rFonts w:ascii="Arial" w:hAnsi="Arial" w:cs="Arial"/>
                <w:sz w:val="20"/>
                <w:szCs w:val="20"/>
              </w:rPr>
              <w:t>2.</w:t>
            </w:r>
          </w:p>
        </w:tc>
        <w:tc>
          <w:tcPr>
            <w:tcW w:w="4244" w:type="dxa"/>
            <w:hideMark/>
          </w:tcPr>
          <w:p w14:paraId="7732DD88" w14:textId="77777777" w:rsidR="00554C44" w:rsidRPr="00FD3668" w:rsidRDefault="00554C44" w:rsidP="001C76CF">
            <w:pPr>
              <w:rPr>
                <w:rFonts w:ascii="Arial" w:hAnsi="Arial" w:cs="Arial"/>
                <w:sz w:val="20"/>
                <w:szCs w:val="20"/>
              </w:rPr>
            </w:pPr>
            <w:r w:rsidRPr="00FD3668">
              <w:rPr>
                <w:rFonts w:ascii="Arial" w:hAnsi="Arial" w:cs="Arial"/>
                <w:sz w:val="20"/>
                <w:szCs w:val="20"/>
              </w:rPr>
              <w:t>Dobava kolaca i veziva za stabilnost sadnica (3 kom/sadnici i 2,5 m veziva po sadnici)</w:t>
            </w:r>
          </w:p>
        </w:tc>
        <w:tc>
          <w:tcPr>
            <w:tcW w:w="725" w:type="dxa"/>
            <w:noWrap/>
            <w:vAlign w:val="bottom"/>
            <w:hideMark/>
          </w:tcPr>
          <w:p w14:paraId="75699793" w14:textId="77777777" w:rsidR="00554C44" w:rsidRPr="00FD3668" w:rsidRDefault="00554C44" w:rsidP="001C76CF">
            <w:pPr>
              <w:rPr>
                <w:rFonts w:ascii="Arial" w:hAnsi="Arial" w:cs="Arial"/>
                <w:sz w:val="20"/>
                <w:szCs w:val="20"/>
              </w:rPr>
            </w:pPr>
            <w:r w:rsidRPr="00FD3668">
              <w:rPr>
                <w:rFonts w:ascii="Arial" w:hAnsi="Arial" w:cs="Arial"/>
                <w:sz w:val="20"/>
                <w:szCs w:val="20"/>
              </w:rPr>
              <w:t>kom</w:t>
            </w:r>
          </w:p>
        </w:tc>
        <w:tc>
          <w:tcPr>
            <w:tcW w:w="861" w:type="dxa"/>
            <w:noWrap/>
            <w:vAlign w:val="bottom"/>
            <w:hideMark/>
          </w:tcPr>
          <w:p w14:paraId="6EE8D544"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1</w:t>
            </w:r>
          </w:p>
        </w:tc>
        <w:tc>
          <w:tcPr>
            <w:tcW w:w="1409" w:type="dxa"/>
            <w:noWrap/>
            <w:vAlign w:val="bottom"/>
            <w:hideMark/>
          </w:tcPr>
          <w:p w14:paraId="754A7D13"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110,00</w:t>
            </w:r>
          </w:p>
        </w:tc>
        <w:tc>
          <w:tcPr>
            <w:tcW w:w="1552" w:type="dxa"/>
            <w:noWrap/>
            <w:vAlign w:val="bottom"/>
            <w:hideMark/>
          </w:tcPr>
          <w:p w14:paraId="45AD26FB"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 xml:space="preserve"> 110,00 kn </w:t>
            </w:r>
          </w:p>
        </w:tc>
      </w:tr>
      <w:tr w:rsidR="00554C44" w:rsidRPr="00FD3668" w14:paraId="07DDD985" w14:textId="77777777" w:rsidTr="001C76CF">
        <w:trPr>
          <w:trHeight w:val="300"/>
        </w:trPr>
        <w:tc>
          <w:tcPr>
            <w:tcW w:w="700" w:type="dxa"/>
            <w:noWrap/>
            <w:hideMark/>
          </w:tcPr>
          <w:p w14:paraId="5E418686" w14:textId="77777777" w:rsidR="00554C44" w:rsidRPr="00FD3668" w:rsidRDefault="00554C44" w:rsidP="001C76CF">
            <w:pPr>
              <w:rPr>
                <w:rFonts w:ascii="Arial" w:hAnsi="Arial" w:cs="Arial"/>
                <w:sz w:val="20"/>
                <w:szCs w:val="20"/>
              </w:rPr>
            </w:pPr>
            <w:r w:rsidRPr="00FD3668">
              <w:rPr>
                <w:rFonts w:ascii="Arial" w:hAnsi="Arial" w:cs="Arial"/>
                <w:sz w:val="20"/>
                <w:szCs w:val="20"/>
              </w:rPr>
              <w:t>3.</w:t>
            </w:r>
          </w:p>
        </w:tc>
        <w:tc>
          <w:tcPr>
            <w:tcW w:w="4244" w:type="dxa"/>
            <w:noWrap/>
            <w:hideMark/>
          </w:tcPr>
          <w:p w14:paraId="12D29E9F" w14:textId="77777777" w:rsidR="00554C44" w:rsidRPr="00FD3668" w:rsidRDefault="00554C44" w:rsidP="001C76CF">
            <w:pPr>
              <w:rPr>
                <w:rFonts w:ascii="Arial" w:hAnsi="Arial" w:cs="Arial"/>
                <w:sz w:val="20"/>
                <w:szCs w:val="20"/>
              </w:rPr>
            </w:pPr>
            <w:r w:rsidRPr="00FD3668">
              <w:rPr>
                <w:rFonts w:ascii="Arial" w:hAnsi="Arial" w:cs="Arial"/>
                <w:sz w:val="20"/>
                <w:szCs w:val="20"/>
              </w:rPr>
              <w:t xml:space="preserve">Prijevoz </w:t>
            </w:r>
          </w:p>
        </w:tc>
        <w:tc>
          <w:tcPr>
            <w:tcW w:w="725" w:type="dxa"/>
            <w:noWrap/>
            <w:hideMark/>
          </w:tcPr>
          <w:p w14:paraId="351BE85E" w14:textId="77777777" w:rsidR="00554C44" w:rsidRPr="00FD3668" w:rsidRDefault="00554C44" w:rsidP="001C76CF">
            <w:pPr>
              <w:rPr>
                <w:rFonts w:ascii="Arial" w:hAnsi="Arial" w:cs="Arial"/>
                <w:sz w:val="20"/>
                <w:szCs w:val="20"/>
              </w:rPr>
            </w:pPr>
            <w:r w:rsidRPr="00FD3668">
              <w:rPr>
                <w:rFonts w:ascii="Arial" w:hAnsi="Arial" w:cs="Arial"/>
                <w:sz w:val="20"/>
                <w:szCs w:val="20"/>
              </w:rPr>
              <w:t>rs</w:t>
            </w:r>
          </w:p>
        </w:tc>
        <w:tc>
          <w:tcPr>
            <w:tcW w:w="861" w:type="dxa"/>
            <w:noWrap/>
            <w:hideMark/>
          </w:tcPr>
          <w:p w14:paraId="0AAE373E"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0,33</w:t>
            </w:r>
          </w:p>
        </w:tc>
        <w:tc>
          <w:tcPr>
            <w:tcW w:w="1409" w:type="dxa"/>
            <w:noWrap/>
            <w:hideMark/>
          </w:tcPr>
          <w:p w14:paraId="5889F7E0"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251,28</w:t>
            </w:r>
          </w:p>
        </w:tc>
        <w:tc>
          <w:tcPr>
            <w:tcW w:w="1552" w:type="dxa"/>
            <w:noWrap/>
            <w:hideMark/>
          </w:tcPr>
          <w:p w14:paraId="3FF7289D"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 xml:space="preserve"> 83,76 kn </w:t>
            </w:r>
          </w:p>
        </w:tc>
      </w:tr>
      <w:tr w:rsidR="00554C44" w:rsidRPr="00FD3668" w14:paraId="2E73EE8C" w14:textId="77777777" w:rsidTr="001C76CF">
        <w:trPr>
          <w:trHeight w:val="300"/>
        </w:trPr>
        <w:tc>
          <w:tcPr>
            <w:tcW w:w="700" w:type="dxa"/>
            <w:noWrap/>
            <w:hideMark/>
          </w:tcPr>
          <w:p w14:paraId="64EE658F" w14:textId="77777777" w:rsidR="00554C44" w:rsidRPr="00FD3668" w:rsidRDefault="00554C44" w:rsidP="001C76CF">
            <w:pPr>
              <w:rPr>
                <w:rFonts w:ascii="Arial" w:hAnsi="Arial" w:cs="Arial"/>
                <w:sz w:val="20"/>
                <w:szCs w:val="20"/>
              </w:rPr>
            </w:pPr>
          </w:p>
        </w:tc>
        <w:tc>
          <w:tcPr>
            <w:tcW w:w="4244" w:type="dxa"/>
            <w:noWrap/>
            <w:hideMark/>
          </w:tcPr>
          <w:p w14:paraId="28BAF92A" w14:textId="77777777" w:rsidR="00554C44" w:rsidRPr="00FD3668" w:rsidRDefault="00554C44" w:rsidP="001C76CF">
            <w:pPr>
              <w:rPr>
                <w:rFonts w:ascii="Arial" w:hAnsi="Arial" w:cs="Arial"/>
                <w:sz w:val="20"/>
                <w:szCs w:val="20"/>
              </w:rPr>
            </w:pPr>
          </w:p>
        </w:tc>
        <w:tc>
          <w:tcPr>
            <w:tcW w:w="725" w:type="dxa"/>
            <w:noWrap/>
            <w:hideMark/>
          </w:tcPr>
          <w:p w14:paraId="27F58E69" w14:textId="77777777" w:rsidR="00554C44" w:rsidRPr="00FD3668" w:rsidRDefault="00554C44" w:rsidP="001C76CF">
            <w:pPr>
              <w:rPr>
                <w:rFonts w:ascii="Arial" w:hAnsi="Arial" w:cs="Arial"/>
                <w:sz w:val="20"/>
                <w:szCs w:val="20"/>
              </w:rPr>
            </w:pPr>
          </w:p>
        </w:tc>
        <w:tc>
          <w:tcPr>
            <w:tcW w:w="861" w:type="dxa"/>
            <w:noWrap/>
            <w:hideMark/>
          </w:tcPr>
          <w:p w14:paraId="126516EF" w14:textId="77777777" w:rsidR="00554C44" w:rsidRPr="00FD3668" w:rsidRDefault="00554C44" w:rsidP="001C76CF">
            <w:pPr>
              <w:jc w:val="center"/>
              <w:rPr>
                <w:rFonts w:ascii="Arial" w:hAnsi="Arial" w:cs="Arial"/>
                <w:sz w:val="20"/>
                <w:szCs w:val="20"/>
              </w:rPr>
            </w:pPr>
          </w:p>
        </w:tc>
        <w:tc>
          <w:tcPr>
            <w:tcW w:w="1409" w:type="dxa"/>
            <w:noWrap/>
            <w:hideMark/>
          </w:tcPr>
          <w:p w14:paraId="4B2D788F" w14:textId="77777777" w:rsidR="00554C44" w:rsidRPr="00FD3668" w:rsidRDefault="00554C44" w:rsidP="001C76CF">
            <w:pPr>
              <w:rPr>
                <w:rFonts w:ascii="Arial" w:hAnsi="Arial" w:cs="Arial"/>
                <w:sz w:val="20"/>
                <w:szCs w:val="20"/>
              </w:rPr>
            </w:pPr>
            <w:r w:rsidRPr="00FD3668">
              <w:rPr>
                <w:rFonts w:ascii="Arial" w:hAnsi="Arial" w:cs="Arial"/>
                <w:sz w:val="20"/>
                <w:szCs w:val="20"/>
              </w:rPr>
              <w:t>UKUPNO:</w:t>
            </w:r>
          </w:p>
        </w:tc>
        <w:tc>
          <w:tcPr>
            <w:tcW w:w="1552" w:type="dxa"/>
            <w:noWrap/>
            <w:hideMark/>
          </w:tcPr>
          <w:p w14:paraId="2A76E675"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 xml:space="preserve"> 265,37 kn </w:t>
            </w:r>
          </w:p>
        </w:tc>
      </w:tr>
      <w:tr w:rsidR="00554C44" w:rsidRPr="00FD3668" w14:paraId="2B25D68C" w14:textId="77777777" w:rsidTr="001C76CF">
        <w:trPr>
          <w:trHeight w:val="300"/>
        </w:trPr>
        <w:tc>
          <w:tcPr>
            <w:tcW w:w="700" w:type="dxa"/>
            <w:noWrap/>
            <w:hideMark/>
          </w:tcPr>
          <w:p w14:paraId="309334BF" w14:textId="77777777" w:rsidR="00554C44" w:rsidRPr="00FD3668" w:rsidRDefault="00554C44" w:rsidP="001C76CF">
            <w:pPr>
              <w:rPr>
                <w:rFonts w:ascii="Arial" w:hAnsi="Arial" w:cs="Arial"/>
                <w:sz w:val="20"/>
                <w:szCs w:val="20"/>
              </w:rPr>
            </w:pPr>
          </w:p>
        </w:tc>
        <w:tc>
          <w:tcPr>
            <w:tcW w:w="4244" w:type="dxa"/>
            <w:noWrap/>
            <w:hideMark/>
          </w:tcPr>
          <w:p w14:paraId="1A5B4C98" w14:textId="77777777" w:rsidR="00554C44" w:rsidRPr="00FD3668" w:rsidRDefault="00554C44" w:rsidP="001C76CF">
            <w:pPr>
              <w:rPr>
                <w:rFonts w:ascii="Arial" w:hAnsi="Arial" w:cs="Arial"/>
                <w:sz w:val="20"/>
                <w:szCs w:val="20"/>
              </w:rPr>
            </w:pPr>
            <w:r w:rsidRPr="00FD3668">
              <w:rPr>
                <w:rFonts w:ascii="Arial" w:hAnsi="Arial" w:cs="Arial"/>
                <w:sz w:val="20"/>
                <w:szCs w:val="20"/>
              </w:rPr>
              <w:t>Materijal:</w:t>
            </w:r>
          </w:p>
        </w:tc>
        <w:tc>
          <w:tcPr>
            <w:tcW w:w="725" w:type="dxa"/>
            <w:noWrap/>
            <w:hideMark/>
          </w:tcPr>
          <w:p w14:paraId="3B962874" w14:textId="77777777" w:rsidR="00554C44" w:rsidRPr="00FD3668" w:rsidRDefault="00554C44" w:rsidP="001C76CF">
            <w:pPr>
              <w:rPr>
                <w:rFonts w:ascii="Arial" w:hAnsi="Arial" w:cs="Arial"/>
                <w:sz w:val="20"/>
                <w:szCs w:val="20"/>
              </w:rPr>
            </w:pPr>
          </w:p>
        </w:tc>
        <w:tc>
          <w:tcPr>
            <w:tcW w:w="861" w:type="dxa"/>
            <w:noWrap/>
            <w:hideMark/>
          </w:tcPr>
          <w:p w14:paraId="0A9ABDB0" w14:textId="77777777" w:rsidR="00554C44" w:rsidRPr="00FD3668" w:rsidRDefault="00554C44" w:rsidP="001C76CF">
            <w:pPr>
              <w:jc w:val="center"/>
              <w:rPr>
                <w:rFonts w:ascii="Arial" w:hAnsi="Arial" w:cs="Arial"/>
                <w:sz w:val="20"/>
                <w:szCs w:val="20"/>
              </w:rPr>
            </w:pPr>
          </w:p>
        </w:tc>
        <w:tc>
          <w:tcPr>
            <w:tcW w:w="1409" w:type="dxa"/>
            <w:noWrap/>
            <w:hideMark/>
          </w:tcPr>
          <w:p w14:paraId="6D6BD0B7" w14:textId="77777777" w:rsidR="00554C44" w:rsidRPr="00FD3668" w:rsidRDefault="00554C44" w:rsidP="001C76CF">
            <w:pPr>
              <w:rPr>
                <w:rFonts w:ascii="Arial" w:hAnsi="Arial" w:cs="Arial"/>
                <w:sz w:val="20"/>
                <w:szCs w:val="20"/>
              </w:rPr>
            </w:pPr>
          </w:p>
        </w:tc>
        <w:tc>
          <w:tcPr>
            <w:tcW w:w="1552" w:type="dxa"/>
            <w:noWrap/>
            <w:hideMark/>
          </w:tcPr>
          <w:p w14:paraId="5C32FD22" w14:textId="77777777" w:rsidR="00554C44" w:rsidRPr="00FD3668" w:rsidRDefault="00554C44" w:rsidP="001C76CF">
            <w:pPr>
              <w:jc w:val="right"/>
              <w:rPr>
                <w:rFonts w:ascii="Arial" w:hAnsi="Arial" w:cs="Arial"/>
                <w:sz w:val="20"/>
                <w:szCs w:val="20"/>
              </w:rPr>
            </w:pPr>
          </w:p>
        </w:tc>
      </w:tr>
      <w:tr w:rsidR="00554C44" w:rsidRPr="00FD3668" w14:paraId="5CFC06AC" w14:textId="77777777" w:rsidTr="001C76CF">
        <w:trPr>
          <w:trHeight w:val="510"/>
        </w:trPr>
        <w:tc>
          <w:tcPr>
            <w:tcW w:w="700" w:type="dxa"/>
            <w:noWrap/>
            <w:hideMark/>
          </w:tcPr>
          <w:p w14:paraId="65A4807D" w14:textId="77777777" w:rsidR="00554C44" w:rsidRPr="00FD3668" w:rsidRDefault="00554C44" w:rsidP="001C76CF">
            <w:pPr>
              <w:rPr>
                <w:rFonts w:ascii="Arial" w:hAnsi="Arial" w:cs="Arial"/>
                <w:sz w:val="20"/>
                <w:szCs w:val="20"/>
              </w:rPr>
            </w:pPr>
            <w:r w:rsidRPr="00FD3668">
              <w:rPr>
                <w:rFonts w:ascii="Arial" w:hAnsi="Arial" w:cs="Arial"/>
                <w:sz w:val="20"/>
                <w:szCs w:val="20"/>
              </w:rPr>
              <w:t>1.</w:t>
            </w:r>
          </w:p>
        </w:tc>
        <w:tc>
          <w:tcPr>
            <w:tcW w:w="4244" w:type="dxa"/>
            <w:hideMark/>
          </w:tcPr>
          <w:p w14:paraId="72E22E1F" w14:textId="77777777" w:rsidR="00554C44" w:rsidRPr="00FD3668" w:rsidRDefault="00554C44" w:rsidP="001C76CF">
            <w:pPr>
              <w:jc w:val="both"/>
              <w:rPr>
                <w:rFonts w:ascii="Arial" w:hAnsi="Arial" w:cs="Arial"/>
                <w:sz w:val="20"/>
                <w:szCs w:val="20"/>
              </w:rPr>
            </w:pPr>
            <w:r w:rsidRPr="00FD3668">
              <w:rPr>
                <w:rFonts w:ascii="Arial" w:hAnsi="Arial" w:cs="Arial"/>
                <w:sz w:val="20"/>
                <w:szCs w:val="20"/>
              </w:rPr>
              <w:t>Dostava sadnica drveća za ozelenjavanje javnih površina grada</w:t>
            </w:r>
          </w:p>
        </w:tc>
        <w:tc>
          <w:tcPr>
            <w:tcW w:w="725" w:type="dxa"/>
            <w:noWrap/>
            <w:hideMark/>
          </w:tcPr>
          <w:p w14:paraId="6A105EFC" w14:textId="77777777" w:rsidR="00554C44" w:rsidRPr="00FD3668" w:rsidRDefault="00554C44" w:rsidP="001C76CF">
            <w:pPr>
              <w:rPr>
                <w:rFonts w:ascii="Arial" w:hAnsi="Arial" w:cs="Arial"/>
                <w:sz w:val="20"/>
                <w:szCs w:val="20"/>
              </w:rPr>
            </w:pPr>
          </w:p>
        </w:tc>
        <w:tc>
          <w:tcPr>
            <w:tcW w:w="861" w:type="dxa"/>
            <w:noWrap/>
            <w:hideMark/>
          </w:tcPr>
          <w:p w14:paraId="1118CFFA" w14:textId="77777777" w:rsidR="00554C44" w:rsidRPr="00FD3668" w:rsidRDefault="00554C44" w:rsidP="001C76CF">
            <w:pPr>
              <w:jc w:val="center"/>
              <w:rPr>
                <w:rFonts w:ascii="Arial" w:hAnsi="Arial" w:cs="Arial"/>
                <w:sz w:val="20"/>
                <w:szCs w:val="20"/>
              </w:rPr>
            </w:pPr>
          </w:p>
        </w:tc>
        <w:tc>
          <w:tcPr>
            <w:tcW w:w="1409" w:type="dxa"/>
            <w:noWrap/>
            <w:hideMark/>
          </w:tcPr>
          <w:p w14:paraId="7FEF68E8" w14:textId="77777777" w:rsidR="00554C44" w:rsidRPr="00FD3668" w:rsidRDefault="00554C44" w:rsidP="001C76CF">
            <w:pPr>
              <w:rPr>
                <w:rFonts w:ascii="Arial" w:hAnsi="Arial" w:cs="Arial"/>
                <w:sz w:val="20"/>
                <w:szCs w:val="20"/>
              </w:rPr>
            </w:pPr>
          </w:p>
        </w:tc>
        <w:tc>
          <w:tcPr>
            <w:tcW w:w="1552" w:type="dxa"/>
            <w:noWrap/>
            <w:hideMark/>
          </w:tcPr>
          <w:p w14:paraId="1E988A3D" w14:textId="77777777" w:rsidR="00554C44" w:rsidRPr="00FD3668" w:rsidRDefault="00554C44" w:rsidP="001C76CF">
            <w:pPr>
              <w:jc w:val="right"/>
              <w:rPr>
                <w:rFonts w:ascii="Arial" w:hAnsi="Arial" w:cs="Arial"/>
                <w:sz w:val="20"/>
                <w:szCs w:val="20"/>
              </w:rPr>
            </w:pPr>
          </w:p>
        </w:tc>
      </w:tr>
      <w:tr w:rsidR="00554C44" w:rsidRPr="00FD3668" w14:paraId="2DCC7D66" w14:textId="77777777" w:rsidTr="001C76CF">
        <w:trPr>
          <w:trHeight w:val="300"/>
        </w:trPr>
        <w:tc>
          <w:tcPr>
            <w:tcW w:w="700" w:type="dxa"/>
            <w:noWrap/>
            <w:hideMark/>
          </w:tcPr>
          <w:p w14:paraId="4B98DD62" w14:textId="77777777" w:rsidR="00554C44" w:rsidRPr="00FD3668" w:rsidRDefault="00554C44" w:rsidP="001C76CF">
            <w:pPr>
              <w:rPr>
                <w:rFonts w:ascii="Arial" w:hAnsi="Arial" w:cs="Arial"/>
                <w:sz w:val="20"/>
                <w:szCs w:val="20"/>
              </w:rPr>
            </w:pPr>
          </w:p>
        </w:tc>
        <w:tc>
          <w:tcPr>
            <w:tcW w:w="4244" w:type="dxa"/>
            <w:noWrap/>
            <w:hideMark/>
          </w:tcPr>
          <w:p w14:paraId="4271DDD4" w14:textId="77777777" w:rsidR="00554C44" w:rsidRPr="00FD3668" w:rsidRDefault="00554C44" w:rsidP="001C76CF">
            <w:pPr>
              <w:rPr>
                <w:rFonts w:ascii="Arial" w:hAnsi="Arial" w:cs="Arial"/>
                <w:sz w:val="20"/>
                <w:szCs w:val="20"/>
              </w:rPr>
            </w:pPr>
            <w:r w:rsidRPr="00FD3668">
              <w:rPr>
                <w:rFonts w:ascii="Arial" w:hAnsi="Arial" w:cs="Arial"/>
                <w:sz w:val="20"/>
                <w:szCs w:val="20"/>
              </w:rPr>
              <w:t xml:space="preserve">sadnica </w:t>
            </w:r>
            <w:r w:rsidRPr="00C11B12">
              <w:rPr>
                <w:rFonts w:ascii="Symbol" w:hAnsi="Symbol" w:cs="Arial"/>
                <w:sz w:val="20"/>
                <w:szCs w:val="20"/>
              </w:rPr>
              <w:t></w:t>
            </w:r>
            <w:r w:rsidRPr="00FD3668">
              <w:rPr>
                <w:rFonts w:ascii="Arial" w:hAnsi="Arial" w:cs="Arial"/>
                <w:sz w:val="20"/>
                <w:szCs w:val="20"/>
              </w:rPr>
              <w:t xml:space="preserve"> 12/14</w:t>
            </w:r>
          </w:p>
        </w:tc>
        <w:tc>
          <w:tcPr>
            <w:tcW w:w="725" w:type="dxa"/>
            <w:noWrap/>
            <w:vAlign w:val="bottom"/>
            <w:hideMark/>
          </w:tcPr>
          <w:p w14:paraId="2557F711" w14:textId="77777777" w:rsidR="00554C44" w:rsidRPr="00FD3668" w:rsidRDefault="00554C44" w:rsidP="001C76CF">
            <w:pPr>
              <w:rPr>
                <w:rFonts w:ascii="Arial" w:hAnsi="Arial" w:cs="Arial"/>
                <w:sz w:val="20"/>
                <w:szCs w:val="20"/>
              </w:rPr>
            </w:pPr>
            <w:r w:rsidRPr="00FD3668">
              <w:rPr>
                <w:rFonts w:ascii="Arial" w:hAnsi="Arial" w:cs="Arial"/>
                <w:sz w:val="20"/>
                <w:szCs w:val="20"/>
              </w:rPr>
              <w:t>kom</w:t>
            </w:r>
          </w:p>
        </w:tc>
        <w:tc>
          <w:tcPr>
            <w:tcW w:w="861" w:type="dxa"/>
            <w:noWrap/>
            <w:vAlign w:val="bottom"/>
            <w:hideMark/>
          </w:tcPr>
          <w:p w14:paraId="3AAE13FA"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1</w:t>
            </w:r>
          </w:p>
        </w:tc>
        <w:tc>
          <w:tcPr>
            <w:tcW w:w="1409" w:type="dxa"/>
            <w:noWrap/>
            <w:vAlign w:val="bottom"/>
            <w:hideMark/>
          </w:tcPr>
          <w:p w14:paraId="43413EA1"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336,00</w:t>
            </w:r>
          </w:p>
        </w:tc>
        <w:tc>
          <w:tcPr>
            <w:tcW w:w="1552" w:type="dxa"/>
            <w:noWrap/>
            <w:vAlign w:val="bottom"/>
            <w:hideMark/>
          </w:tcPr>
          <w:p w14:paraId="390C740A"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 xml:space="preserve"> 336,00 kn </w:t>
            </w:r>
          </w:p>
        </w:tc>
      </w:tr>
      <w:tr w:rsidR="00554C44" w:rsidRPr="00FD3668" w14:paraId="08DF226A" w14:textId="77777777" w:rsidTr="001C76CF">
        <w:trPr>
          <w:trHeight w:val="510"/>
        </w:trPr>
        <w:tc>
          <w:tcPr>
            <w:tcW w:w="700" w:type="dxa"/>
            <w:noWrap/>
            <w:hideMark/>
          </w:tcPr>
          <w:p w14:paraId="18F37CC3" w14:textId="77777777" w:rsidR="00554C44" w:rsidRPr="00FD3668" w:rsidRDefault="00554C44" w:rsidP="001C76CF">
            <w:pPr>
              <w:rPr>
                <w:rFonts w:ascii="Arial" w:hAnsi="Arial" w:cs="Arial"/>
                <w:sz w:val="20"/>
                <w:szCs w:val="20"/>
              </w:rPr>
            </w:pPr>
            <w:r w:rsidRPr="00FD3668">
              <w:rPr>
                <w:rFonts w:ascii="Arial" w:hAnsi="Arial" w:cs="Arial"/>
                <w:sz w:val="20"/>
                <w:szCs w:val="20"/>
              </w:rPr>
              <w:t>2.</w:t>
            </w:r>
          </w:p>
        </w:tc>
        <w:tc>
          <w:tcPr>
            <w:tcW w:w="4244" w:type="dxa"/>
            <w:hideMark/>
          </w:tcPr>
          <w:p w14:paraId="5005FBFD" w14:textId="77777777" w:rsidR="00554C44" w:rsidRPr="00FD3668" w:rsidRDefault="00554C44" w:rsidP="001C76CF">
            <w:pPr>
              <w:rPr>
                <w:rFonts w:ascii="Arial" w:hAnsi="Arial" w:cs="Arial"/>
                <w:sz w:val="20"/>
                <w:szCs w:val="20"/>
              </w:rPr>
            </w:pPr>
            <w:r w:rsidRPr="00FD3668">
              <w:rPr>
                <w:rFonts w:ascii="Arial" w:hAnsi="Arial" w:cs="Arial"/>
                <w:sz w:val="20"/>
                <w:szCs w:val="20"/>
              </w:rPr>
              <w:t>Dobava humusa za sadnju sadnica (20-30l/sadnici)</w:t>
            </w:r>
          </w:p>
        </w:tc>
        <w:tc>
          <w:tcPr>
            <w:tcW w:w="725" w:type="dxa"/>
            <w:noWrap/>
            <w:vAlign w:val="bottom"/>
            <w:hideMark/>
          </w:tcPr>
          <w:p w14:paraId="10A0E6C4" w14:textId="77777777" w:rsidR="00554C44" w:rsidRPr="00FD3668" w:rsidRDefault="00554C44" w:rsidP="001C76CF">
            <w:pPr>
              <w:rPr>
                <w:rFonts w:ascii="Arial" w:hAnsi="Arial" w:cs="Arial"/>
                <w:sz w:val="20"/>
                <w:szCs w:val="20"/>
              </w:rPr>
            </w:pPr>
            <w:r w:rsidRPr="00FD3668">
              <w:rPr>
                <w:rFonts w:ascii="Arial" w:hAnsi="Arial" w:cs="Arial"/>
                <w:sz w:val="20"/>
                <w:szCs w:val="20"/>
              </w:rPr>
              <w:t>lit</w:t>
            </w:r>
          </w:p>
        </w:tc>
        <w:tc>
          <w:tcPr>
            <w:tcW w:w="861" w:type="dxa"/>
            <w:noWrap/>
            <w:vAlign w:val="bottom"/>
            <w:hideMark/>
          </w:tcPr>
          <w:p w14:paraId="07C1961E"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25,00</w:t>
            </w:r>
          </w:p>
        </w:tc>
        <w:tc>
          <w:tcPr>
            <w:tcW w:w="1409" w:type="dxa"/>
            <w:noWrap/>
            <w:vAlign w:val="bottom"/>
            <w:hideMark/>
          </w:tcPr>
          <w:p w14:paraId="28A8B71F"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1,45</w:t>
            </w:r>
          </w:p>
        </w:tc>
        <w:tc>
          <w:tcPr>
            <w:tcW w:w="1552" w:type="dxa"/>
            <w:noWrap/>
            <w:vAlign w:val="bottom"/>
            <w:hideMark/>
          </w:tcPr>
          <w:p w14:paraId="6B85D8E8"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 xml:space="preserve"> 36,25 kn </w:t>
            </w:r>
          </w:p>
        </w:tc>
      </w:tr>
      <w:tr w:rsidR="00554C44" w:rsidRPr="00FD3668" w14:paraId="10F1C53C" w14:textId="77777777" w:rsidTr="001C76CF">
        <w:trPr>
          <w:trHeight w:val="300"/>
        </w:trPr>
        <w:tc>
          <w:tcPr>
            <w:tcW w:w="700" w:type="dxa"/>
            <w:noWrap/>
            <w:hideMark/>
          </w:tcPr>
          <w:p w14:paraId="7337DFCC" w14:textId="77777777" w:rsidR="00554C44" w:rsidRPr="00FD3668" w:rsidRDefault="00554C44" w:rsidP="001C76CF">
            <w:pPr>
              <w:rPr>
                <w:rFonts w:ascii="Arial" w:hAnsi="Arial" w:cs="Arial"/>
                <w:sz w:val="20"/>
                <w:szCs w:val="20"/>
              </w:rPr>
            </w:pPr>
            <w:r w:rsidRPr="00FD3668">
              <w:rPr>
                <w:rFonts w:ascii="Arial" w:hAnsi="Arial" w:cs="Arial"/>
                <w:sz w:val="20"/>
                <w:szCs w:val="20"/>
              </w:rPr>
              <w:t>3.</w:t>
            </w:r>
          </w:p>
        </w:tc>
        <w:tc>
          <w:tcPr>
            <w:tcW w:w="4244" w:type="dxa"/>
            <w:noWrap/>
            <w:hideMark/>
          </w:tcPr>
          <w:p w14:paraId="41918427" w14:textId="77777777" w:rsidR="00554C44" w:rsidRPr="00FD3668" w:rsidRDefault="00554C44" w:rsidP="001C76CF">
            <w:pPr>
              <w:rPr>
                <w:rFonts w:ascii="Arial" w:hAnsi="Arial" w:cs="Arial"/>
                <w:sz w:val="20"/>
                <w:szCs w:val="20"/>
              </w:rPr>
            </w:pPr>
            <w:r w:rsidRPr="00FD3668">
              <w:rPr>
                <w:rFonts w:ascii="Arial" w:hAnsi="Arial" w:cs="Arial"/>
                <w:sz w:val="20"/>
                <w:szCs w:val="20"/>
              </w:rPr>
              <w:t>Dobava mineralnog gnojiva za gnojidbu tla</w:t>
            </w:r>
          </w:p>
        </w:tc>
        <w:tc>
          <w:tcPr>
            <w:tcW w:w="725" w:type="dxa"/>
            <w:noWrap/>
            <w:vAlign w:val="bottom"/>
            <w:hideMark/>
          </w:tcPr>
          <w:p w14:paraId="0687AD81" w14:textId="77777777" w:rsidR="00554C44" w:rsidRPr="00FD3668" w:rsidRDefault="00554C44" w:rsidP="001C76CF">
            <w:pPr>
              <w:rPr>
                <w:rFonts w:ascii="Arial" w:hAnsi="Arial" w:cs="Arial"/>
                <w:sz w:val="20"/>
                <w:szCs w:val="20"/>
              </w:rPr>
            </w:pPr>
            <w:r w:rsidRPr="00FD3668">
              <w:rPr>
                <w:rFonts w:ascii="Arial" w:hAnsi="Arial" w:cs="Arial"/>
                <w:sz w:val="20"/>
                <w:szCs w:val="20"/>
              </w:rPr>
              <w:t>kg</w:t>
            </w:r>
          </w:p>
        </w:tc>
        <w:tc>
          <w:tcPr>
            <w:tcW w:w="861" w:type="dxa"/>
            <w:noWrap/>
            <w:vAlign w:val="bottom"/>
            <w:hideMark/>
          </w:tcPr>
          <w:p w14:paraId="1E17DF78"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0,30</w:t>
            </w:r>
          </w:p>
        </w:tc>
        <w:tc>
          <w:tcPr>
            <w:tcW w:w="1409" w:type="dxa"/>
            <w:noWrap/>
            <w:vAlign w:val="bottom"/>
            <w:hideMark/>
          </w:tcPr>
          <w:p w14:paraId="14E4BB83"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3,50</w:t>
            </w:r>
          </w:p>
        </w:tc>
        <w:tc>
          <w:tcPr>
            <w:tcW w:w="1552" w:type="dxa"/>
            <w:noWrap/>
            <w:vAlign w:val="bottom"/>
            <w:hideMark/>
          </w:tcPr>
          <w:p w14:paraId="25FA5DEB"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 xml:space="preserve"> 1,05 kn </w:t>
            </w:r>
          </w:p>
        </w:tc>
      </w:tr>
      <w:tr w:rsidR="00554C44" w:rsidRPr="00FD3668" w14:paraId="07FE5B1D" w14:textId="77777777" w:rsidTr="001C76CF">
        <w:trPr>
          <w:trHeight w:val="300"/>
        </w:trPr>
        <w:tc>
          <w:tcPr>
            <w:tcW w:w="700" w:type="dxa"/>
            <w:noWrap/>
            <w:hideMark/>
          </w:tcPr>
          <w:p w14:paraId="26283F81" w14:textId="77777777" w:rsidR="00554C44" w:rsidRPr="00FD3668" w:rsidRDefault="00554C44" w:rsidP="001C76CF">
            <w:pPr>
              <w:rPr>
                <w:rFonts w:ascii="Arial" w:hAnsi="Arial" w:cs="Arial"/>
                <w:sz w:val="20"/>
                <w:szCs w:val="20"/>
              </w:rPr>
            </w:pPr>
          </w:p>
        </w:tc>
        <w:tc>
          <w:tcPr>
            <w:tcW w:w="4244" w:type="dxa"/>
            <w:noWrap/>
            <w:hideMark/>
          </w:tcPr>
          <w:p w14:paraId="7118EDE2" w14:textId="77777777" w:rsidR="00554C44" w:rsidRPr="00FD3668" w:rsidRDefault="00554C44" w:rsidP="001C76CF">
            <w:pPr>
              <w:rPr>
                <w:rFonts w:ascii="Arial" w:hAnsi="Arial" w:cs="Arial"/>
                <w:sz w:val="20"/>
                <w:szCs w:val="20"/>
              </w:rPr>
            </w:pPr>
          </w:p>
        </w:tc>
        <w:tc>
          <w:tcPr>
            <w:tcW w:w="725" w:type="dxa"/>
            <w:noWrap/>
            <w:hideMark/>
          </w:tcPr>
          <w:p w14:paraId="646AF5E1" w14:textId="77777777" w:rsidR="00554C44" w:rsidRPr="00FD3668" w:rsidRDefault="00554C44" w:rsidP="001C76CF">
            <w:pPr>
              <w:rPr>
                <w:rFonts w:ascii="Arial" w:hAnsi="Arial" w:cs="Arial"/>
                <w:sz w:val="20"/>
                <w:szCs w:val="20"/>
              </w:rPr>
            </w:pPr>
          </w:p>
        </w:tc>
        <w:tc>
          <w:tcPr>
            <w:tcW w:w="861" w:type="dxa"/>
            <w:noWrap/>
            <w:hideMark/>
          </w:tcPr>
          <w:p w14:paraId="76679F76" w14:textId="77777777" w:rsidR="00554C44" w:rsidRPr="00FD3668" w:rsidRDefault="00554C44" w:rsidP="001C76CF">
            <w:pPr>
              <w:jc w:val="center"/>
              <w:rPr>
                <w:rFonts w:ascii="Arial" w:hAnsi="Arial" w:cs="Arial"/>
                <w:sz w:val="20"/>
                <w:szCs w:val="20"/>
              </w:rPr>
            </w:pPr>
          </w:p>
        </w:tc>
        <w:tc>
          <w:tcPr>
            <w:tcW w:w="1409" w:type="dxa"/>
            <w:noWrap/>
            <w:hideMark/>
          </w:tcPr>
          <w:p w14:paraId="005D7333" w14:textId="77777777" w:rsidR="00554C44" w:rsidRPr="00FD3668" w:rsidRDefault="00554C44" w:rsidP="001C76CF">
            <w:pPr>
              <w:rPr>
                <w:rFonts w:ascii="Arial" w:hAnsi="Arial" w:cs="Arial"/>
                <w:sz w:val="20"/>
                <w:szCs w:val="20"/>
              </w:rPr>
            </w:pPr>
            <w:r w:rsidRPr="00FD3668">
              <w:rPr>
                <w:rFonts w:ascii="Arial" w:hAnsi="Arial" w:cs="Arial"/>
                <w:sz w:val="20"/>
                <w:szCs w:val="20"/>
              </w:rPr>
              <w:t>UKUPNO:</w:t>
            </w:r>
          </w:p>
        </w:tc>
        <w:tc>
          <w:tcPr>
            <w:tcW w:w="1552" w:type="dxa"/>
            <w:noWrap/>
            <w:hideMark/>
          </w:tcPr>
          <w:p w14:paraId="1C190C6C"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 xml:space="preserve"> 373,30 kn </w:t>
            </w:r>
          </w:p>
        </w:tc>
      </w:tr>
      <w:tr w:rsidR="00554C44" w:rsidRPr="00FD3668" w14:paraId="598035E3" w14:textId="77777777" w:rsidTr="001C76CF">
        <w:trPr>
          <w:trHeight w:val="300"/>
        </w:trPr>
        <w:tc>
          <w:tcPr>
            <w:tcW w:w="700" w:type="dxa"/>
            <w:noWrap/>
            <w:hideMark/>
          </w:tcPr>
          <w:p w14:paraId="43FA1B29" w14:textId="77777777" w:rsidR="00554C44" w:rsidRPr="00FD3668" w:rsidRDefault="00554C44" w:rsidP="001C76CF">
            <w:pPr>
              <w:rPr>
                <w:rFonts w:ascii="Arial" w:hAnsi="Arial" w:cs="Arial"/>
                <w:sz w:val="20"/>
                <w:szCs w:val="20"/>
              </w:rPr>
            </w:pPr>
          </w:p>
        </w:tc>
        <w:tc>
          <w:tcPr>
            <w:tcW w:w="4244" w:type="dxa"/>
            <w:noWrap/>
            <w:hideMark/>
          </w:tcPr>
          <w:p w14:paraId="6CF0D380" w14:textId="77777777" w:rsidR="00554C44" w:rsidRPr="00FD3668" w:rsidRDefault="00554C44" w:rsidP="001C76CF">
            <w:pPr>
              <w:rPr>
                <w:rFonts w:ascii="Arial" w:hAnsi="Arial" w:cs="Arial"/>
                <w:sz w:val="20"/>
                <w:szCs w:val="20"/>
              </w:rPr>
            </w:pPr>
          </w:p>
        </w:tc>
        <w:tc>
          <w:tcPr>
            <w:tcW w:w="725" w:type="dxa"/>
            <w:noWrap/>
            <w:hideMark/>
          </w:tcPr>
          <w:p w14:paraId="6DEECD02" w14:textId="77777777" w:rsidR="00554C44" w:rsidRPr="00FD3668" w:rsidRDefault="00554C44" w:rsidP="001C76CF">
            <w:pPr>
              <w:rPr>
                <w:rFonts w:ascii="Arial" w:hAnsi="Arial" w:cs="Arial"/>
                <w:sz w:val="20"/>
                <w:szCs w:val="20"/>
              </w:rPr>
            </w:pPr>
          </w:p>
        </w:tc>
        <w:tc>
          <w:tcPr>
            <w:tcW w:w="861" w:type="dxa"/>
            <w:noWrap/>
            <w:hideMark/>
          </w:tcPr>
          <w:p w14:paraId="7D3BBB23" w14:textId="77777777" w:rsidR="00554C44" w:rsidRPr="00FD3668" w:rsidRDefault="00554C44" w:rsidP="001C76CF">
            <w:pPr>
              <w:jc w:val="center"/>
              <w:rPr>
                <w:rFonts w:ascii="Arial" w:hAnsi="Arial" w:cs="Arial"/>
                <w:sz w:val="20"/>
                <w:szCs w:val="20"/>
              </w:rPr>
            </w:pPr>
          </w:p>
        </w:tc>
        <w:tc>
          <w:tcPr>
            <w:tcW w:w="1409" w:type="dxa"/>
            <w:noWrap/>
            <w:hideMark/>
          </w:tcPr>
          <w:p w14:paraId="77871FD4" w14:textId="77777777" w:rsidR="00554C44" w:rsidRPr="00FD3668" w:rsidRDefault="00554C44" w:rsidP="001C76CF">
            <w:pPr>
              <w:rPr>
                <w:rFonts w:ascii="Arial" w:hAnsi="Arial" w:cs="Arial"/>
                <w:b/>
                <w:bCs/>
                <w:sz w:val="20"/>
                <w:szCs w:val="20"/>
              </w:rPr>
            </w:pPr>
            <w:r w:rsidRPr="00FD3668">
              <w:rPr>
                <w:rFonts w:ascii="Arial" w:hAnsi="Arial" w:cs="Arial"/>
                <w:b/>
                <w:bCs/>
                <w:sz w:val="20"/>
                <w:szCs w:val="20"/>
              </w:rPr>
              <w:t>I/UKUPNO:</w:t>
            </w:r>
          </w:p>
        </w:tc>
        <w:tc>
          <w:tcPr>
            <w:tcW w:w="1552" w:type="dxa"/>
            <w:noWrap/>
            <w:hideMark/>
          </w:tcPr>
          <w:p w14:paraId="15DCFA6F" w14:textId="77777777" w:rsidR="00554C44" w:rsidRPr="00FD3668" w:rsidRDefault="00554C44" w:rsidP="001C76CF">
            <w:pPr>
              <w:jc w:val="right"/>
              <w:rPr>
                <w:rFonts w:ascii="Arial" w:hAnsi="Arial" w:cs="Arial"/>
                <w:b/>
                <w:bCs/>
                <w:sz w:val="20"/>
                <w:szCs w:val="20"/>
              </w:rPr>
            </w:pPr>
            <w:r w:rsidRPr="00FD3668">
              <w:rPr>
                <w:rFonts w:ascii="Arial" w:hAnsi="Arial" w:cs="Arial"/>
                <w:b/>
                <w:bCs/>
                <w:sz w:val="20"/>
                <w:szCs w:val="20"/>
              </w:rPr>
              <w:t xml:space="preserve"> 638,67 kn </w:t>
            </w:r>
          </w:p>
        </w:tc>
      </w:tr>
      <w:tr w:rsidR="00554C44" w:rsidRPr="00FD3668" w14:paraId="18BEB1C5" w14:textId="77777777" w:rsidTr="001C76CF">
        <w:trPr>
          <w:trHeight w:val="300"/>
        </w:trPr>
        <w:tc>
          <w:tcPr>
            <w:tcW w:w="700" w:type="dxa"/>
            <w:noWrap/>
            <w:hideMark/>
          </w:tcPr>
          <w:p w14:paraId="26A01CD5" w14:textId="77777777" w:rsidR="00554C44" w:rsidRPr="00FD3668" w:rsidRDefault="00554C44" w:rsidP="001C76CF">
            <w:pPr>
              <w:rPr>
                <w:rFonts w:ascii="Arial" w:hAnsi="Arial" w:cs="Arial"/>
                <w:b/>
                <w:bCs/>
                <w:sz w:val="20"/>
                <w:szCs w:val="20"/>
              </w:rPr>
            </w:pPr>
            <w:r w:rsidRPr="00FD3668">
              <w:rPr>
                <w:rFonts w:ascii="Arial" w:hAnsi="Arial" w:cs="Arial"/>
                <w:b/>
                <w:bCs/>
                <w:sz w:val="20"/>
                <w:szCs w:val="20"/>
              </w:rPr>
              <w:t>II/</w:t>
            </w:r>
          </w:p>
        </w:tc>
        <w:tc>
          <w:tcPr>
            <w:tcW w:w="4244" w:type="dxa"/>
            <w:noWrap/>
            <w:hideMark/>
          </w:tcPr>
          <w:p w14:paraId="677EE946" w14:textId="77777777" w:rsidR="00554C44" w:rsidRPr="00FD3668" w:rsidRDefault="00554C44" w:rsidP="001C76CF">
            <w:pPr>
              <w:rPr>
                <w:rFonts w:ascii="Arial" w:hAnsi="Arial" w:cs="Arial"/>
                <w:b/>
                <w:bCs/>
                <w:sz w:val="20"/>
                <w:szCs w:val="20"/>
              </w:rPr>
            </w:pPr>
            <w:r w:rsidRPr="00FD3668">
              <w:rPr>
                <w:rFonts w:ascii="Arial" w:hAnsi="Arial" w:cs="Arial"/>
                <w:b/>
                <w:bCs/>
                <w:sz w:val="20"/>
                <w:szCs w:val="20"/>
              </w:rPr>
              <w:t xml:space="preserve">Sadnja stabala </w:t>
            </w:r>
            <w:r w:rsidRPr="00C11B12">
              <w:rPr>
                <w:rFonts w:ascii="Symbol" w:hAnsi="Symbol" w:cs="Arial"/>
                <w:b/>
                <w:bCs/>
                <w:sz w:val="20"/>
                <w:szCs w:val="20"/>
              </w:rPr>
              <w:t></w:t>
            </w:r>
            <w:r w:rsidRPr="00FD3668">
              <w:rPr>
                <w:rFonts w:ascii="Arial" w:hAnsi="Arial" w:cs="Arial"/>
                <w:b/>
                <w:bCs/>
                <w:sz w:val="20"/>
                <w:szCs w:val="20"/>
              </w:rPr>
              <w:t xml:space="preserve"> 8/10</w:t>
            </w:r>
          </w:p>
        </w:tc>
        <w:tc>
          <w:tcPr>
            <w:tcW w:w="725" w:type="dxa"/>
            <w:noWrap/>
            <w:hideMark/>
          </w:tcPr>
          <w:p w14:paraId="0AC810BA" w14:textId="77777777" w:rsidR="00554C44" w:rsidRPr="00FD3668" w:rsidRDefault="00554C44" w:rsidP="001C76CF">
            <w:pPr>
              <w:rPr>
                <w:rFonts w:ascii="Arial" w:hAnsi="Arial" w:cs="Arial"/>
                <w:b/>
                <w:bCs/>
                <w:sz w:val="20"/>
                <w:szCs w:val="20"/>
              </w:rPr>
            </w:pPr>
          </w:p>
        </w:tc>
        <w:tc>
          <w:tcPr>
            <w:tcW w:w="861" w:type="dxa"/>
            <w:noWrap/>
            <w:hideMark/>
          </w:tcPr>
          <w:p w14:paraId="3836716F" w14:textId="77777777" w:rsidR="00554C44" w:rsidRPr="00FD3668" w:rsidRDefault="00554C44" w:rsidP="001C76CF">
            <w:pPr>
              <w:jc w:val="center"/>
              <w:rPr>
                <w:rFonts w:ascii="Arial" w:hAnsi="Arial" w:cs="Arial"/>
                <w:sz w:val="20"/>
                <w:szCs w:val="20"/>
              </w:rPr>
            </w:pPr>
          </w:p>
        </w:tc>
        <w:tc>
          <w:tcPr>
            <w:tcW w:w="1409" w:type="dxa"/>
            <w:noWrap/>
            <w:hideMark/>
          </w:tcPr>
          <w:p w14:paraId="1BAA7C34" w14:textId="77777777" w:rsidR="00554C44" w:rsidRPr="00FD3668" w:rsidRDefault="00554C44" w:rsidP="001C76CF">
            <w:pPr>
              <w:rPr>
                <w:rFonts w:ascii="Arial" w:hAnsi="Arial" w:cs="Arial"/>
                <w:sz w:val="20"/>
                <w:szCs w:val="20"/>
              </w:rPr>
            </w:pPr>
          </w:p>
        </w:tc>
        <w:tc>
          <w:tcPr>
            <w:tcW w:w="1552" w:type="dxa"/>
            <w:noWrap/>
            <w:hideMark/>
          </w:tcPr>
          <w:p w14:paraId="766B984D" w14:textId="77777777" w:rsidR="00554C44" w:rsidRPr="00FD3668" w:rsidRDefault="00554C44" w:rsidP="001C76CF">
            <w:pPr>
              <w:jc w:val="right"/>
              <w:rPr>
                <w:rFonts w:ascii="Arial" w:hAnsi="Arial" w:cs="Arial"/>
                <w:sz w:val="20"/>
                <w:szCs w:val="20"/>
              </w:rPr>
            </w:pPr>
          </w:p>
        </w:tc>
      </w:tr>
      <w:tr w:rsidR="00554C44" w:rsidRPr="00FD3668" w14:paraId="130FCC1E" w14:textId="77777777" w:rsidTr="001C76CF">
        <w:trPr>
          <w:trHeight w:val="510"/>
        </w:trPr>
        <w:tc>
          <w:tcPr>
            <w:tcW w:w="700" w:type="dxa"/>
            <w:noWrap/>
            <w:hideMark/>
          </w:tcPr>
          <w:p w14:paraId="66B68657" w14:textId="77777777" w:rsidR="00554C44" w:rsidRPr="00FD3668" w:rsidRDefault="00554C44" w:rsidP="001C76CF">
            <w:pPr>
              <w:rPr>
                <w:rFonts w:ascii="Arial" w:hAnsi="Arial" w:cs="Arial"/>
                <w:sz w:val="20"/>
                <w:szCs w:val="20"/>
              </w:rPr>
            </w:pPr>
            <w:r w:rsidRPr="00FD3668">
              <w:rPr>
                <w:rFonts w:ascii="Arial" w:hAnsi="Arial" w:cs="Arial"/>
                <w:sz w:val="20"/>
                <w:szCs w:val="20"/>
              </w:rPr>
              <w:t>1.</w:t>
            </w:r>
          </w:p>
        </w:tc>
        <w:tc>
          <w:tcPr>
            <w:tcW w:w="4244" w:type="dxa"/>
            <w:hideMark/>
          </w:tcPr>
          <w:p w14:paraId="034CA528" w14:textId="77777777" w:rsidR="00554C44" w:rsidRPr="00FD3668" w:rsidRDefault="00554C44" w:rsidP="001C76CF">
            <w:pPr>
              <w:jc w:val="both"/>
              <w:rPr>
                <w:rFonts w:ascii="Arial" w:hAnsi="Arial" w:cs="Arial"/>
                <w:sz w:val="20"/>
                <w:szCs w:val="20"/>
              </w:rPr>
            </w:pPr>
            <w:r w:rsidRPr="00FD3668">
              <w:rPr>
                <w:rFonts w:ascii="Arial" w:hAnsi="Arial" w:cs="Arial"/>
                <w:sz w:val="20"/>
                <w:szCs w:val="20"/>
              </w:rPr>
              <w:t>Iskop jama za sadnju drveća i sadnja po pravilu struke (80x80x80)</w:t>
            </w:r>
          </w:p>
        </w:tc>
        <w:tc>
          <w:tcPr>
            <w:tcW w:w="725" w:type="dxa"/>
            <w:noWrap/>
            <w:vAlign w:val="bottom"/>
            <w:hideMark/>
          </w:tcPr>
          <w:p w14:paraId="2E689213" w14:textId="77777777" w:rsidR="00554C44" w:rsidRPr="00FD3668" w:rsidRDefault="00554C44" w:rsidP="001C76CF">
            <w:pPr>
              <w:rPr>
                <w:rFonts w:ascii="Arial" w:hAnsi="Arial" w:cs="Arial"/>
                <w:sz w:val="20"/>
                <w:szCs w:val="20"/>
              </w:rPr>
            </w:pPr>
            <w:r w:rsidRPr="00FD3668">
              <w:rPr>
                <w:rFonts w:ascii="Arial" w:hAnsi="Arial" w:cs="Arial"/>
                <w:sz w:val="20"/>
                <w:szCs w:val="20"/>
              </w:rPr>
              <w:t>kom</w:t>
            </w:r>
          </w:p>
        </w:tc>
        <w:tc>
          <w:tcPr>
            <w:tcW w:w="861" w:type="dxa"/>
            <w:noWrap/>
            <w:vAlign w:val="bottom"/>
            <w:hideMark/>
          </w:tcPr>
          <w:p w14:paraId="7CB8B2A0"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1</w:t>
            </w:r>
          </w:p>
        </w:tc>
        <w:tc>
          <w:tcPr>
            <w:tcW w:w="1409" w:type="dxa"/>
            <w:noWrap/>
            <w:vAlign w:val="bottom"/>
            <w:hideMark/>
          </w:tcPr>
          <w:p w14:paraId="54A99F28"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71,61</w:t>
            </w:r>
          </w:p>
        </w:tc>
        <w:tc>
          <w:tcPr>
            <w:tcW w:w="1552" w:type="dxa"/>
            <w:noWrap/>
            <w:vAlign w:val="bottom"/>
            <w:hideMark/>
          </w:tcPr>
          <w:p w14:paraId="0A4BA544"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 xml:space="preserve"> 71,61 kn </w:t>
            </w:r>
          </w:p>
        </w:tc>
      </w:tr>
      <w:tr w:rsidR="00554C44" w:rsidRPr="00FD3668" w14:paraId="47A0006E" w14:textId="77777777" w:rsidTr="001C76CF">
        <w:trPr>
          <w:trHeight w:val="480"/>
        </w:trPr>
        <w:tc>
          <w:tcPr>
            <w:tcW w:w="700" w:type="dxa"/>
            <w:noWrap/>
            <w:hideMark/>
          </w:tcPr>
          <w:p w14:paraId="60164708" w14:textId="77777777" w:rsidR="00554C44" w:rsidRPr="00FD3668" w:rsidRDefault="00554C44" w:rsidP="001C76CF">
            <w:pPr>
              <w:rPr>
                <w:rFonts w:ascii="Arial" w:hAnsi="Arial" w:cs="Arial"/>
                <w:sz w:val="20"/>
                <w:szCs w:val="20"/>
              </w:rPr>
            </w:pPr>
            <w:r w:rsidRPr="00FD3668">
              <w:rPr>
                <w:rFonts w:ascii="Arial" w:hAnsi="Arial" w:cs="Arial"/>
                <w:sz w:val="20"/>
                <w:szCs w:val="20"/>
              </w:rPr>
              <w:t>2.</w:t>
            </w:r>
          </w:p>
        </w:tc>
        <w:tc>
          <w:tcPr>
            <w:tcW w:w="4244" w:type="dxa"/>
            <w:hideMark/>
          </w:tcPr>
          <w:p w14:paraId="51AFD738" w14:textId="77777777" w:rsidR="00554C44" w:rsidRPr="00FD3668" w:rsidRDefault="00554C44" w:rsidP="001C76CF">
            <w:pPr>
              <w:rPr>
                <w:rFonts w:ascii="Arial" w:hAnsi="Arial" w:cs="Arial"/>
                <w:sz w:val="20"/>
                <w:szCs w:val="20"/>
              </w:rPr>
            </w:pPr>
            <w:r w:rsidRPr="00FD3668">
              <w:rPr>
                <w:rFonts w:ascii="Arial" w:hAnsi="Arial" w:cs="Arial"/>
                <w:sz w:val="20"/>
                <w:szCs w:val="20"/>
              </w:rPr>
              <w:t>Dobava kolaca i veziva za stabilnost sadnica (3 kom/sadnici i 2,5 m veziva po sadnici)</w:t>
            </w:r>
          </w:p>
        </w:tc>
        <w:tc>
          <w:tcPr>
            <w:tcW w:w="725" w:type="dxa"/>
            <w:noWrap/>
            <w:vAlign w:val="bottom"/>
            <w:hideMark/>
          </w:tcPr>
          <w:p w14:paraId="61E06CF6" w14:textId="77777777" w:rsidR="00554C44" w:rsidRPr="00FD3668" w:rsidRDefault="00554C44" w:rsidP="001C76CF">
            <w:pPr>
              <w:rPr>
                <w:rFonts w:ascii="Arial" w:hAnsi="Arial" w:cs="Arial"/>
                <w:sz w:val="20"/>
                <w:szCs w:val="20"/>
              </w:rPr>
            </w:pPr>
            <w:r w:rsidRPr="00FD3668">
              <w:rPr>
                <w:rFonts w:ascii="Arial" w:hAnsi="Arial" w:cs="Arial"/>
                <w:sz w:val="20"/>
                <w:szCs w:val="20"/>
              </w:rPr>
              <w:t>kom</w:t>
            </w:r>
          </w:p>
        </w:tc>
        <w:tc>
          <w:tcPr>
            <w:tcW w:w="861" w:type="dxa"/>
            <w:noWrap/>
            <w:vAlign w:val="bottom"/>
            <w:hideMark/>
          </w:tcPr>
          <w:p w14:paraId="79C10F9A"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1</w:t>
            </w:r>
          </w:p>
        </w:tc>
        <w:tc>
          <w:tcPr>
            <w:tcW w:w="1409" w:type="dxa"/>
            <w:noWrap/>
            <w:vAlign w:val="bottom"/>
            <w:hideMark/>
          </w:tcPr>
          <w:p w14:paraId="7E8078E8"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110,00</w:t>
            </w:r>
          </w:p>
        </w:tc>
        <w:tc>
          <w:tcPr>
            <w:tcW w:w="1552" w:type="dxa"/>
            <w:noWrap/>
            <w:vAlign w:val="bottom"/>
            <w:hideMark/>
          </w:tcPr>
          <w:p w14:paraId="21AB6720"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 xml:space="preserve"> 110,00 kn </w:t>
            </w:r>
          </w:p>
        </w:tc>
      </w:tr>
      <w:tr w:rsidR="00554C44" w:rsidRPr="00FD3668" w14:paraId="2A8BB2A0" w14:textId="77777777" w:rsidTr="001C76CF">
        <w:trPr>
          <w:trHeight w:val="510"/>
        </w:trPr>
        <w:tc>
          <w:tcPr>
            <w:tcW w:w="700" w:type="dxa"/>
            <w:noWrap/>
            <w:hideMark/>
          </w:tcPr>
          <w:p w14:paraId="603D5294" w14:textId="77777777" w:rsidR="00554C44" w:rsidRPr="00FD3668" w:rsidRDefault="00554C44" w:rsidP="001C76CF">
            <w:pPr>
              <w:rPr>
                <w:rFonts w:ascii="Arial" w:hAnsi="Arial" w:cs="Arial"/>
                <w:sz w:val="20"/>
                <w:szCs w:val="20"/>
              </w:rPr>
            </w:pPr>
            <w:r w:rsidRPr="00FD3668">
              <w:rPr>
                <w:rFonts w:ascii="Arial" w:hAnsi="Arial" w:cs="Arial"/>
                <w:sz w:val="20"/>
                <w:szCs w:val="20"/>
              </w:rPr>
              <w:t>3.</w:t>
            </w:r>
          </w:p>
        </w:tc>
        <w:tc>
          <w:tcPr>
            <w:tcW w:w="4244" w:type="dxa"/>
            <w:hideMark/>
          </w:tcPr>
          <w:p w14:paraId="2B95D0B5" w14:textId="77777777" w:rsidR="00554C44" w:rsidRPr="00FD3668" w:rsidRDefault="00554C44" w:rsidP="001C76CF">
            <w:pPr>
              <w:jc w:val="both"/>
              <w:rPr>
                <w:rFonts w:ascii="Arial" w:hAnsi="Arial" w:cs="Arial"/>
                <w:sz w:val="20"/>
                <w:szCs w:val="20"/>
              </w:rPr>
            </w:pPr>
            <w:r w:rsidRPr="00FD3668">
              <w:rPr>
                <w:rFonts w:ascii="Arial" w:hAnsi="Arial" w:cs="Arial"/>
                <w:sz w:val="20"/>
                <w:szCs w:val="20"/>
              </w:rPr>
              <w:t>Dobava humusa za sadnju sadnica (20-30l/sadnici)</w:t>
            </w:r>
          </w:p>
        </w:tc>
        <w:tc>
          <w:tcPr>
            <w:tcW w:w="725" w:type="dxa"/>
            <w:noWrap/>
            <w:vAlign w:val="bottom"/>
            <w:hideMark/>
          </w:tcPr>
          <w:p w14:paraId="2D747A89" w14:textId="77777777" w:rsidR="00554C44" w:rsidRPr="00FD3668" w:rsidRDefault="00554C44" w:rsidP="001C76CF">
            <w:pPr>
              <w:rPr>
                <w:rFonts w:ascii="Arial" w:hAnsi="Arial" w:cs="Arial"/>
                <w:sz w:val="20"/>
                <w:szCs w:val="20"/>
              </w:rPr>
            </w:pPr>
            <w:r w:rsidRPr="00FD3668">
              <w:rPr>
                <w:rFonts w:ascii="Arial" w:hAnsi="Arial" w:cs="Arial"/>
                <w:sz w:val="20"/>
                <w:szCs w:val="20"/>
              </w:rPr>
              <w:t>lit</w:t>
            </w:r>
          </w:p>
        </w:tc>
        <w:tc>
          <w:tcPr>
            <w:tcW w:w="861" w:type="dxa"/>
            <w:noWrap/>
            <w:vAlign w:val="bottom"/>
            <w:hideMark/>
          </w:tcPr>
          <w:p w14:paraId="688D97E2"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20,00</w:t>
            </w:r>
          </w:p>
        </w:tc>
        <w:tc>
          <w:tcPr>
            <w:tcW w:w="1409" w:type="dxa"/>
            <w:noWrap/>
            <w:vAlign w:val="bottom"/>
            <w:hideMark/>
          </w:tcPr>
          <w:p w14:paraId="1B08A932"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1,45</w:t>
            </w:r>
          </w:p>
        </w:tc>
        <w:tc>
          <w:tcPr>
            <w:tcW w:w="1552" w:type="dxa"/>
            <w:noWrap/>
            <w:vAlign w:val="bottom"/>
            <w:hideMark/>
          </w:tcPr>
          <w:p w14:paraId="364FB2D0"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 xml:space="preserve"> 29,00 kn </w:t>
            </w:r>
          </w:p>
        </w:tc>
      </w:tr>
      <w:tr w:rsidR="00554C44" w:rsidRPr="00FD3668" w14:paraId="40AB456B" w14:textId="77777777" w:rsidTr="001C76CF">
        <w:trPr>
          <w:trHeight w:val="300"/>
        </w:trPr>
        <w:tc>
          <w:tcPr>
            <w:tcW w:w="700" w:type="dxa"/>
            <w:noWrap/>
            <w:hideMark/>
          </w:tcPr>
          <w:p w14:paraId="4C506E87" w14:textId="77777777" w:rsidR="00554C44" w:rsidRPr="00FD3668" w:rsidRDefault="00554C44" w:rsidP="001C76CF">
            <w:pPr>
              <w:rPr>
                <w:rFonts w:ascii="Arial" w:hAnsi="Arial" w:cs="Arial"/>
                <w:sz w:val="20"/>
                <w:szCs w:val="20"/>
              </w:rPr>
            </w:pPr>
            <w:r w:rsidRPr="00FD3668">
              <w:rPr>
                <w:rFonts w:ascii="Arial" w:hAnsi="Arial" w:cs="Arial"/>
                <w:sz w:val="20"/>
                <w:szCs w:val="20"/>
              </w:rPr>
              <w:t>4.</w:t>
            </w:r>
          </w:p>
        </w:tc>
        <w:tc>
          <w:tcPr>
            <w:tcW w:w="4244" w:type="dxa"/>
            <w:noWrap/>
            <w:hideMark/>
          </w:tcPr>
          <w:p w14:paraId="44AD190B" w14:textId="77777777" w:rsidR="00554C44" w:rsidRPr="00FD3668" w:rsidRDefault="00554C44" w:rsidP="001C76CF">
            <w:pPr>
              <w:rPr>
                <w:rFonts w:ascii="Arial" w:hAnsi="Arial" w:cs="Arial"/>
                <w:sz w:val="20"/>
                <w:szCs w:val="20"/>
              </w:rPr>
            </w:pPr>
            <w:r w:rsidRPr="00FD3668">
              <w:rPr>
                <w:rFonts w:ascii="Arial" w:hAnsi="Arial" w:cs="Arial"/>
                <w:sz w:val="20"/>
                <w:szCs w:val="20"/>
              </w:rPr>
              <w:t xml:space="preserve">Prijevoz </w:t>
            </w:r>
          </w:p>
        </w:tc>
        <w:tc>
          <w:tcPr>
            <w:tcW w:w="725" w:type="dxa"/>
            <w:noWrap/>
            <w:vAlign w:val="bottom"/>
            <w:hideMark/>
          </w:tcPr>
          <w:p w14:paraId="3FA69955" w14:textId="77777777" w:rsidR="00554C44" w:rsidRPr="00FD3668" w:rsidRDefault="00554C44" w:rsidP="001C76CF">
            <w:pPr>
              <w:rPr>
                <w:rFonts w:ascii="Arial" w:hAnsi="Arial" w:cs="Arial"/>
                <w:sz w:val="20"/>
                <w:szCs w:val="20"/>
              </w:rPr>
            </w:pPr>
            <w:r w:rsidRPr="00FD3668">
              <w:rPr>
                <w:rFonts w:ascii="Arial" w:hAnsi="Arial" w:cs="Arial"/>
                <w:sz w:val="20"/>
                <w:szCs w:val="20"/>
              </w:rPr>
              <w:t>rs</w:t>
            </w:r>
          </w:p>
        </w:tc>
        <w:tc>
          <w:tcPr>
            <w:tcW w:w="861" w:type="dxa"/>
            <w:noWrap/>
            <w:vAlign w:val="bottom"/>
            <w:hideMark/>
          </w:tcPr>
          <w:p w14:paraId="75551FA7"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0,33</w:t>
            </w:r>
          </w:p>
        </w:tc>
        <w:tc>
          <w:tcPr>
            <w:tcW w:w="1409" w:type="dxa"/>
            <w:noWrap/>
            <w:vAlign w:val="bottom"/>
            <w:hideMark/>
          </w:tcPr>
          <w:p w14:paraId="5DAC3856"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251,28</w:t>
            </w:r>
          </w:p>
        </w:tc>
        <w:tc>
          <w:tcPr>
            <w:tcW w:w="1552" w:type="dxa"/>
            <w:noWrap/>
            <w:vAlign w:val="bottom"/>
            <w:hideMark/>
          </w:tcPr>
          <w:p w14:paraId="32FA2006"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 xml:space="preserve"> 83,76 kn </w:t>
            </w:r>
          </w:p>
        </w:tc>
      </w:tr>
      <w:tr w:rsidR="00554C44" w:rsidRPr="00FD3668" w14:paraId="46B01D51" w14:textId="77777777" w:rsidTr="001C76CF">
        <w:trPr>
          <w:trHeight w:val="300"/>
        </w:trPr>
        <w:tc>
          <w:tcPr>
            <w:tcW w:w="700" w:type="dxa"/>
            <w:noWrap/>
            <w:hideMark/>
          </w:tcPr>
          <w:p w14:paraId="0592FF67" w14:textId="77777777" w:rsidR="00554C44" w:rsidRPr="00FD3668" w:rsidRDefault="00554C44" w:rsidP="001C76CF">
            <w:pPr>
              <w:rPr>
                <w:rFonts w:ascii="Arial" w:hAnsi="Arial" w:cs="Arial"/>
                <w:sz w:val="20"/>
                <w:szCs w:val="20"/>
              </w:rPr>
            </w:pPr>
          </w:p>
        </w:tc>
        <w:tc>
          <w:tcPr>
            <w:tcW w:w="4244" w:type="dxa"/>
            <w:noWrap/>
            <w:hideMark/>
          </w:tcPr>
          <w:p w14:paraId="735CCA9D" w14:textId="77777777" w:rsidR="00554C44" w:rsidRPr="00FD3668" w:rsidRDefault="00554C44" w:rsidP="001C76CF">
            <w:pPr>
              <w:rPr>
                <w:rFonts w:ascii="Arial" w:hAnsi="Arial" w:cs="Arial"/>
                <w:sz w:val="20"/>
                <w:szCs w:val="20"/>
              </w:rPr>
            </w:pPr>
          </w:p>
        </w:tc>
        <w:tc>
          <w:tcPr>
            <w:tcW w:w="725" w:type="dxa"/>
            <w:noWrap/>
            <w:hideMark/>
          </w:tcPr>
          <w:p w14:paraId="49D5CBB7" w14:textId="77777777" w:rsidR="00554C44" w:rsidRPr="00FD3668" w:rsidRDefault="00554C44" w:rsidP="001C76CF">
            <w:pPr>
              <w:rPr>
                <w:rFonts w:ascii="Arial" w:hAnsi="Arial" w:cs="Arial"/>
                <w:sz w:val="20"/>
                <w:szCs w:val="20"/>
              </w:rPr>
            </w:pPr>
          </w:p>
        </w:tc>
        <w:tc>
          <w:tcPr>
            <w:tcW w:w="861" w:type="dxa"/>
            <w:noWrap/>
            <w:hideMark/>
          </w:tcPr>
          <w:p w14:paraId="29F50DDD" w14:textId="77777777" w:rsidR="00554C44" w:rsidRPr="00FD3668" w:rsidRDefault="00554C44" w:rsidP="001C76CF">
            <w:pPr>
              <w:jc w:val="center"/>
              <w:rPr>
                <w:rFonts w:ascii="Arial" w:hAnsi="Arial" w:cs="Arial"/>
                <w:sz w:val="20"/>
                <w:szCs w:val="20"/>
              </w:rPr>
            </w:pPr>
          </w:p>
        </w:tc>
        <w:tc>
          <w:tcPr>
            <w:tcW w:w="1409" w:type="dxa"/>
            <w:noWrap/>
            <w:hideMark/>
          </w:tcPr>
          <w:p w14:paraId="39219DB8" w14:textId="77777777" w:rsidR="00554C44" w:rsidRPr="00FD3668" w:rsidRDefault="00554C44" w:rsidP="001C76CF">
            <w:pPr>
              <w:rPr>
                <w:rFonts w:ascii="Arial" w:hAnsi="Arial" w:cs="Arial"/>
                <w:sz w:val="20"/>
                <w:szCs w:val="20"/>
              </w:rPr>
            </w:pPr>
            <w:r w:rsidRPr="00FD3668">
              <w:rPr>
                <w:rFonts w:ascii="Arial" w:hAnsi="Arial" w:cs="Arial"/>
                <w:sz w:val="20"/>
                <w:szCs w:val="20"/>
              </w:rPr>
              <w:t>UKUPNO:</w:t>
            </w:r>
          </w:p>
        </w:tc>
        <w:tc>
          <w:tcPr>
            <w:tcW w:w="1552" w:type="dxa"/>
            <w:noWrap/>
            <w:hideMark/>
          </w:tcPr>
          <w:p w14:paraId="59AC6BCA"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 xml:space="preserve"> 294,37 kn </w:t>
            </w:r>
          </w:p>
        </w:tc>
      </w:tr>
      <w:tr w:rsidR="00554C44" w:rsidRPr="00FD3668" w14:paraId="61BCF22B" w14:textId="77777777" w:rsidTr="001C76CF">
        <w:trPr>
          <w:trHeight w:val="300"/>
        </w:trPr>
        <w:tc>
          <w:tcPr>
            <w:tcW w:w="700" w:type="dxa"/>
            <w:noWrap/>
            <w:hideMark/>
          </w:tcPr>
          <w:p w14:paraId="6D618CB5" w14:textId="77777777" w:rsidR="00554C44" w:rsidRPr="00FD3668" w:rsidRDefault="00554C44" w:rsidP="001C76CF">
            <w:pPr>
              <w:rPr>
                <w:rFonts w:ascii="Arial" w:hAnsi="Arial" w:cs="Arial"/>
                <w:sz w:val="20"/>
                <w:szCs w:val="20"/>
              </w:rPr>
            </w:pPr>
          </w:p>
        </w:tc>
        <w:tc>
          <w:tcPr>
            <w:tcW w:w="4244" w:type="dxa"/>
            <w:noWrap/>
            <w:hideMark/>
          </w:tcPr>
          <w:p w14:paraId="525FE541" w14:textId="77777777" w:rsidR="00554C44" w:rsidRPr="00FD3668" w:rsidRDefault="00554C44" w:rsidP="001C76CF">
            <w:pPr>
              <w:rPr>
                <w:rFonts w:ascii="Arial" w:hAnsi="Arial" w:cs="Arial"/>
                <w:sz w:val="20"/>
                <w:szCs w:val="20"/>
              </w:rPr>
            </w:pPr>
            <w:r w:rsidRPr="00FD3668">
              <w:rPr>
                <w:rFonts w:ascii="Arial" w:hAnsi="Arial" w:cs="Arial"/>
                <w:sz w:val="20"/>
                <w:szCs w:val="20"/>
              </w:rPr>
              <w:t>Materijal:</w:t>
            </w:r>
          </w:p>
        </w:tc>
        <w:tc>
          <w:tcPr>
            <w:tcW w:w="725" w:type="dxa"/>
            <w:noWrap/>
            <w:hideMark/>
          </w:tcPr>
          <w:p w14:paraId="43EABEDD" w14:textId="77777777" w:rsidR="00554C44" w:rsidRPr="00FD3668" w:rsidRDefault="00554C44" w:rsidP="001C76CF">
            <w:pPr>
              <w:rPr>
                <w:rFonts w:ascii="Arial" w:hAnsi="Arial" w:cs="Arial"/>
                <w:sz w:val="20"/>
                <w:szCs w:val="20"/>
              </w:rPr>
            </w:pPr>
          </w:p>
        </w:tc>
        <w:tc>
          <w:tcPr>
            <w:tcW w:w="861" w:type="dxa"/>
            <w:noWrap/>
            <w:hideMark/>
          </w:tcPr>
          <w:p w14:paraId="1FA8EC5E" w14:textId="77777777" w:rsidR="00554C44" w:rsidRPr="00FD3668" w:rsidRDefault="00554C44" w:rsidP="001C76CF">
            <w:pPr>
              <w:jc w:val="center"/>
              <w:rPr>
                <w:rFonts w:ascii="Arial" w:hAnsi="Arial" w:cs="Arial"/>
                <w:sz w:val="20"/>
                <w:szCs w:val="20"/>
              </w:rPr>
            </w:pPr>
          </w:p>
        </w:tc>
        <w:tc>
          <w:tcPr>
            <w:tcW w:w="1409" w:type="dxa"/>
            <w:noWrap/>
            <w:hideMark/>
          </w:tcPr>
          <w:p w14:paraId="2E80A1F3" w14:textId="77777777" w:rsidR="00554C44" w:rsidRPr="00FD3668" w:rsidRDefault="00554C44" w:rsidP="001C76CF">
            <w:pPr>
              <w:rPr>
                <w:rFonts w:ascii="Arial" w:hAnsi="Arial" w:cs="Arial"/>
                <w:sz w:val="20"/>
                <w:szCs w:val="20"/>
              </w:rPr>
            </w:pPr>
          </w:p>
        </w:tc>
        <w:tc>
          <w:tcPr>
            <w:tcW w:w="1552" w:type="dxa"/>
            <w:noWrap/>
            <w:hideMark/>
          </w:tcPr>
          <w:p w14:paraId="17D1ABEA" w14:textId="77777777" w:rsidR="00554C44" w:rsidRPr="00FD3668" w:rsidRDefault="00554C44" w:rsidP="001C76CF">
            <w:pPr>
              <w:jc w:val="right"/>
              <w:rPr>
                <w:rFonts w:ascii="Arial" w:hAnsi="Arial" w:cs="Arial"/>
                <w:sz w:val="20"/>
                <w:szCs w:val="20"/>
              </w:rPr>
            </w:pPr>
          </w:p>
        </w:tc>
      </w:tr>
      <w:tr w:rsidR="00554C44" w:rsidRPr="00FD3668" w14:paraId="3AA27F82" w14:textId="77777777" w:rsidTr="001C76CF">
        <w:trPr>
          <w:trHeight w:val="510"/>
        </w:trPr>
        <w:tc>
          <w:tcPr>
            <w:tcW w:w="700" w:type="dxa"/>
            <w:noWrap/>
            <w:hideMark/>
          </w:tcPr>
          <w:p w14:paraId="28A3445F" w14:textId="77777777" w:rsidR="00554C44" w:rsidRPr="00FD3668" w:rsidRDefault="00554C44" w:rsidP="001C76CF">
            <w:pPr>
              <w:rPr>
                <w:rFonts w:ascii="Arial" w:hAnsi="Arial" w:cs="Arial"/>
                <w:sz w:val="20"/>
                <w:szCs w:val="20"/>
              </w:rPr>
            </w:pPr>
            <w:r w:rsidRPr="00FD3668">
              <w:rPr>
                <w:rFonts w:ascii="Arial" w:hAnsi="Arial" w:cs="Arial"/>
                <w:sz w:val="20"/>
                <w:szCs w:val="20"/>
              </w:rPr>
              <w:t>1.</w:t>
            </w:r>
          </w:p>
        </w:tc>
        <w:tc>
          <w:tcPr>
            <w:tcW w:w="4244" w:type="dxa"/>
            <w:hideMark/>
          </w:tcPr>
          <w:p w14:paraId="1A82C7CE" w14:textId="77777777" w:rsidR="00554C44" w:rsidRPr="00FD3668" w:rsidRDefault="00554C44" w:rsidP="001C76CF">
            <w:pPr>
              <w:jc w:val="both"/>
              <w:rPr>
                <w:rFonts w:ascii="Arial" w:hAnsi="Arial" w:cs="Arial"/>
                <w:sz w:val="20"/>
                <w:szCs w:val="20"/>
              </w:rPr>
            </w:pPr>
            <w:r w:rsidRPr="00FD3668">
              <w:rPr>
                <w:rFonts w:ascii="Arial" w:hAnsi="Arial" w:cs="Arial"/>
                <w:sz w:val="20"/>
                <w:szCs w:val="20"/>
              </w:rPr>
              <w:t>Dostava sadnica drveća za ozelenjavanje javnih površina grada</w:t>
            </w:r>
          </w:p>
        </w:tc>
        <w:tc>
          <w:tcPr>
            <w:tcW w:w="725" w:type="dxa"/>
            <w:noWrap/>
            <w:hideMark/>
          </w:tcPr>
          <w:p w14:paraId="2637F4C4" w14:textId="77777777" w:rsidR="00554C44" w:rsidRPr="00FD3668" w:rsidRDefault="00554C44" w:rsidP="001C76CF">
            <w:pPr>
              <w:rPr>
                <w:rFonts w:ascii="Arial" w:hAnsi="Arial" w:cs="Arial"/>
                <w:sz w:val="20"/>
                <w:szCs w:val="20"/>
              </w:rPr>
            </w:pPr>
          </w:p>
        </w:tc>
        <w:tc>
          <w:tcPr>
            <w:tcW w:w="861" w:type="dxa"/>
            <w:noWrap/>
            <w:hideMark/>
          </w:tcPr>
          <w:p w14:paraId="4BB5CF41" w14:textId="77777777" w:rsidR="00554C44" w:rsidRPr="00FD3668" w:rsidRDefault="00554C44" w:rsidP="001C76CF">
            <w:pPr>
              <w:jc w:val="center"/>
              <w:rPr>
                <w:rFonts w:ascii="Arial" w:hAnsi="Arial" w:cs="Arial"/>
                <w:sz w:val="20"/>
                <w:szCs w:val="20"/>
              </w:rPr>
            </w:pPr>
          </w:p>
        </w:tc>
        <w:tc>
          <w:tcPr>
            <w:tcW w:w="1409" w:type="dxa"/>
            <w:noWrap/>
            <w:hideMark/>
          </w:tcPr>
          <w:p w14:paraId="18DCD877" w14:textId="77777777" w:rsidR="00554C44" w:rsidRPr="00FD3668" w:rsidRDefault="00554C44" w:rsidP="001C76CF">
            <w:pPr>
              <w:rPr>
                <w:rFonts w:ascii="Arial" w:hAnsi="Arial" w:cs="Arial"/>
                <w:sz w:val="20"/>
                <w:szCs w:val="20"/>
              </w:rPr>
            </w:pPr>
          </w:p>
        </w:tc>
        <w:tc>
          <w:tcPr>
            <w:tcW w:w="1552" w:type="dxa"/>
            <w:noWrap/>
            <w:hideMark/>
          </w:tcPr>
          <w:p w14:paraId="6B691DA0" w14:textId="77777777" w:rsidR="00554C44" w:rsidRPr="00FD3668" w:rsidRDefault="00554C44" w:rsidP="001C76CF">
            <w:pPr>
              <w:jc w:val="right"/>
              <w:rPr>
                <w:rFonts w:ascii="Arial" w:hAnsi="Arial" w:cs="Arial"/>
                <w:sz w:val="20"/>
                <w:szCs w:val="20"/>
              </w:rPr>
            </w:pPr>
          </w:p>
        </w:tc>
      </w:tr>
      <w:tr w:rsidR="00554C44" w:rsidRPr="00FD3668" w14:paraId="2663D28B" w14:textId="77777777" w:rsidTr="001C76CF">
        <w:trPr>
          <w:trHeight w:val="300"/>
        </w:trPr>
        <w:tc>
          <w:tcPr>
            <w:tcW w:w="700" w:type="dxa"/>
            <w:noWrap/>
            <w:hideMark/>
          </w:tcPr>
          <w:p w14:paraId="070265C9" w14:textId="77777777" w:rsidR="00554C44" w:rsidRPr="00FD3668" w:rsidRDefault="00554C44" w:rsidP="001C76CF">
            <w:pPr>
              <w:rPr>
                <w:rFonts w:ascii="Arial" w:hAnsi="Arial" w:cs="Arial"/>
                <w:sz w:val="20"/>
                <w:szCs w:val="20"/>
              </w:rPr>
            </w:pPr>
          </w:p>
        </w:tc>
        <w:tc>
          <w:tcPr>
            <w:tcW w:w="4244" w:type="dxa"/>
            <w:noWrap/>
            <w:hideMark/>
          </w:tcPr>
          <w:p w14:paraId="02079568" w14:textId="77777777" w:rsidR="00554C44" w:rsidRPr="00FD3668" w:rsidRDefault="00554C44" w:rsidP="001C76CF">
            <w:pPr>
              <w:rPr>
                <w:rFonts w:ascii="Arial" w:hAnsi="Arial" w:cs="Arial"/>
                <w:sz w:val="20"/>
                <w:szCs w:val="20"/>
              </w:rPr>
            </w:pPr>
            <w:r w:rsidRPr="00FD3668">
              <w:rPr>
                <w:rFonts w:ascii="Arial" w:hAnsi="Arial" w:cs="Arial"/>
                <w:sz w:val="20"/>
                <w:szCs w:val="20"/>
              </w:rPr>
              <w:t xml:space="preserve">sadnica </w:t>
            </w:r>
            <w:r w:rsidRPr="00C11B12">
              <w:rPr>
                <w:rFonts w:ascii="Symbol" w:hAnsi="Symbol" w:cs="Arial"/>
                <w:sz w:val="20"/>
                <w:szCs w:val="20"/>
              </w:rPr>
              <w:t></w:t>
            </w:r>
            <w:r w:rsidRPr="00FD3668">
              <w:rPr>
                <w:rFonts w:ascii="Arial" w:hAnsi="Arial" w:cs="Arial"/>
                <w:sz w:val="20"/>
                <w:szCs w:val="20"/>
              </w:rPr>
              <w:t xml:space="preserve"> 8/10</w:t>
            </w:r>
          </w:p>
        </w:tc>
        <w:tc>
          <w:tcPr>
            <w:tcW w:w="725" w:type="dxa"/>
            <w:noWrap/>
            <w:vAlign w:val="bottom"/>
            <w:hideMark/>
          </w:tcPr>
          <w:p w14:paraId="77FB71E6" w14:textId="77777777" w:rsidR="00554C44" w:rsidRPr="00FD3668" w:rsidRDefault="00554C44" w:rsidP="001C76CF">
            <w:pPr>
              <w:rPr>
                <w:rFonts w:ascii="Arial" w:hAnsi="Arial" w:cs="Arial"/>
                <w:sz w:val="20"/>
                <w:szCs w:val="20"/>
              </w:rPr>
            </w:pPr>
            <w:r w:rsidRPr="00FD3668">
              <w:rPr>
                <w:rFonts w:ascii="Arial" w:hAnsi="Arial" w:cs="Arial"/>
                <w:sz w:val="20"/>
                <w:szCs w:val="20"/>
              </w:rPr>
              <w:t>kom</w:t>
            </w:r>
          </w:p>
        </w:tc>
        <w:tc>
          <w:tcPr>
            <w:tcW w:w="861" w:type="dxa"/>
            <w:noWrap/>
            <w:vAlign w:val="bottom"/>
            <w:hideMark/>
          </w:tcPr>
          <w:p w14:paraId="044D6A77"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1</w:t>
            </w:r>
          </w:p>
        </w:tc>
        <w:tc>
          <w:tcPr>
            <w:tcW w:w="1409" w:type="dxa"/>
            <w:noWrap/>
            <w:vAlign w:val="bottom"/>
            <w:hideMark/>
          </w:tcPr>
          <w:p w14:paraId="28F9FC9F"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386,00</w:t>
            </w:r>
          </w:p>
        </w:tc>
        <w:tc>
          <w:tcPr>
            <w:tcW w:w="1552" w:type="dxa"/>
            <w:noWrap/>
            <w:vAlign w:val="bottom"/>
            <w:hideMark/>
          </w:tcPr>
          <w:p w14:paraId="195D2BBE"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 xml:space="preserve"> 386,00 kn </w:t>
            </w:r>
          </w:p>
        </w:tc>
      </w:tr>
      <w:tr w:rsidR="00554C44" w:rsidRPr="00FD3668" w14:paraId="108CE7FA" w14:textId="77777777" w:rsidTr="001C76CF">
        <w:trPr>
          <w:trHeight w:val="300"/>
        </w:trPr>
        <w:tc>
          <w:tcPr>
            <w:tcW w:w="700" w:type="dxa"/>
            <w:noWrap/>
            <w:hideMark/>
          </w:tcPr>
          <w:p w14:paraId="5E90F303" w14:textId="77777777" w:rsidR="00554C44" w:rsidRPr="00FD3668" w:rsidRDefault="00554C44" w:rsidP="001C76CF">
            <w:pPr>
              <w:rPr>
                <w:rFonts w:ascii="Arial" w:hAnsi="Arial" w:cs="Arial"/>
                <w:sz w:val="20"/>
                <w:szCs w:val="20"/>
              </w:rPr>
            </w:pPr>
            <w:r w:rsidRPr="00FD3668">
              <w:rPr>
                <w:rFonts w:ascii="Arial" w:hAnsi="Arial" w:cs="Arial"/>
                <w:sz w:val="20"/>
                <w:szCs w:val="20"/>
              </w:rPr>
              <w:lastRenderedPageBreak/>
              <w:t>2.</w:t>
            </w:r>
          </w:p>
        </w:tc>
        <w:tc>
          <w:tcPr>
            <w:tcW w:w="4244" w:type="dxa"/>
            <w:noWrap/>
            <w:hideMark/>
          </w:tcPr>
          <w:p w14:paraId="79C7B618" w14:textId="77777777" w:rsidR="00554C44" w:rsidRPr="00FD3668" w:rsidRDefault="00554C44" w:rsidP="001C76CF">
            <w:pPr>
              <w:rPr>
                <w:rFonts w:ascii="Arial" w:hAnsi="Arial" w:cs="Arial"/>
                <w:sz w:val="20"/>
                <w:szCs w:val="20"/>
              </w:rPr>
            </w:pPr>
            <w:r w:rsidRPr="00FD3668">
              <w:rPr>
                <w:rFonts w:ascii="Arial" w:hAnsi="Arial" w:cs="Arial"/>
                <w:sz w:val="20"/>
                <w:szCs w:val="20"/>
              </w:rPr>
              <w:t>Dobava mineralnog gnojiva za gnojidbu tla</w:t>
            </w:r>
          </w:p>
        </w:tc>
        <w:tc>
          <w:tcPr>
            <w:tcW w:w="725" w:type="dxa"/>
            <w:noWrap/>
            <w:vAlign w:val="bottom"/>
            <w:hideMark/>
          </w:tcPr>
          <w:p w14:paraId="7DA1A828" w14:textId="77777777" w:rsidR="00554C44" w:rsidRPr="00FD3668" w:rsidRDefault="00554C44" w:rsidP="001C76CF">
            <w:pPr>
              <w:rPr>
                <w:rFonts w:ascii="Arial" w:hAnsi="Arial" w:cs="Arial"/>
                <w:sz w:val="20"/>
                <w:szCs w:val="20"/>
              </w:rPr>
            </w:pPr>
            <w:r w:rsidRPr="00FD3668">
              <w:rPr>
                <w:rFonts w:ascii="Arial" w:hAnsi="Arial" w:cs="Arial"/>
                <w:sz w:val="20"/>
                <w:szCs w:val="20"/>
              </w:rPr>
              <w:t>kg</w:t>
            </w:r>
          </w:p>
        </w:tc>
        <w:tc>
          <w:tcPr>
            <w:tcW w:w="861" w:type="dxa"/>
            <w:noWrap/>
            <w:vAlign w:val="bottom"/>
            <w:hideMark/>
          </w:tcPr>
          <w:p w14:paraId="3DBD0709"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0,30</w:t>
            </w:r>
          </w:p>
        </w:tc>
        <w:tc>
          <w:tcPr>
            <w:tcW w:w="1409" w:type="dxa"/>
            <w:noWrap/>
            <w:vAlign w:val="bottom"/>
            <w:hideMark/>
          </w:tcPr>
          <w:p w14:paraId="17C3AB87"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3,50</w:t>
            </w:r>
          </w:p>
        </w:tc>
        <w:tc>
          <w:tcPr>
            <w:tcW w:w="1552" w:type="dxa"/>
            <w:noWrap/>
            <w:vAlign w:val="bottom"/>
            <w:hideMark/>
          </w:tcPr>
          <w:p w14:paraId="489829EB"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 xml:space="preserve"> 1,05 kn </w:t>
            </w:r>
          </w:p>
        </w:tc>
      </w:tr>
      <w:tr w:rsidR="00554C44" w:rsidRPr="00FD3668" w14:paraId="40D8B272" w14:textId="77777777" w:rsidTr="001C76CF">
        <w:trPr>
          <w:trHeight w:val="300"/>
        </w:trPr>
        <w:tc>
          <w:tcPr>
            <w:tcW w:w="700" w:type="dxa"/>
            <w:noWrap/>
            <w:hideMark/>
          </w:tcPr>
          <w:p w14:paraId="08AC1FDD" w14:textId="77777777" w:rsidR="00554C44" w:rsidRPr="00FD3668" w:rsidRDefault="00554C44" w:rsidP="001C76CF">
            <w:pPr>
              <w:rPr>
                <w:rFonts w:ascii="Arial" w:hAnsi="Arial" w:cs="Arial"/>
                <w:sz w:val="20"/>
                <w:szCs w:val="20"/>
              </w:rPr>
            </w:pPr>
          </w:p>
        </w:tc>
        <w:tc>
          <w:tcPr>
            <w:tcW w:w="4244" w:type="dxa"/>
            <w:noWrap/>
            <w:hideMark/>
          </w:tcPr>
          <w:p w14:paraId="4E4F240C" w14:textId="77777777" w:rsidR="00554C44" w:rsidRPr="00FD3668" w:rsidRDefault="00554C44" w:rsidP="001C76CF">
            <w:pPr>
              <w:rPr>
                <w:rFonts w:ascii="Arial" w:hAnsi="Arial" w:cs="Arial"/>
                <w:sz w:val="20"/>
                <w:szCs w:val="20"/>
              </w:rPr>
            </w:pPr>
          </w:p>
        </w:tc>
        <w:tc>
          <w:tcPr>
            <w:tcW w:w="725" w:type="dxa"/>
            <w:noWrap/>
            <w:hideMark/>
          </w:tcPr>
          <w:p w14:paraId="4D26B421" w14:textId="77777777" w:rsidR="00554C44" w:rsidRPr="00FD3668" w:rsidRDefault="00554C44" w:rsidP="001C76CF">
            <w:pPr>
              <w:rPr>
                <w:rFonts w:ascii="Arial" w:hAnsi="Arial" w:cs="Arial"/>
                <w:sz w:val="20"/>
                <w:szCs w:val="20"/>
              </w:rPr>
            </w:pPr>
          </w:p>
        </w:tc>
        <w:tc>
          <w:tcPr>
            <w:tcW w:w="861" w:type="dxa"/>
            <w:noWrap/>
            <w:hideMark/>
          </w:tcPr>
          <w:p w14:paraId="60D932AC" w14:textId="77777777" w:rsidR="00554C44" w:rsidRPr="00FD3668" w:rsidRDefault="00554C44" w:rsidP="001C76CF">
            <w:pPr>
              <w:jc w:val="center"/>
              <w:rPr>
                <w:rFonts w:ascii="Arial" w:hAnsi="Arial" w:cs="Arial"/>
                <w:sz w:val="20"/>
                <w:szCs w:val="20"/>
              </w:rPr>
            </w:pPr>
          </w:p>
        </w:tc>
        <w:tc>
          <w:tcPr>
            <w:tcW w:w="1409" w:type="dxa"/>
            <w:noWrap/>
            <w:hideMark/>
          </w:tcPr>
          <w:p w14:paraId="0779E4C7" w14:textId="77777777" w:rsidR="00554C44" w:rsidRPr="00FD3668" w:rsidRDefault="00554C44" w:rsidP="001C76CF">
            <w:pPr>
              <w:rPr>
                <w:rFonts w:ascii="Arial" w:hAnsi="Arial" w:cs="Arial"/>
                <w:sz w:val="20"/>
                <w:szCs w:val="20"/>
              </w:rPr>
            </w:pPr>
            <w:r w:rsidRPr="00FD3668">
              <w:rPr>
                <w:rFonts w:ascii="Arial" w:hAnsi="Arial" w:cs="Arial"/>
                <w:sz w:val="20"/>
                <w:szCs w:val="20"/>
              </w:rPr>
              <w:t>UKUPNO:</w:t>
            </w:r>
          </w:p>
        </w:tc>
        <w:tc>
          <w:tcPr>
            <w:tcW w:w="1552" w:type="dxa"/>
            <w:noWrap/>
            <w:hideMark/>
          </w:tcPr>
          <w:p w14:paraId="6A4A562B"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 xml:space="preserve"> 387,05 kn </w:t>
            </w:r>
          </w:p>
        </w:tc>
      </w:tr>
      <w:tr w:rsidR="00554C44" w:rsidRPr="00FD3668" w14:paraId="019D5B07" w14:textId="77777777" w:rsidTr="001C76CF">
        <w:trPr>
          <w:trHeight w:val="300"/>
        </w:trPr>
        <w:tc>
          <w:tcPr>
            <w:tcW w:w="700" w:type="dxa"/>
            <w:noWrap/>
            <w:hideMark/>
          </w:tcPr>
          <w:p w14:paraId="54429ECC" w14:textId="77777777" w:rsidR="00554C44" w:rsidRPr="00FD3668" w:rsidRDefault="00554C44" w:rsidP="001C76CF">
            <w:pPr>
              <w:rPr>
                <w:rFonts w:ascii="Arial" w:hAnsi="Arial" w:cs="Arial"/>
                <w:sz w:val="20"/>
                <w:szCs w:val="20"/>
              </w:rPr>
            </w:pPr>
          </w:p>
        </w:tc>
        <w:tc>
          <w:tcPr>
            <w:tcW w:w="4244" w:type="dxa"/>
            <w:noWrap/>
            <w:hideMark/>
          </w:tcPr>
          <w:p w14:paraId="1AD2DAB8" w14:textId="77777777" w:rsidR="00554C44" w:rsidRPr="00FD3668" w:rsidRDefault="00554C44" w:rsidP="001C76CF">
            <w:pPr>
              <w:rPr>
                <w:rFonts w:ascii="Arial" w:hAnsi="Arial" w:cs="Arial"/>
                <w:sz w:val="20"/>
                <w:szCs w:val="20"/>
              </w:rPr>
            </w:pPr>
          </w:p>
        </w:tc>
        <w:tc>
          <w:tcPr>
            <w:tcW w:w="725" w:type="dxa"/>
            <w:noWrap/>
            <w:hideMark/>
          </w:tcPr>
          <w:p w14:paraId="261D79D2" w14:textId="77777777" w:rsidR="00554C44" w:rsidRPr="00FD3668" w:rsidRDefault="00554C44" w:rsidP="001C76CF">
            <w:pPr>
              <w:rPr>
                <w:rFonts w:ascii="Arial" w:hAnsi="Arial" w:cs="Arial"/>
                <w:sz w:val="20"/>
                <w:szCs w:val="20"/>
              </w:rPr>
            </w:pPr>
          </w:p>
        </w:tc>
        <w:tc>
          <w:tcPr>
            <w:tcW w:w="861" w:type="dxa"/>
            <w:noWrap/>
            <w:hideMark/>
          </w:tcPr>
          <w:p w14:paraId="53D730E0" w14:textId="77777777" w:rsidR="00554C44" w:rsidRPr="00FD3668" w:rsidRDefault="00554C44" w:rsidP="001C76CF">
            <w:pPr>
              <w:jc w:val="center"/>
              <w:rPr>
                <w:rFonts w:ascii="Arial" w:hAnsi="Arial" w:cs="Arial"/>
                <w:sz w:val="20"/>
                <w:szCs w:val="20"/>
              </w:rPr>
            </w:pPr>
          </w:p>
        </w:tc>
        <w:tc>
          <w:tcPr>
            <w:tcW w:w="1409" w:type="dxa"/>
            <w:noWrap/>
            <w:hideMark/>
          </w:tcPr>
          <w:p w14:paraId="017AD513" w14:textId="77777777" w:rsidR="00554C44" w:rsidRPr="00FD3668" w:rsidRDefault="00554C44" w:rsidP="001C76CF">
            <w:pPr>
              <w:rPr>
                <w:rFonts w:ascii="Arial" w:hAnsi="Arial" w:cs="Arial"/>
                <w:b/>
                <w:bCs/>
                <w:sz w:val="20"/>
                <w:szCs w:val="20"/>
              </w:rPr>
            </w:pPr>
            <w:r w:rsidRPr="00FD3668">
              <w:rPr>
                <w:rFonts w:ascii="Arial" w:hAnsi="Arial" w:cs="Arial"/>
                <w:b/>
                <w:bCs/>
                <w:sz w:val="20"/>
                <w:szCs w:val="20"/>
              </w:rPr>
              <w:t>II/UKUPNO:</w:t>
            </w:r>
          </w:p>
        </w:tc>
        <w:tc>
          <w:tcPr>
            <w:tcW w:w="1552" w:type="dxa"/>
            <w:noWrap/>
            <w:hideMark/>
          </w:tcPr>
          <w:p w14:paraId="604CE941" w14:textId="77777777" w:rsidR="00554C44" w:rsidRPr="00FD3668" w:rsidRDefault="00554C44" w:rsidP="001C76CF">
            <w:pPr>
              <w:jc w:val="right"/>
              <w:rPr>
                <w:rFonts w:ascii="Arial" w:hAnsi="Arial" w:cs="Arial"/>
                <w:b/>
                <w:bCs/>
                <w:sz w:val="20"/>
                <w:szCs w:val="20"/>
              </w:rPr>
            </w:pPr>
            <w:r w:rsidRPr="00FD3668">
              <w:rPr>
                <w:rFonts w:ascii="Arial" w:hAnsi="Arial" w:cs="Arial"/>
                <w:b/>
                <w:bCs/>
                <w:sz w:val="20"/>
                <w:szCs w:val="20"/>
              </w:rPr>
              <w:t xml:space="preserve"> 681,42 kn </w:t>
            </w:r>
          </w:p>
        </w:tc>
      </w:tr>
      <w:tr w:rsidR="00554C44" w:rsidRPr="00FD3668" w14:paraId="3AF7AA6C" w14:textId="77777777" w:rsidTr="001C76CF">
        <w:trPr>
          <w:trHeight w:val="300"/>
        </w:trPr>
        <w:tc>
          <w:tcPr>
            <w:tcW w:w="700" w:type="dxa"/>
            <w:noWrap/>
            <w:hideMark/>
          </w:tcPr>
          <w:p w14:paraId="0CB9D684" w14:textId="77777777" w:rsidR="00554C44" w:rsidRPr="00FD3668" w:rsidRDefault="00554C44" w:rsidP="001C76CF">
            <w:pPr>
              <w:rPr>
                <w:rFonts w:ascii="Arial" w:hAnsi="Arial" w:cs="Arial"/>
                <w:b/>
                <w:bCs/>
                <w:sz w:val="20"/>
                <w:szCs w:val="20"/>
              </w:rPr>
            </w:pPr>
            <w:r w:rsidRPr="00FD3668">
              <w:rPr>
                <w:rFonts w:ascii="Arial" w:hAnsi="Arial" w:cs="Arial"/>
                <w:b/>
                <w:bCs/>
                <w:sz w:val="20"/>
                <w:szCs w:val="20"/>
              </w:rPr>
              <w:t>III/</w:t>
            </w:r>
          </w:p>
        </w:tc>
        <w:tc>
          <w:tcPr>
            <w:tcW w:w="4244" w:type="dxa"/>
            <w:noWrap/>
            <w:hideMark/>
          </w:tcPr>
          <w:p w14:paraId="5067378E" w14:textId="77777777" w:rsidR="00554C44" w:rsidRPr="00FD3668" w:rsidRDefault="00554C44" w:rsidP="001C76CF">
            <w:pPr>
              <w:rPr>
                <w:rFonts w:ascii="Arial" w:hAnsi="Arial" w:cs="Arial"/>
                <w:b/>
                <w:bCs/>
                <w:sz w:val="20"/>
                <w:szCs w:val="20"/>
              </w:rPr>
            </w:pPr>
            <w:r w:rsidRPr="00FD3668">
              <w:rPr>
                <w:rFonts w:ascii="Arial" w:hAnsi="Arial" w:cs="Arial"/>
                <w:b/>
                <w:bCs/>
                <w:sz w:val="20"/>
                <w:szCs w:val="20"/>
              </w:rPr>
              <w:t>Sadnja ukrasnog grmlja</w:t>
            </w:r>
          </w:p>
        </w:tc>
        <w:tc>
          <w:tcPr>
            <w:tcW w:w="725" w:type="dxa"/>
            <w:noWrap/>
            <w:hideMark/>
          </w:tcPr>
          <w:p w14:paraId="22CB315F" w14:textId="77777777" w:rsidR="00554C44" w:rsidRPr="00FD3668" w:rsidRDefault="00554C44" w:rsidP="001C76CF">
            <w:pPr>
              <w:rPr>
                <w:rFonts w:ascii="Arial" w:hAnsi="Arial" w:cs="Arial"/>
                <w:b/>
                <w:bCs/>
                <w:sz w:val="20"/>
                <w:szCs w:val="20"/>
              </w:rPr>
            </w:pPr>
          </w:p>
        </w:tc>
        <w:tc>
          <w:tcPr>
            <w:tcW w:w="861" w:type="dxa"/>
            <w:noWrap/>
            <w:hideMark/>
          </w:tcPr>
          <w:p w14:paraId="6831BF29" w14:textId="77777777" w:rsidR="00554C44" w:rsidRPr="00FD3668" w:rsidRDefault="00554C44" w:rsidP="001C76CF">
            <w:pPr>
              <w:jc w:val="center"/>
              <w:rPr>
                <w:rFonts w:ascii="Arial" w:hAnsi="Arial" w:cs="Arial"/>
                <w:sz w:val="20"/>
                <w:szCs w:val="20"/>
              </w:rPr>
            </w:pPr>
          </w:p>
        </w:tc>
        <w:tc>
          <w:tcPr>
            <w:tcW w:w="1409" w:type="dxa"/>
            <w:noWrap/>
            <w:hideMark/>
          </w:tcPr>
          <w:p w14:paraId="577F63D5" w14:textId="77777777" w:rsidR="00554C44" w:rsidRPr="00FD3668" w:rsidRDefault="00554C44" w:rsidP="001C76CF">
            <w:pPr>
              <w:rPr>
                <w:rFonts w:ascii="Arial" w:hAnsi="Arial" w:cs="Arial"/>
                <w:sz w:val="20"/>
                <w:szCs w:val="20"/>
              </w:rPr>
            </w:pPr>
          </w:p>
        </w:tc>
        <w:tc>
          <w:tcPr>
            <w:tcW w:w="1552" w:type="dxa"/>
            <w:noWrap/>
            <w:hideMark/>
          </w:tcPr>
          <w:p w14:paraId="4D25B759" w14:textId="77777777" w:rsidR="00554C44" w:rsidRPr="00FD3668" w:rsidRDefault="00554C44" w:rsidP="001C76CF">
            <w:pPr>
              <w:jc w:val="right"/>
              <w:rPr>
                <w:rFonts w:ascii="Arial" w:hAnsi="Arial" w:cs="Arial"/>
                <w:sz w:val="20"/>
                <w:szCs w:val="20"/>
              </w:rPr>
            </w:pPr>
          </w:p>
        </w:tc>
      </w:tr>
      <w:tr w:rsidR="00554C44" w:rsidRPr="00FD3668" w14:paraId="3FBD74AD" w14:textId="77777777" w:rsidTr="001C76CF">
        <w:trPr>
          <w:trHeight w:val="510"/>
        </w:trPr>
        <w:tc>
          <w:tcPr>
            <w:tcW w:w="700" w:type="dxa"/>
            <w:noWrap/>
            <w:hideMark/>
          </w:tcPr>
          <w:p w14:paraId="4A51C9F3" w14:textId="77777777" w:rsidR="00554C44" w:rsidRPr="00FD3668" w:rsidRDefault="00554C44" w:rsidP="001C76CF">
            <w:pPr>
              <w:rPr>
                <w:rFonts w:ascii="Arial" w:hAnsi="Arial" w:cs="Arial"/>
                <w:sz w:val="20"/>
                <w:szCs w:val="20"/>
              </w:rPr>
            </w:pPr>
            <w:r w:rsidRPr="00FD3668">
              <w:rPr>
                <w:rFonts w:ascii="Arial" w:hAnsi="Arial" w:cs="Arial"/>
                <w:sz w:val="20"/>
                <w:szCs w:val="20"/>
              </w:rPr>
              <w:t>1.</w:t>
            </w:r>
          </w:p>
        </w:tc>
        <w:tc>
          <w:tcPr>
            <w:tcW w:w="4244" w:type="dxa"/>
            <w:hideMark/>
          </w:tcPr>
          <w:p w14:paraId="3EBD4B84" w14:textId="77777777" w:rsidR="00554C44" w:rsidRPr="00FD3668" w:rsidRDefault="00554C44" w:rsidP="001C76CF">
            <w:pPr>
              <w:rPr>
                <w:rFonts w:ascii="Arial" w:hAnsi="Arial" w:cs="Arial"/>
                <w:sz w:val="20"/>
                <w:szCs w:val="20"/>
              </w:rPr>
            </w:pPr>
            <w:r w:rsidRPr="00FD3668">
              <w:rPr>
                <w:rFonts w:ascii="Arial" w:hAnsi="Arial" w:cs="Arial"/>
                <w:sz w:val="20"/>
                <w:szCs w:val="20"/>
              </w:rPr>
              <w:t>Iskop jama za sadnju grmlja i sadnja po pravilu struke (40x40x40)</w:t>
            </w:r>
          </w:p>
        </w:tc>
        <w:tc>
          <w:tcPr>
            <w:tcW w:w="725" w:type="dxa"/>
            <w:noWrap/>
            <w:vAlign w:val="bottom"/>
            <w:hideMark/>
          </w:tcPr>
          <w:p w14:paraId="7F06D16E" w14:textId="77777777" w:rsidR="00554C44" w:rsidRPr="00FD3668" w:rsidRDefault="00554C44" w:rsidP="001C76CF">
            <w:pPr>
              <w:rPr>
                <w:rFonts w:ascii="Arial" w:hAnsi="Arial" w:cs="Arial"/>
                <w:sz w:val="20"/>
                <w:szCs w:val="20"/>
              </w:rPr>
            </w:pPr>
            <w:r w:rsidRPr="00FD3668">
              <w:rPr>
                <w:rFonts w:ascii="Arial" w:hAnsi="Arial" w:cs="Arial"/>
                <w:sz w:val="20"/>
                <w:szCs w:val="20"/>
              </w:rPr>
              <w:t>kom</w:t>
            </w:r>
          </w:p>
        </w:tc>
        <w:tc>
          <w:tcPr>
            <w:tcW w:w="861" w:type="dxa"/>
            <w:noWrap/>
            <w:vAlign w:val="bottom"/>
            <w:hideMark/>
          </w:tcPr>
          <w:p w14:paraId="439D57EE"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1</w:t>
            </w:r>
          </w:p>
        </w:tc>
        <w:tc>
          <w:tcPr>
            <w:tcW w:w="1409" w:type="dxa"/>
            <w:noWrap/>
            <w:vAlign w:val="bottom"/>
            <w:hideMark/>
          </w:tcPr>
          <w:p w14:paraId="06431FC1"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27,00</w:t>
            </w:r>
          </w:p>
        </w:tc>
        <w:tc>
          <w:tcPr>
            <w:tcW w:w="1552" w:type="dxa"/>
            <w:noWrap/>
            <w:vAlign w:val="bottom"/>
            <w:hideMark/>
          </w:tcPr>
          <w:p w14:paraId="5825DDDE"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 xml:space="preserve"> 27,00 kn </w:t>
            </w:r>
          </w:p>
        </w:tc>
      </w:tr>
      <w:tr w:rsidR="00554C44" w:rsidRPr="00FD3668" w14:paraId="53F68A04" w14:textId="77777777" w:rsidTr="001C76CF">
        <w:trPr>
          <w:trHeight w:val="510"/>
        </w:trPr>
        <w:tc>
          <w:tcPr>
            <w:tcW w:w="700" w:type="dxa"/>
            <w:noWrap/>
            <w:hideMark/>
          </w:tcPr>
          <w:p w14:paraId="6231E152" w14:textId="77777777" w:rsidR="00554C44" w:rsidRPr="00FD3668" w:rsidRDefault="00554C44" w:rsidP="001C76CF">
            <w:pPr>
              <w:rPr>
                <w:rFonts w:ascii="Arial" w:hAnsi="Arial" w:cs="Arial"/>
                <w:sz w:val="20"/>
                <w:szCs w:val="20"/>
              </w:rPr>
            </w:pPr>
            <w:r w:rsidRPr="00FD3668">
              <w:rPr>
                <w:rFonts w:ascii="Arial" w:hAnsi="Arial" w:cs="Arial"/>
                <w:sz w:val="20"/>
                <w:szCs w:val="20"/>
              </w:rPr>
              <w:t>2.</w:t>
            </w:r>
          </w:p>
        </w:tc>
        <w:tc>
          <w:tcPr>
            <w:tcW w:w="4244" w:type="dxa"/>
            <w:hideMark/>
          </w:tcPr>
          <w:p w14:paraId="2E9DE3C7" w14:textId="77777777" w:rsidR="00554C44" w:rsidRPr="00FD3668" w:rsidRDefault="00554C44" w:rsidP="001C76CF">
            <w:pPr>
              <w:rPr>
                <w:rFonts w:ascii="Arial" w:hAnsi="Arial" w:cs="Arial"/>
                <w:sz w:val="20"/>
                <w:szCs w:val="20"/>
              </w:rPr>
            </w:pPr>
            <w:r w:rsidRPr="00FD3668">
              <w:rPr>
                <w:rFonts w:ascii="Arial" w:hAnsi="Arial" w:cs="Arial"/>
                <w:sz w:val="20"/>
                <w:szCs w:val="20"/>
              </w:rPr>
              <w:t>Dobava humusa za sadnju sadnica (10 l/sadnici)</w:t>
            </w:r>
          </w:p>
        </w:tc>
        <w:tc>
          <w:tcPr>
            <w:tcW w:w="725" w:type="dxa"/>
            <w:noWrap/>
            <w:vAlign w:val="bottom"/>
            <w:hideMark/>
          </w:tcPr>
          <w:p w14:paraId="7A380CBA" w14:textId="77777777" w:rsidR="00554C44" w:rsidRPr="00FD3668" w:rsidRDefault="00554C44" w:rsidP="001C76CF">
            <w:pPr>
              <w:rPr>
                <w:rFonts w:ascii="Arial" w:hAnsi="Arial" w:cs="Arial"/>
                <w:sz w:val="20"/>
                <w:szCs w:val="20"/>
              </w:rPr>
            </w:pPr>
            <w:r w:rsidRPr="00FD3668">
              <w:rPr>
                <w:rFonts w:ascii="Arial" w:hAnsi="Arial" w:cs="Arial"/>
                <w:sz w:val="20"/>
                <w:szCs w:val="20"/>
              </w:rPr>
              <w:t>lit</w:t>
            </w:r>
          </w:p>
        </w:tc>
        <w:tc>
          <w:tcPr>
            <w:tcW w:w="861" w:type="dxa"/>
            <w:noWrap/>
            <w:vAlign w:val="bottom"/>
            <w:hideMark/>
          </w:tcPr>
          <w:p w14:paraId="534D27B1"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10,00</w:t>
            </w:r>
          </w:p>
        </w:tc>
        <w:tc>
          <w:tcPr>
            <w:tcW w:w="1409" w:type="dxa"/>
            <w:noWrap/>
            <w:vAlign w:val="bottom"/>
            <w:hideMark/>
          </w:tcPr>
          <w:p w14:paraId="51F88F56"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1,45</w:t>
            </w:r>
          </w:p>
        </w:tc>
        <w:tc>
          <w:tcPr>
            <w:tcW w:w="1552" w:type="dxa"/>
            <w:noWrap/>
            <w:vAlign w:val="bottom"/>
            <w:hideMark/>
          </w:tcPr>
          <w:p w14:paraId="479FAE82"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 xml:space="preserve"> 14,50 kn </w:t>
            </w:r>
          </w:p>
        </w:tc>
      </w:tr>
      <w:tr w:rsidR="00554C44" w:rsidRPr="00FD3668" w14:paraId="78B85FE0" w14:textId="77777777" w:rsidTr="001C76CF">
        <w:trPr>
          <w:trHeight w:val="300"/>
        </w:trPr>
        <w:tc>
          <w:tcPr>
            <w:tcW w:w="700" w:type="dxa"/>
            <w:noWrap/>
            <w:hideMark/>
          </w:tcPr>
          <w:p w14:paraId="34199EA9" w14:textId="77777777" w:rsidR="00554C44" w:rsidRPr="00FD3668" w:rsidRDefault="00554C44" w:rsidP="001C76CF">
            <w:pPr>
              <w:rPr>
                <w:rFonts w:ascii="Arial" w:hAnsi="Arial" w:cs="Arial"/>
                <w:sz w:val="20"/>
                <w:szCs w:val="20"/>
              </w:rPr>
            </w:pPr>
          </w:p>
        </w:tc>
        <w:tc>
          <w:tcPr>
            <w:tcW w:w="4244" w:type="dxa"/>
            <w:noWrap/>
            <w:hideMark/>
          </w:tcPr>
          <w:p w14:paraId="55E87FC0" w14:textId="77777777" w:rsidR="00554C44" w:rsidRPr="00FD3668" w:rsidRDefault="00554C44" w:rsidP="001C76CF">
            <w:pPr>
              <w:rPr>
                <w:rFonts w:ascii="Arial" w:hAnsi="Arial" w:cs="Arial"/>
                <w:sz w:val="20"/>
                <w:szCs w:val="20"/>
              </w:rPr>
            </w:pPr>
          </w:p>
        </w:tc>
        <w:tc>
          <w:tcPr>
            <w:tcW w:w="725" w:type="dxa"/>
            <w:noWrap/>
            <w:hideMark/>
          </w:tcPr>
          <w:p w14:paraId="5379D818" w14:textId="77777777" w:rsidR="00554C44" w:rsidRPr="00FD3668" w:rsidRDefault="00554C44" w:rsidP="001C76CF">
            <w:pPr>
              <w:rPr>
                <w:rFonts w:ascii="Arial" w:hAnsi="Arial" w:cs="Arial"/>
                <w:sz w:val="20"/>
                <w:szCs w:val="20"/>
              </w:rPr>
            </w:pPr>
          </w:p>
        </w:tc>
        <w:tc>
          <w:tcPr>
            <w:tcW w:w="861" w:type="dxa"/>
            <w:noWrap/>
            <w:hideMark/>
          </w:tcPr>
          <w:p w14:paraId="0463E76A" w14:textId="77777777" w:rsidR="00554C44" w:rsidRPr="00FD3668" w:rsidRDefault="00554C44" w:rsidP="001C76CF">
            <w:pPr>
              <w:jc w:val="center"/>
              <w:rPr>
                <w:rFonts w:ascii="Arial" w:hAnsi="Arial" w:cs="Arial"/>
                <w:sz w:val="20"/>
                <w:szCs w:val="20"/>
              </w:rPr>
            </w:pPr>
          </w:p>
        </w:tc>
        <w:tc>
          <w:tcPr>
            <w:tcW w:w="1409" w:type="dxa"/>
            <w:noWrap/>
            <w:hideMark/>
          </w:tcPr>
          <w:p w14:paraId="07B1870E" w14:textId="77777777" w:rsidR="00554C44" w:rsidRPr="00FD3668" w:rsidRDefault="00554C44" w:rsidP="001C76CF">
            <w:pPr>
              <w:rPr>
                <w:rFonts w:ascii="Arial" w:hAnsi="Arial" w:cs="Arial"/>
                <w:sz w:val="20"/>
                <w:szCs w:val="20"/>
              </w:rPr>
            </w:pPr>
            <w:r w:rsidRPr="00FD3668">
              <w:rPr>
                <w:rFonts w:ascii="Arial" w:hAnsi="Arial" w:cs="Arial"/>
                <w:sz w:val="20"/>
                <w:szCs w:val="20"/>
              </w:rPr>
              <w:t>UKUPNO:</w:t>
            </w:r>
          </w:p>
        </w:tc>
        <w:tc>
          <w:tcPr>
            <w:tcW w:w="1552" w:type="dxa"/>
            <w:noWrap/>
            <w:hideMark/>
          </w:tcPr>
          <w:p w14:paraId="4096EABE"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 xml:space="preserve"> 41,50 kn </w:t>
            </w:r>
          </w:p>
        </w:tc>
      </w:tr>
      <w:tr w:rsidR="00554C44" w:rsidRPr="00FD3668" w14:paraId="5925E523" w14:textId="77777777" w:rsidTr="001C76CF">
        <w:trPr>
          <w:trHeight w:val="300"/>
        </w:trPr>
        <w:tc>
          <w:tcPr>
            <w:tcW w:w="700" w:type="dxa"/>
            <w:noWrap/>
            <w:hideMark/>
          </w:tcPr>
          <w:p w14:paraId="544300F2" w14:textId="77777777" w:rsidR="00554C44" w:rsidRPr="00FD3668" w:rsidRDefault="00554C44" w:rsidP="001C76CF">
            <w:pPr>
              <w:rPr>
                <w:rFonts w:ascii="Arial" w:hAnsi="Arial" w:cs="Arial"/>
                <w:sz w:val="20"/>
                <w:szCs w:val="20"/>
              </w:rPr>
            </w:pPr>
          </w:p>
        </w:tc>
        <w:tc>
          <w:tcPr>
            <w:tcW w:w="4244" w:type="dxa"/>
            <w:noWrap/>
            <w:hideMark/>
          </w:tcPr>
          <w:p w14:paraId="29882566" w14:textId="77777777" w:rsidR="00554C44" w:rsidRPr="00FD3668" w:rsidRDefault="00554C44" w:rsidP="001C76CF">
            <w:pPr>
              <w:rPr>
                <w:rFonts w:ascii="Arial" w:hAnsi="Arial" w:cs="Arial"/>
                <w:sz w:val="20"/>
                <w:szCs w:val="20"/>
              </w:rPr>
            </w:pPr>
            <w:r w:rsidRPr="00FD3668">
              <w:rPr>
                <w:rFonts w:ascii="Arial" w:hAnsi="Arial" w:cs="Arial"/>
                <w:sz w:val="20"/>
                <w:szCs w:val="20"/>
              </w:rPr>
              <w:t>Materijal:</w:t>
            </w:r>
          </w:p>
        </w:tc>
        <w:tc>
          <w:tcPr>
            <w:tcW w:w="725" w:type="dxa"/>
            <w:noWrap/>
            <w:hideMark/>
          </w:tcPr>
          <w:p w14:paraId="670F7998" w14:textId="77777777" w:rsidR="00554C44" w:rsidRPr="00FD3668" w:rsidRDefault="00554C44" w:rsidP="001C76CF">
            <w:pPr>
              <w:rPr>
                <w:rFonts w:ascii="Arial" w:hAnsi="Arial" w:cs="Arial"/>
                <w:sz w:val="20"/>
                <w:szCs w:val="20"/>
              </w:rPr>
            </w:pPr>
          </w:p>
        </w:tc>
        <w:tc>
          <w:tcPr>
            <w:tcW w:w="861" w:type="dxa"/>
            <w:noWrap/>
            <w:hideMark/>
          </w:tcPr>
          <w:p w14:paraId="57B89741" w14:textId="77777777" w:rsidR="00554C44" w:rsidRPr="00FD3668" w:rsidRDefault="00554C44" w:rsidP="001C76CF">
            <w:pPr>
              <w:jc w:val="center"/>
              <w:rPr>
                <w:rFonts w:ascii="Arial" w:hAnsi="Arial" w:cs="Arial"/>
                <w:sz w:val="20"/>
                <w:szCs w:val="20"/>
              </w:rPr>
            </w:pPr>
          </w:p>
        </w:tc>
        <w:tc>
          <w:tcPr>
            <w:tcW w:w="1409" w:type="dxa"/>
            <w:noWrap/>
            <w:hideMark/>
          </w:tcPr>
          <w:p w14:paraId="5F8F8D0D" w14:textId="77777777" w:rsidR="00554C44" w:rsidRPr="00FD3668" w:rsidRDefault="00554C44" w:rsidP="001C76CF">
            <w:pPr>
              <w:rPr>
                <w:rFonts w:ascii="Arial" w:hAnsi="Arial" w:cs="Arial"/>
                <w:sz w:val="20"/>
                <w:szCs w:val="20"/>
              </w:rPr>
            </w:pPr>
          </w:p>
        </w:tc>
        <w:tc>
          <w:tcPr>
            <w:tcW w:w="1552" w:type="dxa"/>
            <w:noWrap/>
            <w:hideMark/>
          </w:tcPr>
          <w:p w14:paraId="21230FE7" w14:textId="77777777" w:rsidR="00554C44" w:rsidRPr="00FD3668" w:rsidRDefault="00554C44" w:rsidP="001C76CF">
            <w:pPr>
              <w:jc w:val="right"/>
              <w:rPr>
                <w:rFonts w:ascii="Arial" w:hAnsi="Arial" w:cs="Arial"/>
                <w:sz w:val="20"/>
                <w:szCs w:val="20"/>
              </w:rPr>
            </w:pPr>
          </w:p>
        </w:tc>
      </w:tr>
      <w:tr w:rsidR="00554C44" w:rsidRPr="00FD3668" w14:paraId="5632F44A" w14:textId="77777777" w:rsidTr="001C76CF">
        <w:trPr>
          <w:trHeight w:val="765"/>
        </w:trPr>
        <w:tc>
          <w:tcPr>
            <w:tcW w:w="700" w:type="dxa"/>
            <w:noWrap/>
            <w:hideMark/>
          </w:tcPr>
          <w:p w14:paraId="1DD44FDA" w14:textId="77777777" w:rsidR="00554C44" w:rsidRPr="00FD3668" w:rsidRDefault="00554C44" w:rsidP="001C76CF">
            <w:pPr>
              <w:rPr>
                <w:rFonts w:ascii="Arial" w:hAnsi="Arial" w:cs="Arial"/>
                <w:sz w:val="20"/>
                <w:szCs w:val="20"/>
              </w:rPr>
            </w:pPr>
            <w:r w:rsidRPr="00FD3668">
              <w:rPr>
                <w:rFonts w:ascii="Arial" w:hAnsi="Arial" w:cs="Arial"/>
                <w:sz w:val="20"/>
                <w:szCs w:val="20"/>
              </w:rPr>
              <w:t>1.</w:t>
            </w:r>
          </w:p>
        </w:tc>
        <w:tc>
          <w:tcPr>
            <w:tcW w:w="4244" w:type="dxa"/>
            <w:hideMark/>
          </w:tcPr>
          <w:p w14:paraId="75081364" w14:textId="77777777" w:rsidR="00554C44" w:rsidRPr="00FD3668" w:rsidRDefault="00554C44" w:rsidP="001C76CF">
            <w:pPr>
              <w:rPr>
                <w:rFonts w:ascii="Arial" w:hAnsi="Arial" w:cs="Arial"/>
                <w:sz w:val="20"/>
                <w:szCs w:val="20"/>
              </w:rPr>
            </w:pPr>
            <w:r w:rsidRPr="00FD3668">
              <w:rPr>
                <w:rFonts w:ascii="Arial" w:hAnsi="Arial" w:cs="Arial"/>
                <w:sz w:val="20"/>
                <w:szCs w:val="20"/>
              </w:rPr>
              <w:t>Dobava sadnica grmlja za ozelenjavanje novih i dopunu postojećih površina</w:t>
            </w:r>
          </w:p>
        </w:tc>
        <w:tc>
          <w:tcPr>
            <w:tcW w:w="725" w:type="dxa"/>
            <w:noWrap/>
            <w:vAlign w:val="bottom"/>
            <w:hideMark/>
          </w:tcPr>
          <w:p w14:paraId="51DCE22E" w14:textId="77777777" w:rsidR="00554C44" w:rsidRPr="00FD3668" w:rsidRDefault="00554C44" w:rsidP="001C76CF">
            <w:pPr>
              <w:rPr>
                <w:rFonts w:ascii="Arial" w:hAnsi="Arial" w:cs="Arial"/>
                <w:sz w:val="20"/>
                <w:szCs w:val="20"/>
              </w:rPr>
            </w:pPr>
            <w:r w:rsidRPr="00FD3668">
              <w:rPr>
                <w:rFonts w:ascii="Arial" w:hAnsi="Arial" w:cs="Arial"/>
                <w:sz w:val="20"/>
                <w:szCs w:val="20"/>
              </w:rPr>
              <w:t>kom</w:t>
            </w:r>
          </w:p>
        </w:tc>
        <w:tc>
          <w:tcPr>
            <w:tcW w:w="861" w:type="dxa"/>
            <w:noWrap/>
            <w:vAlign w:val="bottom"/>
            <w:hideMark/>
          </w:tcPr>
          <w:p w14:paraId="21DDEC7C"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1</w:t>
            </w:r>
          </w:p>
        </w:tc>
        <w:tc>
          <w:tcPr>
            <w:tcW w:w="1409" w:type="dxa"/>
            <w:noWrap/>
            <w:vAlign w:val="bottom"/>
            <w:hideMark/>
          </w:tcPr>
          <w:p w14:paraId="59C6087E"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35,50</w:t>
            </w:r>
          </w:p>
        </w:tc>
        <w:tc>
          <w:tcPr>
            <w:tcW w:w="1552" w:type="dxa"/>
            <w:noWrap/>
            <w:vAlign w:val="bottom"/>
            <w:hideMark/>
          </w:tcPr>
          <w:p w14:paraId="1D40B380"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 xml:space="preserve"> 35,50 kn </w:t>
            </w:r>
          </w:p>
        </w:tc>
      </w:tr>
      <w:tr w:rsidR="00554C44" w:rsidRPr="00FD3668" w14:paraId="4BD122F4" w14:textId="77777777" w:rsidTr="001C76CF">
        <w:trPr>
          <w:trHeight w:val="300"/>
        </w:trPr>
        <w:tc>
          <w:tcPr>
            <w:tcW w:w="700" w:type="dxa"/>
            <w:noWrap/>
            <w:hideMark/>
          </w:tcPr>
          <w:p w14:paraId="7BD29CF6" w14:textId="77777777" w:rsidR="00554C44" w:rsidRPr="00FD3668" w:rsidRDefault="00554C44" w:rsidP="001C76CF">
            <w:pPr>
              <w:rPr>
                <w:rFonts w:ascii="Arial" w:hAnsi="Arial" w:cs="Arial"/>
                <w:sz w:val="20"/>
                <w:szCs w:val="20"/>
              </w:rPr>
            </w:pPr>
            <w:r w:rsidRPr="00FD3668">
              <w:rPr>
                <w:rFonts w:ascii="Arial" w:hAnsi="Arial" w:cs="Arial"/>
                <w:sz w:val="20"/>
                <w:szCs w:val="20"/>
              </w:rPr>
              <w:t>2.</w:t>
            </w:r>
          </w:p>
        </w:tc>
        <w:tc>
          <w:tcPr>
            <w:tcW w:w="4244" w:type="dxa"/>
            <w:noWrap/>
            <w:hideMark/>
          </w:tcPr>
          <w:p w14:paraId="59DC80A7" w14:textId="77777777" w:rsidR="00554C44" w:rsidRPr="00FD3668" w:rsidRDefault="00554C44" w:rsidP="001C76CF">
            <w:pPr>
              <w:rPr>
                <w:rFonts w:ascii="Arial" w:hAnsi="Arial" w:cs="Arial"/>
                <w:sz w:val="20"/>
                <w:szCs w:val="20"/>
              </w:rPr>
            </w:pPr>
            <w:r w:rsidRPr="00FD3668">
              <w:rPr>
                <w:rFonts w:ascii="Arial" w:hAnsi="Arial" w:cs="Arial"/>
                <w:sz w:val="20"/>
                <w:szCs w:val="20"/>
              </w:rPr>
              <w:t>Dobava mineralnog gnojiva za gnojidbu tla</w:t>
            </w:r>
          </w:p>
        </w:tc>
        <w:tc>
          <w:tcPr>
            <w:tcW w:w="725" w:type="dxa"/>
            <w:noWrap/>
            <w:hideMark/>
          </w:tcPr>
          <w:p w14:paraId="7B406719" w14:textId="77777777" w:rsidR="00554C44" w:rsidRPr="00FD3668" w:rsidRDefault="00554C44" w:rsidP="001C76CF">
            <w:pPr>
              <w:rPr>
                <w:rFonts w:ascii="Arial" w:hAnsi="Arial" w:cs="Arial"/>
                <w:sz w:val="20"/>
                <w:szCs w:val="20"/>
              </w:rPr>
            </w:pPr>
            <w:r w:rsidRPr="00FD3668">
              <w:rPr>
                <w:rFonts w:ascii="Arial" w:hAnsi="Arial" w:cs="Arial"/>
                <w:sz w:val="20"/>
                <w:szCs w:val="20"/>
              </w:rPr>
              <w:t>kg</w:t>
            </w:r>
          </w:p>
        </w:tc>
        <w:tc>
          <w:tcPr>
            <w:tcW w:w="861" w:type="dxa"/>
            <w:noWrap/>
            <w:hideMark/>
          </w:tcPr>
          <w:p w14:paraId="70C02184"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0,10</w:t>
            </w:r>
          </w:p>
        </w:tc>
        <w:tc>
          <w:tcPr>
            <w:tcW w:w="1409" w:type="dxa"/>
            <w:noWrap/>
            <w:hideMark/>
          </w:tcPr>
          <w:p w14:paraId="15D2B37A"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3,50</w:t>
            </w:r>
          </w:p>
        </w:tc>
        <w:tc>
          <w:tcPr>
            <w:tcW w:w="1552" w:type="dxa"/>
            <w:noWrap/>
            <w:hideMark/>
          </w:tcPr>
          <w:p w14:paraId="4F3BFFCC"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 xml:space="preserve"> 0,35 kn </w:t>
            </w:r>
          </w:p>
        </w:tc>
      </w:tr>
      <w:tr w:rsidR="00554C44" w:rsidRPr="00FD3668" w14:paraId="438CBECF" w14:textId="77777777" w:rsidTr="001C76CF">
        <w:trPr>
          <w:trHeight w:val="300"/>
        </w:trPr>
        <w:tc>
          <w:tcPr>
            <w:tcW w:w="700" w:type="dxa"/>
            <w:noWrap/>
            <w:hideMark/>
          </w:tcPr>
          <w:p w14:paraId="3136CF6C" w14:textId="77777777" w:rsidR="00554C44" w:rsidRPr="00FD3668" w:rsidRDefault="00554C44" w:rsidP="001C76CF">
            <w:pPr>
              <w:rPr>
                <w:rFonts w:ascii="Arial" w:hAnsi="Arial" w:cs="Arial"/>
                <w:sz w:val="20"/>
                <w:szCs w:val="20"/>
              </w:rPr>
            </w:pPr>
          </w:p>
        </w:tc>
        <w:tc>
          <w:tcPr>
            <w:tcW w:w="4244" w:type="dxa"/>
            <w:noWrap/>
            <w:hideMark/>
          </w:tcPr>
          <w:p w14:paraId="1EC0217A" w14:textId="77777777" w:rsidR="00554C44" w:rsidRPr="00FD3668" w:rsidRDefault="00554C44" w:rsidP="001C76CF">
            <w:pPr>
              <w:rPr>
                <w:rFonts w:ascii="Arial" w:hAnsi="Arial" w:cs="Arial"/>
                <w:sz w:val="20"/>
                <w:szCs w:val="20"/>
              </w:rPr>
            </w:pPr>
          </w:p>
        </w:tc>
        <w:tc>
          <w:tcPr>
            <w:tcW w:w="725" w:type="dxa"/>
            <w:noWrap/>
            <w:hideMark/>
          </w:tcPr>
          <w:p w14:paraId="4BD1047C" w14:textId="77777777" w:rsidR="00554C44" w:rsidRPr="00FD3668" w:rsidRDefault="00554C44" w:rsidP="001C76CF">
            <w:pPr>
              <w:rPr>
                <w:rFonts w:ascii="Arial" w:hAnsi="Arial" w:cs="Arial"/>
                <w:sz w:val="20"/>
                <w:szCs w:val="20"/>
              </w:rPr>
            </w:pPr>
          </w:p>
        </w:tc>
        <w:tc>
          <w:tcPr>
            <w:tcW w:w="861" w:type="dxa"/>
            <w:noWrap/>
            <w:hideMark/>
          </w:tcPr>
          <w:p w14:paraId="2CA5E79C" w14:textId="77777777" w:rsidR="00554C44" w:rsidRPr="00FD3668" w:rsidRDefault="00554C44" w:rsidP="001C76CF">
            <w:pPr>
              <w:jc w:val="center"/>
              <w:rPr>
                <w:rFonts w:ascii="Arial" w:hAnsi="Arial" w:cs="Arial"/>
                <w:sz w:val="20"/>
                <w:szCs w:val="20"/>
              </w:rPr>
            </w:pPr>
          </w:p>
        </w:tc>
        <w:tc>
          <w:tcPr>
            <w:tcW w:w="1409" w:type="dxa"/>
            <w:noWrap/>
            <w:hideMark/>
          </w:tcPr>
          <w:p w14:paraId="73B307FC" w14:textId="77777777" w:rsidR="00554C44" w:rsidRPr="00FD3668" w:rsidRDefault="00554C44" w:rsidP="001C76CF">
            <w:pPr>
              <w:rPr>
                <w:rFonts w:ascii="Arial" w:hAnsi="Arial" w:cs="Arial"/>
                <w:sz w:val="20"/>
                <w:szCs w:val="20"/>
              </w:rPr>
            </w:pPr>
            <w:r w:rsidRPr="00FD3668">
              <w:rPr>
                <w:rFonts w:ascii="Arial" w:hAnsi="Arial" w:cs="Arial"/>
                <w:sz w:val="20"/>
                <w:szCs w:val="20"/>
              </w:rPr>
              <w:t>UKUPNO:</w:t>
            </w:r>
          </w:p>
        </w:tc>
        <w:tc>
          <w:tcPr>
            <w:tcW w:w="1552" w:type="dxa"/>
            <w:noWrap/>
            <w:hideMark/>
          </w:tcPr>
          <w:p w14:paraId="36465738"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 xml:space="preserve"> 35,85 kn </w:t>
            </w:r>
          </w:p>
        </w:tc>
      </w:tr>
      <w:tr w:rsidR="00554C44" w:rsidRPr="00FD3668" w14:paraId="447B7A12" w14:textId="77777777" w:rsidTr="001C76CF">
        <w:trPr>
          <w:trHeight w:val="300"/>
        </w:trPr>
        <w:tc>
          <w:tcPr>
            <w:tcW w:w="700" w:type="dxa"/>
            <w:noWrap/>
            <w:hideMark/>
          </w:tcPr>
          <w:p w14:paraId="0980DF46" w14:textId="77777777" w:rsidR="00554C44" w:rsidRPr="00FD3668" w:rsidRDefault="00554C44" w:rsidP="001C76CF">
            <w:pPr>
              <w:rPr>
                <w:rFonts w:ascii="Arial" w:hAnsi="Arial" w:cs="Arial"/>
                <w:sz w:val="20"/>
                <w:szCs w:val="20"/>
              </w:rPr>
            </w:pPr>
          </w:p>
        </w:tc>
        <w:tc>
          <w:tcPr>
            <w:tcW w:w="4244" w:type="dxa"/>
            <w:noWrap/>
            <w:hideMark/>
          </w:tcPr>
          <w:p w14:paraId="30022C44" w14:textId="77777777" w:rsidR="00554C44" w:rsidRPr="00FD3668" w:rsidRDefault="00554C44" w:rsidP="001C76CF">
            <w:pPr>
              <w:rPr>
                <w:rFonts w:ascii="Arial" w:hAnsi="Arial" w:cs="Arial"/>
                <w:sz w:val="20"/>
                <w:szCs w:val="20"/>
              </w:rPr>
            </w:pPr>
          </w:p>
        </w:tc>
        <w:tc>
          <w:tcPr>
            <w:tcW w:w="725" w:type="dxa"/>
            <w:noWrap/>
            <w:hideMark/>
          </w:tcPr>
          <w:p w14:paraId="5E68EA25" w14:textId="77777777" w:rsidR="00554C44" w:rsidRPr="00FD3668" w:rsidRDefault="00554C44" w:rsidP="001C76CF">
            <w:pPr>
              <w:rPr>
                <w:rFonts w:ascii="Arial" w:hAnsi="Arial" w:cs="Arial"/>
                <w:sz w:val="20"/>
                <w:szCs w:val="20"/>
              </w:rPr>
            </w:pPr>
          </w:p>
        </w:tc>
        <w:tc>
          <w:tcPr>
            <w:tcW w:w="861" w:type="dxa"/>
            <w:noWrap/>
            <w:hideMark/>
          </w:tcPr>
          <w:p w14:paraId="79EB652E" w14:textId="77777777" w:rsidR="00554C44" w:rsidRPr="00FD3668" w:rsidRDefault="00554C44" w:rsidP="001C76CF">
            <w:pPr>
              <w:jc w:val="center"/>
              <w:rPr>
                <w:rFonts w:ascii="Arial" w:hAnsi="Arial" w:cs="Arial"/>
                <w:sz w:val="20"/>
                <w:szCs w:val="20"/>
              </w:rPr>
            </w:pPr>
          </w:p>
        </w:tc>
        <w:tc>
          <w:tcPr>
            <w:tcW w:w="1409" w:type="dxa"/>
            <w:noWrap/>
            <w:hideMark/>
          </w:tcPr>
          <w:p w14:paraId="56958A73" w14:textId="77777777" w:rsidR="00554C44" w:rsidRPr="00FD3668" w:rsidRDefault="00554C44" w:rsidP="001C76CF">
            <w:pPr>
              <w:rPr>
                <w:rFonts w:ascii="Arial" w:hAnsi="Arial" w:cs="Arial"/>
                <w:b/>
                <w:bCs/>
                <w:sz w:val="20"/>
                <w:szCs w:val="20"/>
              </w:rPr>
            </w:pPr>
            <w:r w:rsidRPr="00FD3668">
              <w:rPr>
                <w:rFonts w:ascii="Arial" w:hAnsi="Arial" w:cs="Arial"/>
                <w:b/>
                <w:bCs/>
                <w:sz w:val="20"/>
                <w:szCs w:val="20"/>
              </w:rPr>
              <w:t>III/UKUPNO:</w:t>
            </w:r>
          </w:p>
        </w:tc>
        <w:tc>
          <w:tcPr>
            <w:tcW w:w="1552" w:type="dxa"/>
            <w:noWrap/>
            <w:hideMark/>
          </w:tcPr>
          <w:p w14:paraId="41ED379E" w14:textId="77777777" w:rsidR="00554C44" w:rsidRPr="00FD3668" w:rsidRDefault="00554C44" w:rsidP="001C76CF">
            <w:pPr>
              <w:jc w:val="right"/>
              <w:rPr>
                <w:rFonts w:ascii="Arial" w:hAnsi="Arial" w:cs="Arial"/>
                <w:b/>
                <w:bCs/>
                <w:sz w:val="20"/>
                <w:szCs w:val="20"/>
              </w:rPr>
            </w:pPr>
            <w:r w:rsidRPr="00FD3668">
              <w:rPr>
                <w:rFonts w:ascii="Arial" w:hAnsi="Arial" w:cs="Arial"/>
                <w:b/>
                <w:bCs/>
                <w:sz w:val="20"/>
                <w:szCs w:val="20"/>
              </w:rPr>
              <w:t xml:space="preserve"> 77,35 kn </w:t>
            </w:r>
          </w:p>
        </w:tc>
      </w:tr>
      <w:tr w:rsidR="00554C44" w:rsidRPr="00FD3668" w14:paraId="5FA2E292" w14:textId="77777777" w:rsidTr="001C76CF">
        <w:trPr>
          <w:trHeight w:val="300"/>
        </w:trPr>
        <w:tc>
          <w:tcPr>
            <w:tcW w:w="700" w:type="dxa"/>
            <w:noWrap/>
            <w:hideMark/>
          </w:tcPr>
          <w:p w14:paraId="5006DDEE" w14:textId="77777777" w:rsidR="00554C44" w:rsidRPr="00FD3668" w:rsidRDefault="00554C44" w:rsidP="001C76CF">
            <w:pPr>
              <w:rPr>
                <w:rFonts w:ascii="Arial" w:hAnsi="Arial" w:cs="Arial"/>
                <w:b/>
                <w:bCs/>
                <w:sz w:val="20"/>
                <w:szCs w:val="20"/>
              </w:rPr>
            </w:pPr>
            <w:r w:rsidRPr="00FD3668">
              <w:rPr>
                <w:rFonts w:ascii="Arial" w:hAnsi="Arial" w:cs="Arial"/>
                <w:b/>
                <w:bCs/>
                <w:sz w:val="20"/>
                <w:szCs w:val="20"/>
              </w:rPr>
              <w:t>IV/</w:t>
            </w:r>
          </w:p>
        </w:tc>
        <w:tc>
          <w:tcPr>
            <w:tcW w:w="4244" w:type="dxa"/>
            <w:noWrap/>
            <w:hideMark/>
          </w:tcPr>
          <w:p w14:paraId="327CC1B0" w14:textId="77777777" w:rsidR="00554C44" w:rsidRPr="00FD3668" w:rsidRDefault="00554C44" w:rsidP="001C76CF">
            <w:pPr>
              <w:rPr>
                <w:rFonts w:ascii="Arial" w:hAnsi="Arial" w:cs="Arial"/>
                <w:b/>
                <w:bCs/>
                <w:sz w:val="20"/>
                <w:szCs w:val="20"/>
              </w:rPr>
            </w:pPr>
            <w:r w:rsidRPr="00FD3668">
              <w:rPr>
                <w:rFonts w:ascii="Arial" w:hAnsi="Arial" w:cs="Arial"/>
                <w:b/>
                <w:bCs/>
                <w:sz w:val="20"/>
                <w:szCs w:val="20"/>
              </w:rPr>
              <w:t>Rekonstrukcija travnjaka</w:t>
            </w:r>
          </w:p>
        </w:tc>
        <w:tc>
          <w:tcPr>
            <w:tcW w:w="725" w:type="dxa"/>
            <w:noWrap/>
            <w:hideMark/>
          </w:tcPr>
          <w:p w14:paraId="771F48B0" w14:textId="77777777" w:rsidR="00554C44" w:rsidRPr="00FD3668" w:rsidRDefault="00554C44" w:rsidP="001C76CF">
            <w:pPr>
              <w:rPr>
                <w:rFonts w:ascii="Arial" w:hAnsi="Arial" w:cs="Arial"/>
                <w:b/>
                <w:bCs/>
                <w:sz w:val="20"/>
                <w:szCs w:val="20"/>
              </w:rPr>
            </w:pPr>
          </w:p>
        </w:tc>
        <w:tc>
          <w:tcPr>
            <w:tcW w:w="861" w:type="dxa"/>
            <w:noWrap/>
            <w:hideMark/>
          </w:tcPr>
          <w:p w14:paraId="06347A48" w14:textId="77777777" w:rsidR="00554C44" w:rsidRPr="00FD3668" w:rsidRDefault="00554C44" w:rsidP="001C76CF">
            <w:pPr>
              <w:jc w:val="center"/>
              <w:rPr>
                <w:rFonts w:ascii="Arial" w:hAnsi="Arial" w:cs="Arial"/>
                <w:sz w:val="20"/>
                <w:szCs w:val="20"/>
              </w:rPr>
            </w:pPr>
          </w:p>
        </w:tc>
        <w:tc>
          <w:tcPr>
            <w:tcW w:w="1409" w:type="dxa"/>
            <w:noWrap/>
            <w:hideMark/>
          </w:tcPr>
          <w:p w14:paraId="2643D6D4" w14:textId="77777777" w:rsidR="00554C44" w:rsidRPr="00FD3668" w:rsidRDefault="00554C44" w:rsidP="001C76CF">
            <w:pPr>
              <w:rPr>
                <w:rFonts w:ascii="Arial" w:hAnsi="Arial" w:cs="Arial"/>
                <w:sz w:val="20"/>
                <w:szCs w:val="20"/>
              </w:rPr>
            </w:pPr>
          </w:p>
        </w:tc>
        <w:tc>
          <w:tcPr>
            <w:tcW w:w="1552" w:type="dxa"/>
            <w:noWrap/>
            <w:hideMark/>
          </w:tcPr>
          <w:p w14:paraId="13953F1C" w14:textId="77777777" w:rsidR="00554C44" w:rsidRPr="00FD3668" w:rsidRDefault="00554C44" w:rsidP="001C76CF">
            <w:pPr>
              <w:jc w:val="right"/>
              <w:rPr>
                <w:rFonts w:ascii="Arial" w:hAnsi="Arial" w:cs="Arial"/>
                <w:sz w:val="20"/>
                <w:szCs w:val="20"/>
              </w:rPr>
            </w:pPr>
          </w:p>
        </w:tc>
      </w:tr>
      <w:tr w:rsidR="00554C44" w:rsidRPr="00FD3668" w14:paraId="38ABFE4F" w14:textId="77777777" w:rsidTr="001C76CF">
        <w:trPr>
          <w:trHeight w:val="765"/>
        </w:trPr>
        <w:tc>
          <w:tcPr>
            <w:tcW w:w="700" w:type="dxa"/>
            <w:noWrap/>
            <w:hideMark/>
          </w:tcPr>
          <w:p w14:paraId="06DAED3C" w14:textId="77777777" w:rsidR="00554C44" w:rsidRPr="00FD3668" w:rsidRDefault="00554C44" w:rsidP="001C76CF">
            <w:pPr>
              <w:rPr>
                <w:rFonts w:ascii="Arial" w:hAnsi="Arial" w:cs="Arial"/>
                <w:sz w:val="20"/>
                <w:szCs w:val="20"/>
              </w:rPr>
            </w:pPr>
            <w:r w:rsidRPr="00FD3668">
              <w:rPr>
                <w:rFonts w:ascii="Arial" w:hAnsi="Arial" w:cs="Arial"/>
                <w:sz w:val="20"/>
                <w:szCs w:val="20"/>
              </w:rPr>
              <w:t>1.</w:t>
            </w:r>
          </w:p>
        </w:tc>
        <w:tc>
          <w:tcPr>
            <w:tcW w:w="4244" w:type="dxa"/>
            <w:hideMark/>
          </w:tcPr>
          <w:p w14:paraId="17CBC362" w14:textId="77777777" w:rsidR="00554C44" w:rsidRPr="00FD3668" w:rsidRDefault="00554C44" w:rsidP="001C76CF">
            <w:pPr>
              <w:jc w:val="both"/>
              <w:rPr>
                <w:rFonts w:ascii="Arial" w:hAnsi="Arial" w:cs="Arial"/>
                <w:sz w:val="20"/>
                <w:szCs w:val="20"/>
              </w:rPr>
            </w:pPr>
            <w:r w:rsidRPr="00FD3668">
              <w:rPr>
                <w:rFonts w:ascii="Arial" w:hAnsi="Arial" w:cs="Arial"/>
                <w:sz w:val="20"/>
                <w:szCs w:val="20"/>
              </w:rPr>
              <w:t>Prekopavanje dotrajalog i uništenog travnjaka -frezanje. Temeljito čišćenje,  od korijenja, korova i kamena.</w:t>
            </w:r>
          </w:p>
        </w:tc>
        <w:tc>
          <w:tcPr>
            <w:tcW w:w="725" w:type="dxa"/>
            <w:noWrap/>
            <w:vAlign w:val="bottom"/>
            <w:hideMark/>
          </w:tcPr>
          <w:p w14:paraId="7F133CFF" w14:textId="77777777" w:rsidR="00554C44" w:rsidRPr="00FD3668" w:rsidRDefault="00554C44" w:rsidP="001C76CF">
            <w:pPr>
              <w:rPr>
                <w:rFonts w:ascii="Arial" w:hAnsi="Arial" w:cs="Arial"/>
                <w:sz w:val="20"/>
                <w:szCs w:val="20"/>
              </w:rPr>
            </w:pPr>
            <w:r w:rsidRPr="00FD3668">
              <w:rPr>
                <w:rFonts w:ascii="Arial" w:hAnsi="Arial" w:cs="Arial"/>
                <w:sz w:val="20"/>
                <w:szCs w:val="20"/>
              </w:rPr>
              <w:t>m2</w:t>
            </w:r>
          </w:p>
        </w:tc>
        <w:tc>
          <w:tcPr>
            <w:tcW w:w="861" w:type="dxa"/>
            <w:noWrap/>
            <w:vAlign w:val="bottom"/>
            <w:hideMark/>
          </w:tcPr>
          <w:p w14:paraId="2017FDE5"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1,00</w:t>
            </w:r>
          </w:p>
        </w:tc>
        <w:tc>
          <w:tcPr>
            <w:tcW w:w="1409" w:type="dxa"/>
            <w:noWrap/>
            <w:vAlign w:val="bottom"/>
            <w:hideMark/>
          </w:tcPr>
          <w:p w14:paraId="53740C63"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1,73</w:t>
            </w:r>
          </w:p>
        </w:tc>
        <w:tc>
          <w:tcPr>
            <w:tcW w:w="1552" w:type="dxa"/>
            <w:noWrap/>
            <w:vAlign w:val="bottom"/>
            <w:hideMark/>
          </w:tcPr>
          <w:p w14:paraId="260C15C5"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 xml:space="preserve"> 1,73 kn </w:t>
            </w:r>
          </w:p>
        </w:tc>
      </w:tr>
      <w:tr w:rsidR="00554C44" w:rsidRPr="00FD3668" w14:paraId="3A756417" w14:textId="77777777" w:rsidTr="001C76CF">
        <w:trPr>
          <w:trHeight w:val="300"/>
        </w:trPr>
        <w:tc>
          <w:tcPr>
            <w:tcW w:w="700" w:type="dxa"/>
            <w:noWrap/>
            <w:hideMark/>
          </w:tcPr>
          <w:p w14:paraId="3947EB13" w14:textId="77777777" w:rsidR="00554C44" w:rsidRPr="00FD3668" w:rsidRDefault="00554C44" w:rsidP="001C76CF">
            <w:pPr>
              <w:rPr>
                <w:rFonts w:ascii="Arial" w:hAnsi="Arial" w:cs="Arial"/>
                <w:sz w:val="20"/>
                <w:szCs w:val="20"/>
              </w:rPr>
            </w:pPr>
            <w:r w:rsidRPr="00FD3668">
              <w:rPr>
                <w:rFonts w:ascii="Arial" w:hAnsi="Arial" w:cs="Arial"/>
                <w:sz w:val="20"/>
                <w:szCs w:val="20"/>
              </w:rPr>
              <w:t>2.</w:t>
            </w:r>
          </w:p>
        </w:tc>
        <w:tc>
          <w:tcPr>
            <w:tcW w:w="4244" w:type="dxa"/>
            <w:hideMark/>
          </w:tcPr>
          <w:p w14:paraId="17121198" w14:textId="77777777" w:rsidR="00554C44" w:rsidRPr="00FD3668" w:rsidRDefault="00554C44" w:rsidP="001C76CF">
            <w:pPr>
              <w:rPr>
                <w:rFonts w:ascii="Arial" w:hAnsi="Arial" w:cs="Arial"/>
                <w:sz w:val="20"/>
                <w:szCs w:val="20"/>
              </w:rPr>
            </w:pPr>
            <w:r w:rsidRPr="00FD3668">
              <w:rPr>
                <w:rFonts w:ascii="Arial" w:hAnsi="Arial" w:cs="Arial"/>
                <w:sz w:val="20"/>
                <w:szCs w:val="20"/>
              </w:rPr>
              <w:t>Fino planiranje površine</w:t>
            </w:r>
          </w:p>
        </w:tc>
        <w:tc>
          <w:tcPr>
            <w:tcW w:w="725" w:type="dxa"/>
            <w:noWrap/>
            <w:vAlign w:val="bottom"/>
            <w:hideMark/>
          </w:tcPr>
          <w:p w14:paraId="2B39B7F5" w14:textId="77777777" w:rsidR="00554C44" w:rsidRPr="00FD3668" w:rsidRDefault="00554C44" w:rsidP="001C76CF">
            <w:pPr>
              <w:rPr>
                <w:rFonts w:ascii="Arial" w:hAnsi="Arial" w:cs="Arial"/>
                <w:sz w:val="20"/>
                <w:szCs w:val="20"/>
              </w:rPr>
            </w:pPr>
            <w:r w:rsidRPr="00FD3668">
              <w:rPr>
                <w:rFonts w:ascii="Arial" w:hAnsi="Arial" w:cs="Arial"/>
                <w:sz w:val="20"/>
                <w:szCs w:val="20"/>
              </w:rPr>
              <w:t>m2</w:t>
            </w:r>
          </w:p>
        </w:tc>
        <w:tc>
          <w:tcPr>
            <w:tcW w:w="861" w:type="dxa"/>
            <w:noWrap/>
            <w:vAlign w:val="bottom"/>
            <w:hideMark/>
          </w:tcPr>
          <w:p w14:paraId="6052ED45"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1,00</w:t>
            </w:r>
          </w:p>
        </w:tc>
        <w:tc>
          <w:tcPr>
            <w:tcW w:w="1409" w:type="dxa"/>
            <w:noWrap/>
            <w:vAlign w:val="bottom"/>
            <w:hideMark/>
          </w:tcPr>
          <w:p w14:paraId="686563E7"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4,35</w:t>
            </w:r>
          </w:p>
        </w:tc>
        <w:tc>
          <w:tcPr>
            <w:tcW w:w="1552" w:type="dxa"/>
            <w:noWrap/>
            <w:vAlign w:val="bottom"/>
            <w:hideMark/>
          </w:tcPr>
          <w:p w14:paraId="14B68E14"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 xml:space="preserve"> 4,35 kn </w:t>
            </w:r>
          </w:p>
        </w:tc>
      </w:tr>
      <w:tr w:rsidR="00554C44" w:rsidRPr="00FD3668" w14:paraId="295B53ED" w14:textId="77777777" w:rsidTr="001C76CF">
        <w:trPr>
          <w:trHeight w:val="300"/>
        </w:trPr>
        <w:tc>
          <w:tcPr>
            <w:tcW w:w="700" w:type="dxa"/>
            <w:noWrap/>
            <w:hideMark/>
          </w:tcPr>
          <w:p w14:paraId="448DA37E" w14:textId="77777777" w:rsidR="00554C44" w:rsidRPr="00FD3668" w:rsidRDefault="00554C44" w:rsidP="001C76CF">
            <w:pPr>
              <w:rPr>
                <w:rFonts w:ascii="Arial" w:hAnsi="Arial" w:cs="Arial"/>
                <w:sz w:val="20"/>
                <w:szCs w:val="20"/>
              </w:rPr>
            </w:pPr>
            <w:r w:rsidRPr="00FD3668">
              <w:rPr>
                <w:rFonts w:ascii="Arial" w:hAnsi="Arial" w:cs="Arial"/>
                <w:sz w:val="20"/>
                <w:szCs w:val="20"/>
              </w:rPr>
              <w:t>3.</w:t>
            </w:r>
          </w:p>
        </w:tc>
        <w:tc>
          <w:tcPr>
            <w:tcW w:w="4244" w:type="dxa"/>
            <w:hideMark/>
          </w:tcPr>
          <w:p w14:paraId="08C5EA26" w14:textId="77777777" w:rsidR="00554C44" w:rsidRPr="00FD3668" w:rsidRDefault="00554C44" w:rsidP="001C76CF">
            <w:pPr>
              <w:rPr>
                <w:rFonts w:ascii="Arial" w:hAnsi="Arial" w:cs="Arial"/>
                <w:sz w:val="20"/>
                <w:szCs w:val="20"/>
              </w:rPr>
            </w:pPr>
            <w:r w:rsidRPr="00FD3668">
              <w:rPr>
                <w:rFonts w:ascii="Arial" w:hAnsi="Arial" w:cs="Arial"/>
                <w:sz w:val="20"/>
                <w:szCs w:val="20"/>
              </w:rPr>
              <w:t>Sjetva trave-ručna</w:t>
            </w:r>
          </w:p>
        </w:tc>
        <w:tc>
          <w:tcPr>
            <w:tcW w:w="725" w:type="dxa"/>
            <w:noWrap/>
            <w:vAlign w:val="bottom"/>
            <w:hideMark/>
          </w:tcPr>
          <w:p w14:paraId="2BB47153" w14:textId="77777777" w:rsidR="00554C44" w:rsidRPr="00FD3668" w:rsidRDefault="00554C44" w:rsidP="001C76CF">
            <w:pPr>
              <w:rPr>
                <w:rFonts w:ascii="Arial" w:hAnsi="Arial" w:cs="Arial"/>
                <w:sz w:val="20"/>
                <w:szCs w:val="20"/>
              </w:rPr>
            </w:pPr>
            <w:r w:rsidRPr="00FD3668">
              <w:rPr>
                <w:rFonts w:ascii="Arial" w:hAnsi="Arial" w:cs="Arial"/>
                <w:sz w:val="20"/>
                <w:szCs w:val="20"/>
              </w:rPr>
              <w:t>m2</w:t>
            </w:r>
          </w:p>
        </w:tc>
        <w:tc>
          <w:tcPr>
            <w:tcW w:w="861" w:type="dxa"/>
            <w:noWrap/>
            <w:vAlign w:val="bottom"/>
            <w:hideMark/>
          </w:tcPr>
          <w:p w14:paraId="446C3580"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1,00</w:t>
            </w:r>
          </w:p>
        </w:tc>
        <w:tc>
          <w:tcPr>
            <w:tcW w:w="1409" w:type="dxa"/>
            <w:noWrap/>
            <w:vAlign w:val="bottom"/>
            <w:hideMark/>
          </w:tcPr>
          <w:p w14:paraId="064D39C2"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1,46</w:t>
            </w:r>
          </w:p>
        </w:tc>
        <w:tc>
          <w:tcPr>
            <w:tcW w:w="1552" w:type="dxa"/>
            <w:noWrap/>
            <w:vAlign w:val="bottom"/>
            <w:hideMark/>
          </w:tcPr>
          <w:p w14:paraId="5BAD7B2D"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 xml:space="preserve"> 1,46 kn </w:t>
            </w:r>
          </w:p>
        </w:tc>
      </w:tr>
      <w:tr w:rsidR="00554C44" w:rsidRPr="00FD3668" w14:paraId="106660AF" w14:textId="77777777" w:rsidTr="001C76CF">
        <w:trPr>
          <w:trHeight w:val="510"/>
        </w:trPr>
        <w:tc>
          <w:tcPr>
            <w:tcW w:w="700" w:type="dxa"/>
            <w:noWrap/>
            <w:hideMark/>
          </w:tcPr>
          <w:p w14:paraId="2FAF7820" w14:textId="77777777" w:rsidR="00554C44" w:rsidRPr="00FD3668" w:rsidRDefault="00554C44" w:rsidP="001C76CF">
            <w:pPr>
              <w:rPr>
                <w:rFonts w:ascii="Arial" w:hAnsi="Arial" w:cs="Arial"/>
                <w:sz w:val="20"/>
                <w:szCs w:val="20"/>
              </w:rPr>
            </w:pPr>
            <w:r w:rsidRPr="00FD3668">
              <w:rPr>
                <w:rFonts w:ascii="Arial" w:hAnsi="Arial" w:cs="Arial"/>
                <w:sz w:val="20"/>
                <w:szCs w:val="20"/>
              </w:rPr>
              <w:t>4.</w:t>
            </w:r>
          </w:p>
        </w:tc>
        <w:tc>
          <w:tcPr>
            <w:tcW w:w="4244" w:type="dxa"/>
            <w:hideMark/>
          </w:tcPr>
          <w:p w14:paraId="79A032F9" w14:textId="77777777" w:rsidR="00554C44" w:rsidRPr="00FD3668" w:rsidRDefault="00554C44" w:rsidP="001C76CF">
            <w:pPr>
              <w:rPr>
                <w:rFonts w:ascii="Arial" w:hAnsi="Arial" w:cs="Arial"/>
                <w:sz w:val="20"/>
                <w:szCs w:val="20"/>
              </w:rPr>
            </w:pPr>
            <w:r w:rsidRPr="00FD3668">
              <w:rPr>
                <w:rFonts w:ascii="Arial" w:hAnsi="Arial" w:cs="Arial"/>
                <w:sz w:val="20"/>
                <w:szCs w:val="20"/>
              </w:rPr>
              <w:t>Ukapanje  sjemena, ježenje i valjanje tla te jednokratno zalijevanje</w:t>
            </w:r>
          </w:p>
        </w:tc>
        <w:tc>
          <w:tcPr>
            <w:tcW w:w="725" w:type="dxa"/>
            <w:noWrap/>
            <w:vAlign w:val="bottom"/>
            <w:hideMark/>
          </w:tcPr>
          <w:p w14:paraId="11D06203" w14:textId="77777777" w:rsidR="00554C44" w:rsidRPr="00FD3668" w:rsidRDefault="00554C44" w:rsidP="001C76CF">
            <w:pPr>
              <w:rPr>
                <w:rFonts w:ascii="Arial" w:hAnsi="Arial" w:cs="Arial"/>
                <w:sz w:val="20"/>
                <w:szCs w:val="20"/>
              </w:rPr>
            </w:pPr>
            <w:r w:rsidRPr="00FD3668">
              <w:rPr>
                <w:rFonts w:ascii="Arial" w:hAnsi="Arial" w:cs="Arial"/>
                <w:sz w:val="20"/>
                <w:szCs w:val="20"/>
              </w:rPr>
              <w:t>m2</w:t>
            </w:r>
          </w:p>
        </w:tc>
        <w:tc>
          <w:tcPr>
            <w:tcW w:w="861" w:type="dxa"/>
            <w:noWrap/>
            <w:vAlign w:val="bottom"/>
            <w:hideMark/>
          </w:tcPr>
          <w:p w14:paraId="024CC1C5"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1,00</w:t>
            </w:r>
          </w:p>
        </w:tc>
        <w:tc>
          <w:tcPr>
            <w:tcW w:w="1409" w:type="dxa"/>
            <w:noWrap/>
            <w:vAlign w:val="bottom"/>
            <w:hideMark/>
          </w:tcPr>
          <w:p w14:paraId="55B24A47"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1,30</w:t>
            </w:r>
          </w:p>
        </w:tc>
        <w:tc>
          <w:tcPr>
            <w:tcW w:w="1552" w:type="dxa"/>
            <w:noWrap/>
            <w:vAlign w:val="bottom"/>
            <w:hideMark/>
          </w:tcPr>
          <w:p w14:paraId="33D869FA"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 xml:space="preserve"> 1,30 kn </w:t>
            </w:r>
          </w:p>
        </w:tc>
      </w:tr>
      <w:tr w:rsidR="00554C44" w:rsidRPr="00FD3668" w14:paraId="0B4842D8" w14:textId="77777777" w:rsidTr="001C76CF">
        <w:trPr>
          <w:trHeight w:val="300"/>
        </w:trPr>
        <w:tc>
          <w:tcPr>
            <w:tcW w:w="700" w:type="dxa"/>
            <w:noWrap/>
            <w:hideMark/>
          </w:tcPr>
          <w:p w14:paraId="4297CA47" w14:textId="77777777" w:rsidR="00554C44" w:rsidRPr="00FD3668" w:rsidRDefault="00554C44" w:rsidP="001C76CF">
            <w:pPr>
              <w:rPr>
                <w:rFonts w:ascii="Arial" w:hAnsi="Arial" w:cs="Arial"/>
                <w:sz w:val="20"/>
                <w:szCs w:val="20"/>
              </w:rPr>
            </w:pPr>
          </w:p>
        </w:tc>
        <w:tc>
          <w:tcPr>
            <w:tcW w:w="4244" w:type="dxa"/>
            <w:noWrap/>
            <w:hideMark/>
          </w:tcPr>
          <w:p w14:paraId="5437E22E" w14:textId="77777777" w:rsidR="00554C44" w:rsidRPr="00FD3668" w:rsidRDefault="00554C44" w:rsidP="001C76CF">
            <w:pPr>
              <w:rPr>
                <w:rFonts w:ascii="Arial" w:hAnsi="Arial" w:cs="Arial"/>
                <w:sz w:val="20"/>
                <w:szCs w:val="20"/>
              </w:rPr>
            </w:pPr>
            <w:r w:rsidRPr="00FD3668">
              <w:rPr>
                <w:rFonts w:ascii="Arial" w:hAnsi="Arial" w:cs="Arial"/>
                <w:sz w:val="20"/>
                <w:szCs w:val="20"/>
              </w:rPr>
              <w:t xml:space="preserve">  </w:t>
            </w:r>
          </w:p>
        </w:tc>
        <w:tc>
          <w:tcPr>
            <w:tcW w:w="725" w:type="dxa"/>
            <w:noWrap/>
            <w:vAlign w:val="bottom"/>
            <w:hideMark/>
          </w:tcPr>
          <w:p w14:paraId="7EECD71F" w14:textId="77777777" w:rsidR="00554C44" w:rsidRPr="00FD3668" w:rsidRDefault="00554C44" w:rsidP="001C76CF">
            <w:pPr>
              <w:rPr>
                <w:rFonts w:ascii="Arial" w:hAnsi="Arial" w:cs="Arial"/>
                <w:sz w:val="20"/>
                <w:szCs w:val="20"/>
              </w:rPr>
            </w:pPr>
          </w:p>
        </w:tc>
        <w:tc>
          <w:tcPr>
            <w:tcW w:w="861" w:type="dxa"/>
            <w:noWrap/>
            <w:vAlign w:val="bottom"/>
            <w:hideMark/>
          </w:tcPr>
          <w:p w14:paraId="5F05CD5A" w14:textId="77777777" w:rsidR="00554C44" w:rsidRPr="00FD3668" w:rsidRDefault="00554C44" w:rsidP="001C76CF">
            <w:pPr>
              <w:jc w:val="center"/>
              <w:rPr>
                <w:rFonts w:ascii="Arial" w:hAnsi="Arial" w:cs="Arial"/>
                <w:sz w:val="20"/>
                <w:szCs w:val="20"/>
              </w:rPr>
            </w:pPr>
          </w:p>
        </w:tc>
        <w:tc>
          <w:tcPr>
            <w:tcW w:w="1409" w:type="dxa"/>
            <w:noWrap/>
            <w:vAlign w:val="bottom"/>
            <w:hideMark/>
          </w:tcPr>
          <w:p w14:paraId="7CA3D0BB" w14:textId="77777777" w:rsidR="00554C44" w:rsidRPr="00FD3668" w:rsidRDefault="00554C44" w:rsidP="001C76CF">
            <w:pPr>
              <w:rPr>
                <w:rFonts w:ascii="Arial" w:hAnsi="Arial" w:cs="Arial"/>
                <w:sz w:val="20"/>
                <w:szCs w:val="20"/>
              </w:rPr>
            </w:pPr>
            <w:r w:rsidRPr="00FD3668">
              <w:rPr>
                <w:rFonts w:ascii="Arial" w:hAnsi="Arial" w:cs="Arial"/>
                <w:sz w:val="20"/>
                <w:szCs w:val="20"/>
              </w:rPr>
              <w:t>UKUPNO:</w:t>
            </w:r>
          </w:p>
        </w:tc>
        <w:tc>
          <w:tcPr>
            <w:tcW w:w="1552" w:type="dxa"/>
            <w:noWrap/>
            <w:vAlign w:val="bottom"/>
            <w:hideMark/>
          </w:tcPr>
          <w:p w14:paraId="338B8A60"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 xml:space="preserve"> 8,84 kn </w:t>
            </w:r>
          </w:p>
        </w:tc>
      </w:tr>
      <w:tr w:rsidR="00554C44" w:rsidRPr="00FD3668" w14:paraId="3A73FB65" w14:textId="77777777" w:rsidTr="001C76CF">
        <w:trPr>
          <w:trHeight w:val="300"/>
        </w:trPr>
        <w:tc>
          <w:tcPr>
            <w:tcW w:w="700" w:type="dxa"/>
            <w:noWrap/>
            <w:hideMark/>
          </w:tcPr>
          <w:p w14:paraId="6E391442" w14:textId="77777777" w:rsidR="00554C44" w:rsidRPr="00FD3668" w:rsidRDefault="00554C44" w:rsidP="001C76CF">
            <w:pPr>
              <w:rPr>
                <w:rFonts w:ascii="Arial" w:hAnsi="Arial" w:cs="Arial"/>
                <w:sz w:val="20"/>
                <w:szCs w:val="20"/>
              </w:rPr>
            </w:pPr>
          </w:p>
        </w:tc>
        <w:tc>
          <w:tcPr>
            <w:tcW w:w="4244" w:type="dxa"/>
            <w:noWrap/>
            <w:hideMark/>
          </w:tcPr>
          <w:p w14:paraId="1ECB263C" w14:textId="77777777" w:rsidR="00554C44" w:rsidRPr="00FD3668" w:rsidRDefault="00554C44" w:rsidP="001C76CF">
            <w:pPr>
              <w:rPr>
                <w:rFonts w:ascii="Arial" w:hAnsi="Arial" w:cs="Arial"/>
                <w:sz w:val="20"/>
                <w:szCs w:val="20"/>
              </w:rPr>
            </w:pPr>
            <w:r w:rsidRPr="00FD3668">
              <w:rPr>
                <w:rFonts w:ascii="Arial" w:hAnsi="Arial" w:cs="Arial"/>
                <w:sz w:val="20"/>
                <w:szCs w:val="20"/>
              </w:rPr>
              <w:t>Materijal:</w:t>
            </w:r>
          </w:p>
        </w:tc>
        <w:tc>
          <w:tcPr>
            <w:tcW w:w="725" w:type="dxa"/>
            <w:noWrap/>
            <w:hideMark/>
          </w:tcPr>
          <w:p w14:paraId="728681D1" w14:textId="77777777" w:rsidR="00554C44" w:rsidRPr="00FD3668" w:rsidRDefault="00554C44" w:rsidP="001C76CF">
            <w:pPr>
              <w:rPr>
                <w:rFonts w:ascii="Arial" w:hAnsi="Arial" w:cs="Arial"/>
                <w:sz w:val="20"/>
                <w:szCs w:val="20"/>
              </w:rPr>
            </w:pPr>
          </w:p>
        </w:tc>
        <w:tc>
          <w:tcPr>
            <w:tcW w:w="861" w:type="dxa"/>
            <w:noWrap/>
            <w:hideMark/>
          </w:tcPr>
          <w:p w14:paraId="2D2F2DB5" w14:textId="77777777" w:rsidR="00554C44" w:rsidRPr="00FD3668" w:rsidRDefault="00554C44" w:rsidP="001C76CF">
            <w:pPr>
              <w:jc w:val="center"/>
              <w:rPr>
                <w:rFonts w:ascii="Arial" w:hAnsi="Arial" w:cs="Arial"/>
                <w:sz w:val="20"/>
                <w:szCs w:val="20"/>
              </w:rPr>
            </w:pPr>
          </w:p>
        </w:tc>
        <w:tc>
          <w:tcPr>
            <w:tcW w:w="1409" w:type="dxa"/>
            <w:noWrap/>
            <w:hideMark/>
          </w:tcPr>
          <w:p w14:paraId="05F9391F" w14:textId="77777777" w:rsidR="00554C44" w:rsidRPr="00FD3668" w:rsidRDefault="00554C44" w:rsidP="001C76CF">
            <w:pPr>
              <w:rPr>
                <w:rFonts w:ascii="Arial" w:hAnsi="Arial" w:cs="Arial"/>
                <w:sz w:val="20"/>
                <w:szCs w:val="20"/>
              </w:rPr>
            </w:pPr>
          </w:p>
        </w:tc>
        <w:tc>
          <w:tcPr>
            <w:tcW w:w="1552" w:type="dxa"/>
            <w:noWrap/>
            <w:hideMark/>
          </w:tcPr>
          <w:p w14:paraId="45110EDD" w14:textId="77777777" w:rsidR="00554C44" w:rsidRPr="00FD3668" w:rsidRDefault="00554C44" w:rsidP="001C76CF">
            <w:pPr>
              <w:jc w:val="right"/>
              <w:rPr>
                <w:rFonts w:ascii="Arial" w:hAnsi="Arial" w:cs="Arial"/>
                <w:sz w:val="20"/>
                <w:szCs w:val="20"/>
              </w:rPr>
            </w:pPr>
          </w:p>
        </w:tc>
      </w:tr>
      <w:tr w:rsidR="00554C44" w:rsidRPr="00FD3668" w14:paraId="58825741" w14:textId="77777777" w:rsidTr="001C76CF">
        <w:trPr>
          <w:trHeight w:val="300"/>
        </w:trPr>
        <w:tc>
          <w:tcPr>
            <w:tcW w:w="700" w:type="dxa"/>
            <w:noWrap/>
            <w:hideMark/>
          </w:tcPr>
          <w:p w14:paraId="0E8013A2" w14:textId="77777777" w:rsidR="00554C44" w:rsidRPr="00FD3668" w:rsidRDefault="00554C44" w:rsidP="001C76CF">
            <w:pPr>
              <w:rPr>
                <w:rFonts w:ascii="Arial" w:hAnsi="Arial" w:cs="Arial"/>
                <w:sz w:val="20"/>
                <w:szCs w:val="20"/>
              </w:rPr>
            </w:pPr>
            <w:r w:rsidRPr="00FD3668">
              <w:rPr>
                <w:rFonts w:ascii="Arial" w:hAnsi="Arial" w:cs="Arial"/>
                <w:sz w:val="20"/>
                <w:szCs w:val="20"/>
              </w:rPr>
              <w:t>1.</w:t>
            </w:r>
          </w:p>
        </w:tc>
        <w:tc>
          <w:tcPr>
            <w:tcW w:w="4244" w:type="dxa"/>
            <w:noWrap/>
            <w:hideMark/>
          </w:tcPr>
          <w:p w14:paraId="627DDB55" w14:textId="77777777" w:rsidR="00554C44" w:rsidRPr="00FD3668" w:rsidRDefault="00554C44" w:rsidP="001C76CF">
            <w:pPr>
              <w:rPr>
                <w:rFonts w:ascii="Arial" w:hAnsi="Arial" w:cs="Arial"/>
                <w:sz w:val="20"/>
                <w:szCs w:val="20"/>
              </w:rPr>
            </w:pPr>
            <w:r w:rsidRPr="00FD3668">
              <w:rPr>
                <w:rFonts w:ascii="Arial" w:hAnsi="Arial" w:cs="Arial"/>
                <w:sz w:val="20"/>
                <w:szCs w:val="20"/>
              </w:rPr>
              <w:t xml:space="preserve">Travno sjeme </w:t>
            </w:r>
          </w:p>
        </w:tc>
        <w:tc>
          <w:tcPr>
            <w:tcW w:w="725" w:type="dxa"/>
            <w:noWrap/>
            <w:vAlign w:val="bottom"/>
            <w:hideMark/>
          </w:tcPr>
          <w:p w14:paraId="11542F89" w14:textId="77777777" w:rsidR="00554C44" w:rsidRPr="00FD3668" w:rsidRDefault="00554C44" w:rsidP="001C76CF">
            <w:pPr>
              <w:rPr>
                <w:rFonts w:ascii="Arial" w:hAnsi="Arial" w:cs="Arial"/>
                <w:sz w:val="20"/>
                <w:szCs w:val="20"/>
              </w:rPr>
            </w:pPr>
            <w:r w:rsidRPr="00FD3668">
              <w:rPr>
                <w:rFonts w:ascii="Arial" w:hAnsi="Arial" w:cs="Arial"/>
                <w:sz w:val="20"/>
                <w:szCs w:val="20"/>
              </w:rPr>
              <w:t>kg</w:t>
            </w:r>
          </w:p>
        </w:tc>
        <w:tc>
          <w:tcPr>
            <w:tcW w:w="861" w:type="dxa"/>
            <w:noWrap/>
            <w:vAlign w:val="bottom"/>
            <w:hideMark/>
          </w:tcPr>
          <w:p w14:paraId="65B06492"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0,04</w:t>
            </w:r>
          </w:p>
        </w:tc>
        <w:tc>
          <w:tcPr>
            <w:tcW w:w="1409" w:type="dxa"/>
            <w:noWrap/>
            <w:vAlign w:val="bottom"/>
            <w:hideMark/>
          </w:tcPr>
          <w:p w14:paraId="3B0F3205"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41,60</w:t>
            </w:r>
          </w:p>
        </w:tc>
        <w:tc>
          <w:tcPr>
            <w:tcW w:w="1552" w:type="dxa"/>
            <w:noWrap/>
            <w:vAlign w:val="bottom"/>
            <w:hideMark/>
          </w:tcPr>
          <w:p w14:paraId="50FEC2C1"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 xml:space="preserve"> 1,66 kn </w:t>
            </w:r>
          </w:p>
        </w:tc>
      </w:tr>
      <w:tr w:rsidR="00554C44" w:rsidRPr="00FD3668" w14:paraId="7DF98599" w14:textId="77777777" w:rsidTr="001C76CF">
        <w:trPr>
          <w:trHeight w:val="300"/>
        </w:trPr>
        <w:tc>
          <w:tcPr>
            <w:tcW w:w="700" w:type="dxa"/>
            <w:noWrap/>
            <w:hideMark/>
          </w:tcPr>
          <w:p w14:paraId="1B5A3D18" w14:textId="77777777" w:rsidR="00554C44" w:rsidRPr="00FD3668" w:rsidRDefault="00554C44" w:rsidP="001C76CF">
            <w:pPr>
              <w:rPr>
                <w:rFonts w:ascii="Arial" w:hAnsi="Arial" w:cs="Arial"/>
                <w:sz w:val="20"/>
                <w:szCs w:val="20"/>
              </w:rPr>
            </w:pPr>
          </w:p>
        </w:tc>
        <w:tc>
          <w:tcPr>
            <w:tcW w:w="4244" w:type="dxa"/>
            <w:noWrap/>
            <w:hideMark/>
          </w:tcPr>
          <w:p w14:paraId="6FE68B72" w14:textId="77777777" w:rsidR="00554C44" w:rsidRPr="00FD3668" w:rsidRDefault="00554C44" w:rsidP="001C76CF">
            <w:pPr>
              <w:rPr>
                <w:rFonts w:ascii="Arial" w:hAnsi="Arial" w:cs="Arial"/>
                <w:sz w:val="20"/>
                <w:szCs w:val="20"/>
              </w:rPr>
            </w:pPr>
            <w:r w:rsidRPr="00FD3668">
              <w:rPr>
                <w:rFonts w:ascii="Arial" w:hAnsi="Arial" w:cs="Arial"/>
                <w:sz w:val="20"/>
                <w:szCs w:val="20"/>
              </w:rPr>
              <w:t xml:space="preserve">  </w:t>
            </w:r>
          </w:p>
        </w:tc>
        <w:tc>
          <w:tcPr>
            <w:tcW w:w="725" w:type="dxa"/>
            <w:noWrap/>
            <w:hideMark/>
          </w:tcPr>
          <w:p w14:paraId="7A808A6C" w14:textId="77777777" w:rsidR="00554C44" w:rsidRPr="00FD3668" w:rsidRDefault="00554C44" w:rsidP="001C76CF">
            <w:pPr>
              <w:rPr>
                <w:rFonts w:ascii="Arial" w:hAnsi="Arial" w:cs="Arial"/>
                <w:sz w:val="20"/>
                <w:szCs w:val="20"/>
              </w:rPr>
            </w:pPr>
          </w:p>
        </w:tc>
        <w:tc>
          <w:tcPr>
            <w:tcW w:w="861" w:type="dxa"/>
            <w:noWrap/>
            <w:hideMark/>
          </w:tcPr>
          <w:p w14:paraId="304B54BC" w14:textId="77777777" w:rsidR="00554C44" w:rsidRPr="00FD3668" w:rsidRDefault="00554C44" w:rsidP="001C76CF">
            <w:pPr>
              <w:rPr>
                <w:rFonts w:ascii="Arial" w:hAnsi="Arial" w:cs="Arial"/>
                <w:sz w:val="20"/>
                <w:szCs w:val="20"/>
              </w:rPr>
            </w:pPr>
          </w:p>
        </w:tc>
        <w:tc>
          <w:tcPr>
            <w:tcW w:w="1409" w:type="dxa"/>
            <w:noWrap/>
            <w:vAlign w:val="bottom"/>
            <w:hideMark/>
          </w:tcPr>
          <w:p w14:paraId="54FE81BE" w14:textId="77777777" w:rsidR="00554C44" w:rsidRPr="00FD3668" w:rsidRDefault="00554C44" w:rsidP="001C76CF">
            <w:pPr>
              <w:rPr>
                <w:rFonts w:ascii="Arial" w:hAnsi="Arial" w:cs="Arial"/>
                <w:sz w:val="20"/>
                <w:szCs w:val="20"/>
              </w:rPr>
            </w:pPr>
            <w:r w:rsidRPr="00FD3668">
              <w:rPr>
                <w:rFonts w:ascii="Arial" w:hAnsi="Arial" w:cs="Arial"/>
                <w:sz w:val="20"/>
                <w:szCs w:val="20"/>
              </w:rPr>
              <w:t>UKUPNO:</w:t>
            </w:r>
          </w:p>
        </w:tc>
        <w:tc>
          <w:tcPr>
            <w:tcW w:w="1552" w:type="dxa"/>
            <w:noWrap/>
            <w:vAlign w:val="bottom"/>
            <w:hideMark/>
          </w:tcPr>
          <w:p w14:paraId="42C440DF"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 xml:space="preserve"> 1,66 kn </w:t>
            </w:r>
          </w:p>
        </w:tc>
      </w:tr>
      <w:tr w:rsidR="00554C44" w:rsidRPr="00FD3668" w14:paraId="75041A84" w14:textId="77777777" w:rsidTr="001C76CF">
        <w:trPr>
          <w:trHeight w:val="300"/>
        </w:trPr>
        <w:tc>
          <w:tcPr>
            <w:tcW w:w="700" w:type="dxa"/>
            <w:noWrap/>
            <w:hideMark/>
          </w:tcPr>
          <w:p w14:paraId="68872F92" w14:textId="77777777" w:rsidR="00554C44" w:rsidRPr="00FD3668" w:rsidRDefault="00554C44" w:rsidP="001C76CF">
            <w:pPr>
              <w:rPr>
                <w:rFonts w:ascii="Arial" w:hAnsi="Arial" w:cs="Arial"/>
                <w:sz w:val="20"/>
                <w:szCs w:val="20"/>
              </w:rPr>
            </w:pPr>
          </w:p>
        </w:tc>
        <w:tc>
          <w:tcPr>
            <w:tcW w:w="4244" w:type="dxa"/>
            <w:noWrap/>
            <w:hideMark/>
          </w:tcPr>
          <w:p w14:paraId="2538F0F2" w14:textId="77777777" w:rsidR="00554C44" w:rsidRPr="00FD3668" w:rsidRDefault="00554C44" w:rsidP="001C76CF">
            <w:pPr>
              <w:rPr>
                <w:rFonts w:ascii="Arial" w:hAnsi="Arial" w:cs="Arial"/>
                <w:sz w:val="20"/>
                <w:szCs w:val="20"/>
              </w:rPr>
            </w:pPr>
          </w:p>
        </w:tc>
        <w:tc>
          <w:tcPr>
            <w:tcW w:w="725" w:type="dxa"/>
            <w:noWrap/>
            <w:hideMark/>
          </w:tcPr>
          <w:p w14:paraId="148045E3" w14:textId="77777777" w:rsidR="00554C44" w:rsidRPr="00FD3668" w:rsidRDefault="00554C44" w:rsidP="001C76CF">
            <w:pPr>
              <w:rPr>
                <w:rFonts w:ascii="Arial" w:hAnsi="Arial" w:cs="Arial"/>
                <w:sz w:val="20"/>
                <w:szCs w:val="20"/>
              </w:rPr>
            </w:pPr>
          </w:p>
        </w:tc>
        <w:tc>
          <w:tcPr>
            <w:tcW w:w="861" w:type="dxa"/>
            <w:noWrap/>
            <w:hideMark/>
          </w:tcPr>
          <w:p w14:paraId="1805E45E" w14:textId="77777777" w:rsidR="00554C44" w:rsidRPr="00FD3668" w:rsidRDefault="00554C44" w:rsidP="001C76CF">
            <w:pPr>
              <w:rPr>
                <w:rFonts w:ascii="Arial" w:hAnsi="Arial" w:cs="Arial"/>
                <w:sz w:val="20"/>
                <w:szCs w:val="20"/>
              </w:rPr>
            </w:pPr>
          </w:p>
        </w:tc>
        <w:tc>
          <w:tcPr>
            <w:tcW w:w="1409" w:type="dxa"/>
            <w:noWrap/>
            <w:vAlign w:val="bottom"/>
            <w:hideMark/>
          </w:tcPr>
          <w:p w14:paraId="3516A7E4" w14:textId="77777777" w:rsidR="00554C44" w:rsidRPr="00FD3668" w:rsidRDefault="00554C44" w:rsidP="001C76CF">
            <w:pPr>
              <w:rPr>
                <w:rFonts w:ascii="Arial" w:hAnsi="Arial" w:cs="Arial"/>
                <w:b/>
                <w:bCs/>
                <w:sz w:val="20"/>
                <w:szCs w:val="20"/>
              </w:rPr>
            </w:pPr>
            <w:r w:rsidRPr="00FD3668">
              <w:rPr>
                <w:rFonts w:ascii="Arial" w:hAnsi="Arial" w:cs="Arial"/>
                <w:b/>
                <w:bCs/>
                <w:sz w:val="20"/>
                <w:szCs w:val="20"/>
              </w:rPr>
              <w:t>IV/UKUPNO:</w:t>
            </w:r>
          </w:p>
        </w:tc>
        <w:tc>
          <w:tcPr>
            <w:tcW w:w="1552" w:type="dxa"/>
            <w:noWrap/>
            <w:vAlign w:val="bottom"/>
            <w:hideMark/>
          </w:tcPr>
          <w:p w14:paraId="4133A314" w14:textId="77777777" w:rsidR="00554C44" w:rsidRPr="00FD3668" w:rsidRDefault="00554C44" w:rsidP="001C76CF">
            <w:pPr>
              <w:jc w:val="right"/>
              <w:rPr>
                <w:rFonts w:ascii="Arial" w:hAnsi="Arial" w:cs="Arial"/>
                <w:b/>
                <w:bCs/>
                <w:sz w:val="20"/>
                <w:szCs w:val="20"/>
              </w:rPr>
            </w:pPr>
            <w:r w:rsidRPr="00FD3668">
              <w:rPr>
                <w:rFonts w:ascii="Arial" w:hAnsi="Arial" w:cs="Arial"/>
                <w:b/>
                <w:bCs/>
                <w:sz w:val="20"/>
                <w:szCs w:val="20"/>
              </w:rPr>
              <w:t xml:space="preserve"> 10,50 kn </w:t>
            </w:r>
          </w:p>
        </w:tc>
      </w:tr>
      <w:tr w:rsidR="00554C44" w:rsidRPr="00FD3668" w14:paraId="4E1F5633" w14:textId="77777777" w:rsidTr="001C76CF">
        <w:trPr>
          <w:trHeight w:val="255"/>
        </w:trPr>
        <w:tc>
          <w:tcPr>
            <w:tcW w:w="700" w:type="dxa"/>
            <w:noWrap/>
            <w:hideMark/>
          </w:tcPr>
          <w:p w14:paraId="397A3B81" w14:textId="77777777" w:rsidR="00554C44" w:rsidRPr="00FD3668" w:rsidRDefault="00554C44" w:rsidP="001C76CF">
            <w:pPr>
              <w:rPr>
                <w:rFonts w:ascii="Arial" w:hAnsi="Arial" w:cs="Arial"/>
                <w:b/>
                <w:bCs/>
                <w:sz w:val="20"/>
                <w:szCs w:val="20"/>
              </w:rPr>
            </w:pPr>
            <w:r w:rsidRPr="00FD3668">
              <w:rPr>
                <w:rFonts w:ascii="Arial" w:hAnsi="Arial" w:cs="Arial"/>
                <w:b/>
                <w:bCs/>
                <w:sz w:val="20"/>
                <w:szCs w:val="20"/>
              </w:rPr>
              <w:t>V/</w:t>
            </w:r>
          </w:p>
        </w:tc>
        <w:tc>
          <w:tcPr>
            <w:tcW w:w="5830" w:type="dxa"/>
            <w:gridSpan w:val="3"/>
            <w:noWrap/>
            <w:hideMark/>
          </w:tcPr>
          <w:p w14:paraId="21499FF4" w14:textId="77777777" w:rsidR="00554C44" w:rsidRPr="00FD3668" w:rsidRDefault="00554C44" w:rsidP="001C76CF">
            <w:pPr>
              <w:rPr>
                <w:rFonts w:ascii="Arial" w:hAnsi="Arial" w:cs="Arial"/>
                <w:b/>
                <w:bCs/>
                <w:sz w:val="20"/>
                <w:szCs w:val="20"/>
              </w:rPr>
            </w:pPr>
            <w:r w:rsidRPr="00FD3668">
              <w:rPr>
                <w:rFonts w:ascii="Arial" w:hAnsi="Arial" w:cs="Arial"/>
                <w:b/>
                <w:bCs/>
                <w:sz w:val="20"/>
                <w:szCs w:val="20"/>
              </w:rPr>
              <w:t>Ručni utovar i odvoz materijala iz iskopa</w:t>
            </w:r>
          </w:p>
        </w:tc>
        <w:tc>
          <w:tcPr>
            <w:tcW w:w="1409" w:type="dxa"/>
            <w:noWrap/>
            <w:hideMark/>
          </w:tcPr>
          <w:p w14:paraId="208A102F" w14:textId="77777777" w:rsidR="00554C44" w:rsidRPr="00FD3668" w:rsidRDefault="00554C44" w:rsidP="001C76CF">
            <w:pPr>
              <w:rPr>
                <w:rFonts w:ascii="Arial" w:hAnsi="Arial" w:cs="Arial"/>
                <w:b/>
                <w:bCs/>
                <w:sz w:val="20"/>
                <w:szCs w:val="20"/>
              </w:rPr>
            </w:pPr>
          </w:p>
        </w:tc>
        <w:tc>
          <w:tcPr>
            <w:tcW w:w="1552" w:type="dxa"/>
            <w:noWrap/>
            <w:hideMark/>
          </w:tcPr>
          <w:p w14:paraId="6B9BABEB" w14:textId="77777777" w:rsidR="00554C44" w:rsidRPr="00FD3668" w:rsidRDefault="00554C44" w:rsidP="001C76CF">
            <w:pPr>
              <w:jc w:val="right"/>
              <w:rPr>
                <w:rFonts w:ascii="Arial" w:hAnsi="Arial" w:cs="Arial"/>
                <w:sz w:val="20"/>
                <w:szCs w:val="20"/>
              </w:rPr>
            </w:pPr>
          </w:p>
        </w:tc>
      </w:tr>
      <w:tr w:rsidR="00554C44" w:rsidRPr="00FD3668" w14:paraId="4194C429" w14:textId="77777777" w:rsidTr="001C76CF">
        <w:trPr>
          <w:trHeight w:val="510"/>
        </w:trPr>
        <w:tc>
          <w:tcPr>
            <w:tcW w:w="700" w:type="dxa"/>
            <w:noWrap/>
            <w:hideMark/>
          </w:tcPr>
          <w:p w14:paraId="233AB7DF" w14:textId="77777777" w:rsidR="00554C44" w:rsidRPr="00FD3668" w:rsidRDefault="00554C44" w:rsidP="001C76CF">
            <w:pPr>
              <w:rPr>
                <w:rFonts w:ascii="Arial" w:hAnsi="Arial" w:cs="Arial"/>
                <w:sz w:val="20"/>
                <w:szCs w:val="20"/>
              </w:rPr>
            </w:pPr>
            <w:r w:rsidRPr="00FD3668">
              <w:rPr>
                <w:rFonts w:ascii="Arial" w:hAnsi="Arial" w:cs="Arial"/>
                <w:sz w:val="20"/>
                <w:szCs w:val="20"/>
              </w:rPr>
              <w:t>1.</w:t>
            </w:r>
          </w:p>
        </w:tc>
        <w:tc>
          <w:tcPr>
            <w:tcW w:w="4244" w:type="dxa"/>
            <w:hideMark/>
          </w:tcPr>
          <w:p w14:paraId="1EACBB95" w14:textId="77777777" w:rsidR="00554C44" w:rsidRPr="00FD3668" w:rsidRDefault="00554C44" w:rsidP="001C76CF">
            <w:pPr>
              <w:jc w:val="both"/>
              <w:rPr>
                <w:rFonts w:ascii="Arial" w:hAnsi="Arial" w:cs="Arial"/>
                <w:sz w:val="20"/>
                <w:szCs w:val="20"/>
              </w:rPr>
            </w:pPr>
            <w:r w:rsidRPr="00FD3668">
              <w:rPr>
                <w:rFonts w:ascii="Arial" w:hAnsi="Arial" w:cs="Arial"/>
                <w:sz w:val="20"/>
                <w:szCs w:val="20"/>
              </w:rPr>
              <w:t>Ručni utovar deponiranog materijala iz iskopa na kamion</w:t>
            </w:r>
          </w:p>
        </w:tc>
        <w:tc>
          <w:tcPr>
            <w:tcW w:w="725" w:type="dxa"/>
            <w:noWrap/>
            <w:vAlign w:val="bottom"/>
            <w:hideMark/>
          </w:tcPr>
          <w:p w14:paraId="63A5073D" w14:textId="77777777" w:rsidR="00554C44" w:rsidRPr="00FD3668" w:rsidRDefault="00554C44" w:rsidP="001C76CF">
            <w:pPr>
              <w:rPr>
                <w:rFonts w:ascii="Arial" w:hAnsi="Arial" w:cs="Arial"/>
                <w:sz w:val="20"/>
                <w:szCs w:val="20"/>
              </w:rPr>
            </w:pPr>
            <w:r w:rsidRPr="00FD3668">
              <w:rPr>
                <w:rFonts w:ascii="Arial" w:hAnsi="Arial" w:cs="Arial"/>
                <w:sz w:val="20"/>
                <w:szCs w:val="20"/>
              </w:rPr>
              <w:t>m3</w:t>
            </w:r>
          </w:p>
        </w:tc>
        <w:tc>
          <w:tcPr>
            <w:tcW w:w="861" w:type="dxa"/>
            <w:noWrap/>
            <w:vAlign w:val="bottom"/>
            <w:hideMark/>
          </w:tcPr>
          <w:p w14:paraId="4D138D45"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1,00</w:t>
            </w:r>
          </w:p>
        </w:tc>
        <w:tc>
          <w:tcPr>
            <w:tcW w:w="1409" w:type="dxa"/>
            <w:noWrap/>
            <w:vAlign w:val="bottom"/>
            <w:hideMark/>
          </w:tcPr>
          <w:p w14:paraId="021F6F4E"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42,63</w:t>
            </w:r>
          </w:p>
        </w:tc>
        <w:tc>
          <w:tcPr>
            <w:tcW w:w="1552" w:type="dxa"/>
            <w:noWrap/>
            <w:vAlign w:val="bottom"/>
            <w:hideMark/>
          </w:tcPr>
          <w:p w14:paraId="0AFDB1A5"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42,63 kn</w:t>
            </w:r>
          </w:p>
        </w:tc>
      </w:tr>
      <w:tr w:rsidR="00554C44" w:rsidRPr="00FD3668" w14:paraId="5AFDF9BE" w14:textId="77777777" w:rsidTr="001C76CF">
        <w:trPr>
          <w:trHeight w:val="255"/>
        </w:trPr>
        <w:tc>
          <w:tcPr>
            <w:tcW w:w="700" w:type="dxa"/>
            <w:noWrap/>
            <w:hideMark/>
          </w:tcPr>
          <w:p w14:paraId="033632BA" w14:textId="77777777" w:rsidR="00554C44" w:rsidRPr="00FD3668" w:rsidRDefault="00554C44" w:rsidP="001C76CF">
            <w:pPr>
              <w:rPr>
                <w:rFonts w:ascii="Arial" w:hAnsi="Arial" w:cs="Arial"/>
                <w:sz w:val="20"/>
                <w:szCs w:val="20"/>
              </w:rPr>
            </w:pPr>
            <w:r w:rsidRPr="00FD3668">
              <w:rPr>
                <w:rFonts w:ascii="Arial" w:hAnsi="Arial" w:cs="Arial"/>
                <w:sz w:val="20"/>
                <w:szCs w:val="20"/>
              </w:rPr>
              <w:t>2.</w:t>
            </w:r>
          </w:p>
        </w:tc>
        <w:tc>
          <w:tcPr>
            <w:tcW w:w="4244" w:type="dxa"/>
            <w:noWrap/>
            <w:hideMark/>
          </w:tcPr>
          <w:p w14:paraId="5144CBF5" w14:textId="77777777" w:rsidR="00554C44" w:rsidRPr="00FD3668" w:rsidRDefault="00554C44" w:rsidP="001C76CF">
            <w:pPr>
              <w:rPr>
                <w:rFonts w:ascii="Arial" w:hAnsi="Arial" w:cs="Arial"/>
                <w:sz w:val="20"/>
                <w:szCs w:val="20"/>
              </w:rPr>
            </w:pPr>
            <w:r w:rsidRPr="00FD3668">
              <w:rPr>
                <w:rFonts w:ascii="Arial" w:hAnsi="Arial" w:cs="Arial"/>
                <w:sz w:val="20"/>
                <w:szCs w:val="20"/>
              </w:rPr>
              <w:t>Odvoz deponiranog materijala</w:t>
            </w:r>
          </w:p>
        </w:tc>
        <w:tc>
          <w:tcPr>
            <w:tcW w:w="725" w:type="dxa"/>
            <w:noWrap/>
            <w:vAlign w:val="bottom"/>
            <w:hideMark/>
          </w:tcPr>
          <w:p w14:paraId="57514D4C" w14:textId="77777777" w:rsidR="00554C44" w:rsidRPr="00FD3668" w:rsidRDefault="00554C44" w:rsidP="001C76CF">
            <w:pPr>
              <w:rPr>
                <w:rFonts w:ascii="Arial" w:hAnsi="Arial" w:cs="Arial"/>
                <w:sz w:val="20"/>
                <w:szCs w:val="20"/>
              </w:rPr>
            </w:pPr>
            <w:r w:rsidRPr="00FD3668">
              <w:rPr>
                <w:rFonts w:ascii="Arial" w:hAnsi="Arial" w:cs="Arial"/>
                <w:sz w:val="20"/>
                <w:szCs w:val="20"/>
              </w:rPr>
              <w:t>m3</w:t>
            </w:r>
          </w:p>
        </w:tc>
        <w:tc>
          <w:tcPr>
            <w:tcW w:w="861" w:type="dxa"/>
            <w:noWrap/>
            <w:vAlign w:val="bottom"/>
            <w:hideMark/>
          </w:tcPr>
          <w:p w14:paraId="650F3E8A"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1,00</w:t>
            </w:r>
          </w:p>
        </w:tc>
        <w:tc>
          <w:tcPr>
            <w:tcW w:w="1409" w:type="dxa"/>
            <w:noWrap/>
            <w:vAlign w:val="bottom"/>
            <w:hideMark/>
          </w:tcPr>
          <w:p w14:paraId="14DF1D7C"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57,14</w:t>
            </w:r>
          </w:p>
        </w:tc>
        <w:tc>
          <w:tcPr>
            <w:tcW w:w="1552" w:type="dxa"/>
            <w:noWrap/>
            <w:vAlign w:val="bottom"/>
            <w:hideMark/>
          </w:tcPr>
          <w:p w14:paraId="4E7AE05C"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57,14 kn</w:t>
            </w:r>
          </w:p>
        </w:tc>
      </w:tr>
      <w:tr w:rsidR="00554C44" w:rsidRPr="00FD3668" w14:paraId="538155D1" w14:textId="77777777" w:rsidTr="001C76CF">
        <w:trPr>
          <w:trHeight w:val="255"/>
        </w:trPr>
        <w:tc>
          <w:tcPr>
            <w:tcW w:w="700" w:type="dxa"/>
            <w:noWrap/>
            <w:hideMark/>
          </w:tcPr>
          <w:p w14:paraId="5C62E36F" w14:textId="77777777" w:rsidR="00554C44" w:rsidRPr="00FD3668" w:rsidRDefault="00554C44" w:rsidP="001C76CF">
            <w:pPr>
              <w:rPr>
                <w:rFonts w:ascii="Arial" w:hAnsi="Arial" w:cs="Arial"/>
                <w:sz w:val="20"/>
                <w:szCs w:val="20"/>
              </w:rPr>
            </w:pPr>
          </w:p>
        </w:tc>
        <w:tc>
          <w:tcPr>
            <w:tcW w:w="4244" w:type="dxa"/>
            <w:noWrap/>
            <w:hideMark/>
          </w:tcPr>
          <w:p w14:paraId="58BC0B5D" w14:textId="77777777" w:rsidR="00554C44" w:rsidRPr="00FD3668" w:rsidRDefault="00554C44" w:rsidP="001C76CF">
            <w:pPr>
              <w:rPr>
                <w:rFonts w:ascii="Arial" w:hAnsi="Arial" w:cs="Arial"/>
                <w:sz w:val="20"/>
                <w:szCs w:val="20"/>
              </w:rPr>
            </w:pPr>
          </w:p>
        </w:tc>
        <w:tc>
          <w:tcPr>
            <w:tcW w:w="725" w:type="dxa"/>
            <w:noWrap/>
            <w:vAlign w:val="bottom"/>
            <w:hideMark/>
          </w:tcPr>
          <w:p w14:paraId="410CDA28" w14:textId="77777777" w:rsidR="00554C44" w:rsidRPr="00FD3668" w:rsidRDefault="00554C44" w:rsidP="001C76CF">
            <w:pPr>
              <w:rPr>
                <w:rFonts w:ascii="Arial" w:hAnsi="Arial" w:cs="Arial"/>
                <w:sz w:val="20"/>
                <w:szCs w:val="20"/>
              </w:rPr>
            </w:pPr>
          </w:p>
        </w:tc>
        <w:tc>
          <w:tcPr>
            <w:tcW w:w="861" w:type="dxa"/>
            <w:noWrap/>
            <w:vAlign w:val="bottom"/>
            <w:hideMark/>
          </w:tcPr>
          <w:p w14:paraId="251A1589" w14:textId="77777777" w:rsidR="00554C44" w:rsidRPr="00FD3668" w:rsidRDefault="00554C44" w:rsidP="001C76CF">
            <w:pPr>
              <w:jc w:val="center"/>
              <w:rPr>
                <w:rFonts w:ascii="Arial" w:hAnsi="Arial" w:cs="Arial"/>
                <w:sz w:val="20"/>
                <w:szCs w:val="20"/>
              </w:rPr>
            </w:pPr>
          </w:p>
        </w:tc>
        <w:tc>
          <w:tcPr>
            <w:tcW w:w="1409" w:type="dxa"/>
            <w:noWrap/>
            <w:vAlign w:val="bottom"/>
            <w:hideMark/>
          </w:tcPr>
          <w:p w14:paraId="74B8FCE9" w14:textId="77777777" w:rsidR="00554C44" w:rsidRPr="00FD3668" w:rsidRDefault="00554C44" w:rsidP="001C76CF">
            <w:pPr>
              <w:rPr>
                <w:rFonts w:ascii="Arial" w:hAnsi="Arial" w:cs="Arial"/>
                <w:b/>
                <w:bCs/>
                <w:sz w:val="20"/>
                <w:szCs w:val="20"/>
              </w:rPr>
            </w:pPr>
            <w:r w:rsidRPr="00FD3668">
              <w:rPr>
                <w:rFonts w:ascii="Arial" w:hAnsi="Arial" w:cs="Arial"/>
                <w:b/>
                <w:bCs/>
                <w:sz w:val="20"/>
                <w:szCs w:val="20"/>
              </w:rPr>
              <w:t>V/UKUPNO:</w:t>
            </w:r>
          </w:p>
        </w:tc>
        <w:tc>
          <w:tcPr>
            <w:tcW w:w="1552" w:type="dxa"/>
            <w:noWrap/>
            <w:vAlign w:val="bottom"/>
            <w:hideMark/>
          </w:tcPr>
          <w:p w14:paraId="77CB762B" w14:textId="77777777" w:rsidR="00554C44" w:rsidRPr="00FD3668" w:rsidRDefault="00554C44" w:rsidP="001C76CF">
            <w:pPr>
              <w:jc w:val="right"/>
              <w:rPr>
                <w:rFonts w:ascii="Arial" w:hAnsi="Arial" w:cs="Arial"/>
                <w:b/>
                <w:bCs/>
                <w:sz w:val="20"/>
                <w:szCs w:val="20"/>
              </w:rPr>
            </w:pPr>
            <w:r w:rsidRPr="00FD3668">
              <w:rPr>
                <w:rFonts w:ascii="Arial" w:hAnsi="Arial" w:cs="Arial"/>
                <w:b/>
                <w:bCs/>
                <w:sz w:val="20"/>
                <w:szCs w:val="20"/>
              </w:rPr>
              <w:t xml:space="preserve"> 99,77 kn </w:t>
            </w:r>
          </w:p>
        </w:tc>
      </w:tr>
      <w:tr w:rsidR="00554C44" w:rsidRPr="00FD3668" w14:paraId="1DB1A63C" w14:textId="77777777" w:rsidTr="001C76CF">
        <w:trPr>
          <w:trHeight w:val="255"/>
        </w:trPr>
        <w:tc>
          <w:tcPr>
            <w:tcW w:w="700" w:type="dxa"/>
            <w:noWrap/>
            <w:hideMark/>
          </w:tcPr>
          <w:p w14:paraId="23C6190E" w14:textId="77777777" w:rsidR="00554C44" w:rsidRPr="00FD3668" w:rsidRDefault="00554C44" w:rsidP="001C76CF">
            <w:pPr>
              <w:rPr>
                <w:rFonts w:ascii="Arial" w:hAnsi="Arial" w:cs="Arial"/>
                <w:b/>
                <w:bCs/>
                <w:sz w:val="20"/>
                <w:szCs w:val="20"/>
              </w:rPr>
            </w:pPr>
            <w:r w:rsidRPr="00FD3668">
              <w:rPr>
                <w:rFonts w:ascii="Arial" w:hAnsi="Arial" w:cs="Arial"/>
                <w:b/>
                <w:bCs/>
                <w:sz w:val="20"/>
                <w:szCs w:val="20"/>
              </w:rPr>
              <w:t>VI/</w:t>
            </w:r>
          </w:p>
        </w:tc>
        <w:tc>
          <w:tcPr>
            <w:tcW w:w="5830" w:type="dxa"/>
            <w:gridSpan w:val="3"/>
            <w:noWrap/>
            <w:hideMark/>
          </w:tcPr>
          <w:p w14:paraId="01BBF7AB" w14:textId="77777777" w:rsidR="00554C44" w:rsidRPr="00FD3668" w:rsidRDefault="00554C44" w:rsidP="001C76CF">
            <w:pPr>
              <w:rPr>
                <w:rFonts w:ascii="Arial" w:hAnsi="Arial" w:cs="Arial"/>
                <w:b/>
                <w:bCs/>
                <w:sz w:val="20"/>
                <w:szCs w:val="20"/>
              </w:rPr>
            </w:pPr>
            <w:r w:rsidRPr="00FD3668">
              <w:rPr>
                <w:rFonts w:ascii="Arial" w:hAnsi="Arial" w:cs="Arial"/>
                <w:b/>
                <w:bCs/>
                <w:sz w:val="20"/>
                <w:szCs w:val="20"/>
              </w:rPr>
              <w:t>Strojni utovar i odvoz materijala iz iskopa</w:t>
            </w:r>
          </w:p>
        </w:tc>
        <w:tc>
          <w:tcPr>
            <w:tcW w:w="1409" w:type="dxa"/>
            <w:noWrap/>
            <w:hideMark/>
          </w:tcPr>
          <w:p w14:paraId="23191CD6" w14:textId="77777777" w:rsidR="00554C44" w:rsidRPr="00FD3668" w:rsidRDefault="00554C44" w:rsidP="001C76CF">
            <w:pPr>
              <w:rPr>
                <w:rFonts w:ascii="Arial" w:hAnsi="Arial" w:cs="Arial"/>
                <w:b/>
                <w:bCs/>
                <w:sz w:val="20"/>
                <w:szCs w:val="20"/>
              </w:rPr>
            </w:pPr>
          </w:p>
        </w:tc>
        <w:tc>
          <w:tcPr>
            <w:tcW w:w="1552" w:type="dxa"/>
            <w:noWrap/>
            <w:hideMark/>
          </w:tcPr>
          <w:p w14:paraId="1573FCB0" w14:textId="77777777" w:rsidR="00554C44" w:rsidRPr="00FD3668" w:rsidRDefault="00554C44" w:rsidP="001C76CF">
            <w:pPr>
              <w:jc w:val="right"/>
              <w:rPr>
                <w:rFonts w:ascii="Arial" w:hAnsi="Arial" w:cs="Arial"/>
                <w:sz w:val="20"/>
                <w:szCs w:val="20"/>
              </w:rPr>
            </w:pPr>
          </w:p>
        </w:tc>
      </w:tr>
      <w:tr w:rsidR="00554C44" w:rsidRPr="00FD3668" w14:paraId="7A92BF4E" w14:textId="77777777" w:rsidTr="001C76CF">
        <w:trPr>
          <w:trHeight w:val="510"/>
        </w:trPr>
        <w:tc>
          <w:tcPr>
            <w:tcW w:w="700" w:type="dxa"/>
            <w:noWrap/>
            <w:hideMark/>
          </w:tcPr>
          <w:p w14:paraId="43430B69" w14:textId="77777777" w:rsidR="00554C44" w:rsidRPr="00FD3668" w:rsidRDefault="00554C44" w:rsidP="001C76CF">
            <w:pPr>
              <w:rPr>
                <w:rFonts w:ascii="Arial" w:hAnsi="Arial" w:cs="Arial"/>
                <w:sz w:val="20"/>
                <w:szCs w:val="20"/>
              </w:rPr>
            </w:pPr>
            <w:r w:rsidRPr="00FD3668">
              <w:rPr>
                <w:rFonts w:ascii="Arial" w:hAnsi="Arial" w:cs="Arial"/>
                <w:sz w:val="20"/>
                <w:szCs w:val="20"/>
              </w:rPr>
              <w:t>1.</w:t>
            </w:r>
          </w:p>
        </w:tc>
        <w:tc>
          <w:tcPr>
            <w:tcW w:w="4244" w:type="dxa"/>
            <w:hideMark/>
          </w:tcPr>
          <w:p w14:paraId="7E199D26" w14:textId="77777777" w:rsidR="00554C44" w:rsidRPr="00FD3668" w:rsidRDefault="00554C44" w:rsidP="001C76CF">
            <w:pPr>
              <w:jc w:val="both"/>
              <w:rPr>
                <w:rFonts w:ascii="Arial" w:hAnsi="Arial" w:cs="Arial"/>
                <w:sz w:val="20"/>
                <w:szCs w:val="20"/>
              </w:rPr>
            </w:pPr>
            <w:r w:rsidRPr="00FD3668">
              <w:rPr>
                <w:rFonts w:ascii="Arial" w:hAnsi="Arial" w:cs="Arial"/>
                <w:sz w:val="20"/>
                <w:szCs w:val="20"/>
              </w:rPr>
              <w:t>Strojni utovar deponiranog materijala iz iskopa na kamion</w:t>
            </w:r>
          </w:p>
        </w:tc>
        <w:tc>
          <w:tcPr>
            <w:tcW w:w="725" w:type="dxa"/>
            <w:noWrap/>
            <w:vAlign w:val="bottom"/>
            <w:hideMark/>
          </w:tcPr>
          <w:p w14:paraId="37AEAB1F" w14:textId="77777777" w:rsidR="00554C44" w:rsidRPr="00FD3668" w:rsidRDefault="00554C44" w:rsidP="001C76CF">
            <w:pPr>
              <w:rPr>
                <w:rFonts w:ascii="Arial" w:hAnsi="Arial" w:cs="Arial"/>
                <w:sz w:val="20"/>
                <w:szCs w:val="20"/>
              </w:rPr>
            </w:pPr>
            <w:r w:rsidRPr="00FD3668">
              <w:rPr>
                <w:rFonts w:ascii="Arial" w:hAnsi="Arial" w:cs="Arial"/>
                <w:sz w:val="20"/>
                <w:szCs w:val="20"/>
              </w:rPr>
              <w:t>m3</w:t>
            </w:r>
          </w:p>
        </w:tc>
        <w:tc>
          <w:tcPr>
            <w:tcW w:w="861" w:type="dxa"/>
            <w:noWrap/>
            <w:vAlign w:val="bottom"/>
            <w:hideMark/>
          </w:tcPr>
          <w:p w14:paraId="42E7A8E4"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1,00</w:t>
            </w:r>
          </w:p>
        </w:tc>
        <w:tc>
          <w:tcPr>
            <w:tcW w:w="1409" w:type="dxa"/>
            <w:noWrap/>
            <w:vAlign w:val="bottom"/>
            <w:hideMark/>
          </w:tcPr>
          <w:p w14:paraId="4C470A7E"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35,00</w:t>
            </w:r>
          </w:p>
        </w:tc>
        <w:tc>
          <w:tcPr>
            <w:tcW w:w="1552" w:type="dxa"/>
            <w:noWrap/>
            <w:vAlign w:val="bottom"/>
            <w:hideMark/>
          </w:tcPr>
          <w:p w14:paraId="5C6A718B"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35,00 kn</w:t>
            </w:r>
          </w:p>
        </w:tc>
      </w:tr>
      <w:tr w:rsidR="00554C44" w:rsidRPr="00FD3668" w14:paraId="61B48F2E" w14:textId="77777777" w:rsidTr="001C76CF">
        <w:trPr>
          <w:trHeight w:val="255"/>
        </w:trPr>
        <w:tc>
          <w:tcPr>
            <w:tcW w:w="700" w:type="dxa"/>
            <w:noWrap/>
            <w:hideMark/>
          </w:tcPr>
          <w:p w14:paraId="6AC1FD0F" w14:textId="77777777" w:rsidR="00554C44" w:rsidRPr="00FD3668" w:rsidRDefault="00554C44" w:rsidP="001C76CF">
            <w:pPr>
              <w:rPr>
                <w:rFonts w:ascii="Arial" w:hAnsi="Arial" w:cs="Arial"/>
                <w:sz w:val="20"/>
                <w:szCs w:val="20"/>
              </w:rPr>
            </w:pPr>
            <w:r w:rsidRPr="00FD3668">
              <w:rPr>
                <w:rFonts w:ascii="Arial" w:hAnsi="Arial" w:cs="Arial"/>
                <w:sz w:val="20"/>
                <w:szCs w:val="20"/>
              </w:rPr>
              <w:t>2.</w:t>
            </w:r>
          </w:p>
        </w:tc>
        <w:tc>
          <w:tcPr>
            <w:tcW w:w="4244" w:type="dxa"/>
            <w:noWrap/>
            <w:hideMark/>
          </w:tcPr>
          <w:p w14:paraId="2F160DAE" w14:textId="77777777" w:rsidR="00554C44" w:rsidRPr="00FD3668" w:rsidRDefault="00554C44" w:rsidP="001C76CF">
            <w:pPr>
              <w:rPr>
                <w:rFonts w:ascii="Arial" w:hAnsi="Arial" w:cs="Arial"/>
                <w:sz w:val="20"/>
                <w:szCs w:val="20"/>
              </w:rPr>
            </w:pPr>
            <w:r w:rsidRPr="00FD3668">
              <w:rPr>
                <w:rFonts w:ascii="Arial" w:hAnsi="Arial" w:cs="Arial"/>
                <w:sz w:val="20"/>
                <w:szCs w:val="20"/>
              </w:rPr>
              <w:t>Odvoz deponiranog materijala</w:t>
            </w:r>
          </w:p>
        </w:tc>
        <w:tc>
          <w:tcPr>
            <w:tcW w:w="725" w:type="dxa"/>
            <w:noWrap/>
            <w:vAlign w:val="bottom"/>
            <w:hideMark/>
          </w:tcPr>
          <w:p w14:paraId="7C178EE5" w14:textId="77777777" w:rsidR="00554C44" w:rsidRPr="00FD3668" w:rsidRDefault="00554C44" w:rsidP="001C76CF">
            <w:pPr>
              <w:rPr>
                <w:rFonts w:ascii="Arial" w:hAnsi="Arial" w:cs="Arial"/>
                <w:sz w:val="20"/>
                <w:szCs w:val="20"/>
              </w:rPr>
            </w:pPr>
            <w:r w:rsidRPr="00FD3668">
              <w:rPr>
                <w:rFonts w:ascii="Arial" w:hAnsi="Arial" w:cs="Arial"/>
                <w:sz w:val="20"/>
                <w:szCs w:val="20"/>
              </w:rPr>
              <w:t>m3</w:t>
            </w:r>
          </w:p>
        </w:tc>
        <w:tc>
          <w:tcPr>
            <w:tcW w:w="861" w:type="dxa"/>
            <w:noWrap/>
            <w:vAlign w:val="bottom"/>
            <w:hideMark/>
          </w:tcPr>
          <w:p w14:paraId="2ED1DA5C"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1,00</w:t>
            </w:r>
          </w:p>
        </w:tc>
        <w:tc>
          <w:tcPr>
            <w:tcW w:w="1409" w:type="dxa"/>
            <w:noWrap/>
            <w:vAlign w:val="bottom"/>
            <w:hideMark/>
          </w:tcPr>
          <w:p w14:paraId="43B2B5F1"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57,14</w:t>
            </w:r>
          </w:p>
        </w:tc>
        <w:tc>
          <w:tcPr>
            <w:tcW w:w="1552" w:type="dxa"/>
            <w:noWrap/>
            <w:vAlign w:val="bottom"/>
            <w:hideMark/>
          </w:tcPr>
          <w:p w14:paraId="39FAB312"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57,14 kn</w:t>
            </w:r>
          </w:p>
        </w:tc>
      </w:tr>
      <w:tr w:rsidR="00554C44" w:rsidRPr="00FD3668" w14:paraId="654D5FAB" w14:textId="77777777" w:rsidTr="001C76CF">
        <w:trPr>
          <w:trHeight w:val="255"/>
        </w:trPr>
        <w:tc>
          <w:tcPr>
            <w:tcW w:w="700" w:type="dxa"/>
            <w:noWrap/>
            <w:hideMark/>
          </w:tcPr>
          <w:p w14:paraId="66E5C926" w14:textId="77777777" w:rsidR="00554C44" w:rsidRPr="00FD3668" w:rsidRDefault="00554C44" w:rsidP="001C76CF">
            <w:pPr>
              <w:rPr>
                <w:rFonts w:ascii="Arial" w:hAnsi="Arial" w:cs="Arial"/>
                <w:sz w:val="20"/>
                <w:szCs w:val="20"/>
              </w:rPr>
            </w:pPr>
          </w:p>
        </w:tc>
        <w:tc>
          <w:tcPr>
            <w:tcW w:w="4244" w:type="dxa"/>
            <w:noWrap/>
            <w:hideMark/>
          </w:tcPr>
          <w:p w14:paraId="1862B729" w14:textId="77777777" w:rsidR="00554C44" w:rsidRPr="00FD3668" w:rsidRDefault="00554C44" w:rsidP="001C76CF">
            <w:pPr>
              <w:rPr>
                <w:rFonts w:ascii="Arial" w:hAnsi="Arial" w:cs="Arial"/>
                <w:sz w:val="20"/>
                <w:szCs w:val="20"/>
              </w:rPr>
            </w:pPr>
          </w:p>
        </w:tc>
        <w:tc>
          <w:tcPr>
            <w:tcW w:w="725" w:type="dxa"/>
            <w:noWrap/>
            <w:vAlign w:val="bottom"/>
            <w:hideMark/>
          </w:tcPr>
          <w:p w14:paraId="1E195924" w14:textId="77777777" w:rsidR="00554C44" w:rsidRPr="00FD3668" w:rsidRDefault="00554C44" w:rsidP="001C76CF">
            <w:pPr>
              <w:rPr>
                <w:rFonts w:ascii="Arial" w:hAnsi="Arial" w:cs="Arial"/>
                <w:sz w:val="20"/>
                <w:szCs w:val="20"/>
              </w:rPr>
            </w:pPr>
          </w:p>
        </w:tc>
        <w:tc>
          <w:tcPr>
            <w:tcW w:w="861" w:type="dxa"/>
            <w:noWrap/>
            <w:vAlign w:val="bottom"/>
            <w:hideMark/>
          </w:tcPr>
          <w:p w14:paraId="4D7D8B3A" w14:textId="77777777" w:rsidR="00554C44" w:rsidRPr="00FD3668" w:rsidRDefault="00554C44" w:rsidP="001C76CF">
            <w:pPr>
              <w:jc w:val="center"/>
              <w:rPr>
                <w:rFonts w:ascii="Arial" w:hAnsi="Arial" w:cs="Arial"/>
                <w:sz w:val="20"/>
                <w:szCs w:val="20"/>
              </w:rPr>
            </w:pPr>
          </w:p>
        </w:tc>
        <w:tc>
          <w:tcPr>
            <w:tcW w:w="1409" w:type="dxa"/>
            <w:noWrap/>
            <w:vAlign w:val="bottom"/>
            <w:hideMark/>
          </w:tcPr>
          <w:p w14:paraId="6452FF0B" w14:textId="77777777" w:rsidR="00554C44" w:rsidRPr="00FD3668" w:rsidRDefault="00554C44" w:rsidP="001C76CF">
            <w:pPr>
              <w:rPr>
                <w:rFonts w:ascii="Arial" w:hAnsi="Arial" w:cs="Arial"/>
                <w:b/>
                <w:bCs/>
                <w:sz w:val="20"/>
                <w:szCs w:val="20"/>
              </w:rPr>
            </w:pPr>
            <w:r w:rsidRPr="00FD3668">
              <w:rPr>
                <w:rFonts w:ascii="Arial" w:hAnsi="Arial" w:cs="Arial"/>
                <w:b/>
                <w:bCs/>
                <w:sz w:val="20"/>
                <w:szCs w:val="20"/>
              </w:rPr>
              <w:t>VI/UKUPNO:</w:t>
            </w:r>
          </w:p>
        </w:tc>
        <w:tc>
          <w:tcPr>
            <w:tcW w:w="1552" w:type="dxa"/>
            <w:noWrap/>
            <w:vAlign w:val="bottom"/>
            <w:hideMark/>
          </w:tcPr>
          <w:p w14:paraId="5F0F3411" w14:textId="77777777" w:rsidR="00554C44" w:rsidRPr="00FD3668" w:rsidRDefault="00554C44" w:rsidP="001C76CF">
            <w:pPr>
              <w:jc w:val="right"/>
              <w:rPr>
                <w:rFonts w:ascii="Arial" w:hAnsi="Arial" w:cs="Arial"/>
                <w:b/>
                <w:bCs/>
                <w:sz w:val="20"/>
                <w:szCs w:val="20"/>
              </w:rPr>
            </w:pPr>
            <w:r w:rsidRPr="00FD3668">
              <w:rPr>
                <w:rFonts w:ascii="Arial" w:hAnsi="Arial" w:cs="Arial"/>
                <w:b/>
                <w:bCs/>
                <w:sz w:val="20"/>
                <w:szCs w:val="20"/>
              </w:rPr>
              <w:t xml:space="preserve"> 92,14 kn </w:t>
            </w:r>
          </w:p>
        </w:tc>
      </w:tr>
      <w:tr w:rsidR="00554C44" w:rsidRPr="00FD3668" w14:paraId="65D0B2A9" w14:textId="77777777" w:rsidTr="001C76CF">
        <w:trPr>
          <w:trHeight w:val="255"/>
        </w:trPr>
        <w:tc>
          <w:tcPr>
            <w:tcW w:w="700" w:type="dxa"/>
            <w:noWrap/>
            <w:hideMark/>
          </w:tcPr>
          <w:p w14:paraId="645C07BF" w14:textId="77777777" w:rsidR="00554C44" w:rsidRPr="00FD3668" w:rsidRDefault="00554C44" w:rsidP="001C76CF">
            <w:pPr>
              <w:rPr>
                <w:rFonts w:ascii="Arial" w:hAnsi="Arial" w:cs="Arial"/>
                <w:b/>
                <w:bCs/>
                <w:sz w:val="20"/>
                <w:szCs w:val="20"/>
              </w:rPr>
            </w:pPr>
            <w:r w:rsidRPr="00FD3668">
              <w:rPr>
                <w:rFonts w:ascii="Arial" w:hAnsi="Arial" w:cs="Arial"/>
                <w:b/>
                <w:bCs/>
                <w:sz w:val="20"/>
                <w:szCs w:val="20"/>
              </w:rPr>
              <w:t>VII/</w:t>
            </w:r>
          </w:p>
        </w:tc>
        <w:tc>
          <w:tcPr>
            <w:tcW w:w="4244" w:type="dxa"/>
            <w:noWrap/>
            <w:hideMark/>
          </w:tcPr>
          <w:p w14:paraId="39A2286B" w14:textId="77777777" w:rsidR="00554C44" w:rsidRPr="00FD3668" w:rsidRDefault="00554C44" w:rsidP="001C76CF">
            <w:pPr>
              <w:rPr>
                <w:rFonts w:ascii="Arial" w:hAnsi="Arial" w:cs="Arial"/>
                <w:b/>
                <w:bCs/>
                <w:sz w:val="20"/>
                <w:szCs w:val="20"/>
              </w:rPr>
            </w:pPr>
            <w:r w:rsidRPr="00FD3668">
              <w:rPr>
                <w:rFonts w:ascii="Arial" w:hAnsi="Arial" w:cs="Arial"/>
                <w:b/>
                <w:bCs/>
                <w:sz w:val="20"/>
                <w:szCs w:val="20"/>
              </w:rPr>
              <w:t>CVJETNJACI PROLJETNA CVATNJA</w:t>
            </w:r>
          </w:p>
        </w:tc>
        <w:tc>
          <w:tcPr>
            <w:tcW w:w="725" w:type="dxa"/>
            <w:noWrap/>
            <w:hideMark/>
          </w:tcPr>
          <w:p w14:paraId="1CF55848" w14:textId="77777777" w:rsidR="00554C44" w:rsidRPr="00FD3668" w:rsidRDefault="00554C44" w:rsidP="001C76CF">
            <w:pPr>
              <w:rPr>
                <w:rFonts w:ascii="Arial" w:hAnsi="Arial" w:cs="Arial"/>
                <w:b/>
                <w:bCs/>
                <w:sz w:val="20"/>
                <w:szCs w:val="20"/>
              </w:rPr>
            </w:pPr>
          </w:p>
        </w:tc>
        <w:tc>
          <w:tcPr>
            <w:tcW w:w="861" w:type="dxa"/>
            <w:noWrap/>
            <w:hideMark/>
          </w:tcPr>
          <w:p w14:paraId="0B48799B" w14:textId="77777777" w:rsidR="00554C44" w:rsidRPr="00FD3668" w:rsidRDefault="00554C44" w:rsidP="001C76CF">
            <w:pPr>
              <w:jc w:val="center"/>
              <w:rPr>
                <w:rFonts w:ascii="Arial" w:hAnsi="Arial" w:cs="Arial"/>
                <w:sz w:val="20"/>
                <w:szCs w:val="20"/>
              </w:rPr>
            </w:pPr>
          </w:p>
        </w:tc>
        <w:tc>
          <w:tcPr>
            <w:tcW w:w="1409" w:type="dxa"/>
            <w:noWrap/>
            <w:hideMark/>
          </w:tcPr>
          <w:p w14:paraId="766DF2AB" w14:textId="77777777" w:rsidR="00554C44" w:rsidRPr="00FD3668" w:rsidRDefault="00554C44" w:rsidP="001C76CF">
            <w:pPr>
              <w:rPr>
                <w:rFonts w:ascii="Arial" w:hAnsi="Arial" w:cs="Arial"/>
                <w:sz w:val="20"/>
                <w:szCs w:val="20"/>
              </w:rPr>
            </w:pPr>
          </w:p>
        </w:tc>
        <w:tc>
          <w:tcPr>
            <w:tcW w:w="1552" w:type="dxa"/>
            <w:noWrap/>
            <w:hideMark/>
          </w:tcPr>
          <w:p w14:paraId="73036F46" w14:textId="77777777" w:rsidR="00554C44" w:rsidRPr="00FD3668" w:rsidRDefault="00554C44" w:rsidP="001C76CF">
            <w:pPr>
              <w:jc w:val="right"/>
              <w:rPr>
                <w:rFonts w:ascii="Arial" w:hAnsi="Arial" w:cs="Arial"/>
                <w:sz w:val="20"/>
                <w:szCs w:val="20"/>
              </w:rPr>
            </w:pPr>
          </w:p>
        </w:tc>
      </w:tr>
      <w:tr w:rsidR="00554C44" w:rsidRPr="00FD3668" w14:paraId="1D563347" w14:textId="77777777" w:rsidTr="001C76CF">
        <w:trPr>
          <w:trHeight w:val="255"/>
        </w:trPr>
        <w:tc>
          <w:tcPr>
            <w:tcW w:w="700" w:type="dxa"/>
            <w:noWrap/>
            <w:hideMark/>
          </w:tcPr>
          <w:p w14:paraId="1262DC55" w14:textId="77777777" w:rsidR="00554C44" w:rsidRPr="00FD3668" w:rsidRDefault="00554C44" w:rsidP="001C76CF">
            <w:pPr>
              <w:rPr>
                <w:rFonts w:ascii="Arial" w:hAnsi="Arial" w:cs="Arial"/>
                <w:b/>
                <w:bCs/>
                <w:sz w:val="20"/>
                <w:szCs w:val="20"/>
              </w:rPr>
            </w:pPr>
            <w:r w:rsidRPr="00FD3668">
              <w:rPr>
                <w:rFonts w:ascii="Arial" w:hAnsi="Arial" w:cs="Arial"/>
                <w:b/>
                <w:bCs/>
                <w:sz w:val="20"/>
                <w:szCs w:val="20"/>
              </w:rPr>
              <w:t>A)</w:t>
            </w:r>
          </w:p>
        </w:tc>
        <w:tc>
          <w:tcPr>
            <w:tcW w:w="4244" w:type="dxa"/>
            <w:noWrap/>
            <w:hideMark/>
          </w:tcPr>
          <w:p w14:paraId="75AB61AC" w14:textId="77777777" w:rsidR="00554C44" w:rsidRPr="00FD3668" w:rsidRDefault="00554C44" w:rsidP="001C76CF">
            <w:pPr>
              <w:rPr>
                <w:rFonts w:ascii="Arial" w:hAnsi="Arial" w:cs="Arial"/>
                <w:b/>
                <w:bCs/>
                <w:sz w:val="20"/>
                <w:szCs w:val="20"/>
              </w:rPr>
            </w:pPr>
            <w:r w:rsidRPr="00FD3668">
              <w:rPr>
                <w:rFonts w:ascii="Arial" w:hAnsi="Arial" w:cs="Arial"/>
                <w:b/>
                <w:bCs/>
                <w:sz w:val="20"/>
                <w:szCs w:val="20"/>
              </w:rPr>
              <w:t>VARIJANTA</w:t>
            </w:r>
          </w:p>
        </w:tc>
        <w:tc>
          <w:tcPr>
            <w:tcW w:w="725" w:type="dxa"/>
            <w:noWrap/>
            <w:hideMark/>
          </w:tcPr>
          <w:p w14:paraId="4ACEF78C" w14:textId="77777777" w:rsidR="00554C44" w:rsidRPr="00FD3668" w:rsidRDefault="00554C44" w:rsidP="001C76CF">
            <w:pPr>
              <w:rPr>
                <w:rFonts w:ascii="Arial" w:hAnsi="Arial" w:cs="Arial"/>
                <w:b/>
                <w:bCs/>
                <w:sz w:val="20"/>
                <w:szCs w:val="20"/>
              </w:rPr>
            </w:pPr>
          </w:p>
        </w:tc>
        <w:tc>
          <w:tcPr>
            <w:tcW w:w="861" w:type="dxa"/>
            <w:noWrap/>
            <w:hideMark/>
          </w:tcPr>
          <w:p w14:paraId="00FB9DA4" w14:textId="77777777" w:rsidR="00554C44" w:rsidRPr="00FD3668" w:rsidRDefault="00554C44" w:rsidP="001C76CF">
            <w:pPr>
              <w:jc w:val="center"/>
              <w:rPr>
                <w:rFonts w:ascii="Arial" w:hAnsi="Arial" w:cs="Arial"/>
                <w:sz w:val="20"/>
                <w:szCs w:val="20"/>
              </w:rPr>
            </w:pPr>
          </w:p>
        </w:tc>
        <w:tc>
          <w:tcPr>
            <w:tcW w:w="1409" w:type="dxa"/>
            <w:noWrap/>
            <w:hideMark/>
          </w:tcPr>
          <w:p w14:paraId="4FDB3FA5" w14:textId="77777777" w:rsidR="00554C44" w:rsidRPr="00FD3668" w:rsidRDefault="00554C44" w:rsidP="001C76CF">
            <w:pPr>
              <w:rPr>
                <w:rFonts w:ascii="Arial" w:hAnsi="Arial" w:cs="Arial"/>
                <w:sz w:val="20"/>
                <w:szCs w:val="20"/>
              </w:rPr>
            </w:pPr>
          </w:p>
        </w:tc>
        <w:tc>
          <w:tcPr>
            <w:tcW w:w="1552" w:type="dxa"/>
            <w:noWrap/>
            <w:hideMark/>
          </w:tcPr>
          <w:p w14:paraId="29257715" w14:textId="77777777" w:rsidR="00554C44" w:rsidRPr="00FD3668" w:rsidRDefault="00554C44" w:rsidP="001C76CF">
            <w:pPr>
              <w:jc w:val="right"/>
              <w:rPr>
                <w:rFonts w:ascii="Arial" w:hAnsi="Arial" w:cs="Arial"/>
                <w:sz w:val="20"/>
                <w:szCs w:val="20"/>
              </w:rPr>
            </w:pPr>
          </w:p>
        </w:tc>
      </w:tr>
      <w:tr w:rsidR="00554C44" w:rsidRPr="00FD3668" w14:paraId="2C2D28A2" w14:textId="77777777" w:rsidTr="001C76CF">
        <w:trPr>
          <w:trHeight w:val="1636"/>
        </w:trPr>
        <w:tc>
          <w:tcPr>
            <w:tcW w:w="700" w:type="dxa"/>
            <w:noWrap/>
            <w:hideMark/>
          </w:tcPr>
          <w:p w14:paraId="0EF9EBAF" w14:textId="77777777" w:rsidR="00554C44" w:rsidRPr="00FD3668" w:rsidRDefault="00554C44" w:rsidP="001C76CF">
            <w:pPr>
              <w:rPr>
                <w:rFonts w:ascii="Arial" w:hAnsi="Arial" w:cs="Arial"/>
                <w:sz w:val="20"/>
                <w:szCs w:val="20"/>
              </w:rPr>
            </w:pPr>
            <w:r w:rsidRPr="00FD3668">
              <w:rPr>
                <w:rFonts w:ascii="Arial" w:hAnsi="Arial" w:cs="Arial"/>
                <w:sz w:val="20"/>
                <w:szCs w:val="20"/>
              </w:rPr>
              <w:t>1.</w:t>
            </w:r>
          </w:p>
        </w:tc>
        <w:tc>
          <w:tcPr>
            <w:tcW w:w="4244" w:type="dxa"/>
            <w:hideMark/>
          </w:tcPr>
          <w:p w14:paraId="24D35797" w14:textId="77777777" w:rsidR="00554C44" w:rsidRPr="00FD3668" w:rsidRDefault="00554C44" w:rsidP="001C76CF">
            <w:pPr>
              <w:jc w:val="both"/>
              <w:rPr>
                <w:rFonts w:ascii="Arial" w:hAnsi="Arial" w:cs="Arial"/>
                <w:sz w:val="20"/>
                <w:szCs w:val="20"/>
              </w:rPr>
            </w:pPr>
            <w:r w:rsidRPr="00FD3668">
              <w:rPr>
                <w:rFonts w:ascii="Arial" w:hAnsi="Arial" w:cs="Arial"/>
                <w:sz w:val="20"/>
                <w:szCs w:val="20"/>
              </w:rPr>
              <w:t>Vađenje ocvalog ljetnog cvijeća, odstranjivanje otpadaka, sakupljanje na hrpe.Kopanje cvjetnjaka na dubinu od 20 cm, uz ukapanje supstrata  i usputno izabiranje i odstranjivanje korijena i kamenja. Fino planiranje i priprema za sadnju, sadnja te jednokratno zalijevanje</w:t>
            </w:r>
          </w:p>
        </w:tc>
        <w:tc>
          <w:tcPr>
            <w:tcW w:w="725" w:type="dxa"/>
            <w:noWrap/>
            <w:vAlign w:val="bottom"/>
            <w:hideMark/>
          </w:tcPr>
          <w:p w14:paraId="5AD40C7A" w14:textId="77777777" w:rsidR="00554C44" w:rsidRPr="00FD3668" w:rsidRDefault="00554C44" w:rsidP="001C76CF">
            <w:pPr>
              <w:rPr>
                <w:rFonts w:ascii="Arial" w:hAnsi="Arial" w:cs="Arial"/>
                <w:sz w:val="20"/>
                <w:szCs w:val="20"/>
              </w:rPr>
            </w:pPr>
            <w:r w:rsidRPr="00FD3668">
              <w:rPr>
                <w:rFonts w:ascii="Arial" w:hAnsi="Arial" w:cs="Arial"/>
                <w:sz w:val="20"/>
                <w:szCs w:val="20"/>
              </w:rPr>
              <w:t>m2</w:t>
            </w:r>
          </w:p>
        </w:tc>
        <w:tc>
          <w:tcPr>
            <w:tcW w:w="861" w:type="dxa"/>
            <w:noWrap/>
            <w:vAlign w:val="bottom"/>
            <w:hideMark/>
          </w:tcPr>
          <w:p w14:paraId="13EF8F3F"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1,00</w:t>
            </w:r>
          </w:p>
        </w:tc>
        <w:tc>
          <w:tcPr>
            <w:tcW w:w="1409" w:type="dxa"/>
            <w:noWrap/>
            <w:vAlign w:val="bottom"/>
            <w:hideMark/>
          </w:tcPr>
          <w:p w14:paraId="68571F14"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9,04</w:t>
            </w:r>
          </w:p>
        </w:tc>
        <w:tc>
          <w:tcPr>
            <w:tcW w:w="1552" w:type="dxa"/>
            <w:noWrap/>
            <w:vAlign w:val="bottom"/>
            <w:hideMark/>
          </w:tcPr>
          <w:p w14:paraId="71502F22"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 xml:space="preserve"> 9,04 kn </w:t>
            </w:r>
          </w:p>
        </w:tc>
      </w:tr>
      <w:tr w:rsidR="00554C44" w:rsidRPr="00FD3668" w14:paraId="7FB23A0D" w14:textId="77777777" w:rsidTr="001C76CF">
        <w:trPr>
          <w:trHeight w:val="255"/>
        </w:trPr>
        <w:tc>
          <w:tcPr>
            <w:tcW w:w="700" w:type="dxa"/>
            <w:noWrap/>
            <w:hideMark/>
          </w:tcPr>
          <w:p w14:paraId="5B7C9D4D" w14:textId="77777777" w:rsidR="00554C44" w:rsidRPr="00FD3668" w:rsidRDefault="00554C44" w:rsidP="001C76CF">
            <w:pPr>
              <w:rPr>
                <w:rFonts w:ascii="Arial" w:hAnsi="Arial" w:cs="Arial"/>
                <w:sz w:val="20"/>
                <w:szCs w:val="20"/>
              </w:rPr>
            </w:pPr>
          </w:p>
        </w:tc>
        <w:tc>
          <w:tcPr>
            <w:tcW w:w="4244" w:type="dxa"/>
            <w:noWrap/>
            <w:hideMark/>
          </w:tcPr>
          <w:p w14:paraId="56AB73A1" w14:textId="77777777" w:rsidR="00554C44" w:rsidRPr="00FD3668" w:rsidRDefault="00554C44" w:rsidP="001C76CF">
            <w:pPr>
              <w:rPr>
                <w:rFonts w:ascii="Arial" w:hAnsi="Arial" w:cs="Arial"/>
                <w:sz w:val="20"/>
                <w:szCs w:val="20"/>
              </w:rPr>
            </w:pPr>
          </w:p>
        </w:tc>
        <w:tc>
          <w:tcPr>
            <w:tcW w:w="725" w:type="dxa"/>
            <w:noWrap/>
            <w:hideMark/>
          </w:tcPr>
          <w:p w14:paraId="0A7FCD78" w14:textId="77777777" w:rsidR="00554C44" w:rsidRPr="00FD3668" w:rsidRDefault="00554C44" w:rsidP="001C76CF">
            <w:pPr>
              <w:rPr>
                <w:rFonts w:ascii="Arial" w:hAnsi="Arial" w:cs="Arial"/>
                <w:sz w:val="20"/>
                <w:szCs w:val="20"/>
              </w:rPr>
            </w:pPr>
          </w:p>
        </w:tc>
        <w:tc>
          <w:tcPr>
            <w:tcW w:w="861" w:type="dxa"/>
            <w:noWrap/>
            <w:hideMark/>
          </w:tcPr>
          <w:p w14:paraId="63FA303C" w14:textId="77777777" w:rsidR="00554C44" w:rsidRPr="00FD3668" w:rsidRDefault="00554C44" w:rsidP="001C76CF">
            <w:pPr>
              <w:rPr>
                <w:rFonts w:ascii="Arial" w:hAnsi="Arial" w:cs="Arial"/>
                <w:sz w:val="20"/>
                <w:szCs w:val="20"/>
              </w:rPr>
            </w:pPr>
          </w:p>
        </w:tc>
        <w:tc>
          <w:tcPr>
            <w:tcW w:w="1409" w:type="dxa"/>
            <w:noWrap/>
            <w:hideMark/>
          </w:tcPr>
          <w:p w14:paraId="10195E1E" w14:textId="77777777" w:rsidR="00554C44" w:rsidRPr="00FD3668" w:rsidRDefault="00554C44" w:rsidP="001C76CF">
            <w:pPr>
              <w:rPr>
                <w:rFonts w:ascii="Arial" w:hAnsi="Arial" w:cs="Arial"/>
                <w:sz w:val="20"/>
                <w:szCs w:val="20"/>
              </w:rPr>
            </w:pPr>
            <w:r w:rsidRPr="00FD3668">
              <w:rPr>
                <w:rFonts w:ascii="Arial" w:hAnsi="Arial" w:cs="Arial"/>
                <w:sz w:val="20"/>
                <w:szCs w:val="20"/>
              </w:rPr>
              <w:t>UKUPNO:</w:t>
            </w:r>
          </w:p>
        </w:tc>
        <w:tc>
          <w:tcPr>
            <w:tcW w:w="1552" w:type="dxa"/>
            <w:noWrap/>
            <w:hideMark/>
          </w:tcPr>
          <w:p w14:paraId="383C6317"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 xml:space="preserve"> 9,04 kn </w:t>
            </w:r>
          </w:p>
        </w:tc>
      </w:tr>
      <w:tr w:rsidR="00554C44" w:rsidRPr="00FD3668" w14:paraId="32748D42" w14:textId="77777777" w:rsidTr="001C76CF">
        <w:trPr>
          <w:trHeight w:val="255"/>
        </w:trPr>
        <w:tc>
          <w:tcPr>
            <w:tcW w:w="700" w:type="dxa"/>
            <w:noWrap/>
            <w:hideMark/>
          </w:tcPr>
          <w:p w14:paraId="7369F69C" w14:textId="77777777" w:rsidR="00554C44" w:rsidRPr="00FD3668" w:rsidRDefault="00554C44" w:rsidP="001C76CF">
            <w:pPr>
              <w:rPr>
                <w:rFonts w:ascii="Arial" w:hAnsi="Arial" w:cs="Arial"/>
                <w:sz w:val="20"/>
                <w:szCs w:val="20"/>
              </w:rPr>
            </w:pPr>
          </w:p>
        </w:tc>
        <w:tc>
          <w:tcPr>
            <w:tcW w:w="4244" w:type="dxa"/>
            <w:noWrap/>
            <w:hideMark/>
          </w:tcPr>
          <w:p w14:paraId="4326C279" w14:textId="77777777" w:rsidR="00554C44" w:rsidRPr="00FD3668" w:rsidRDefault="00554C44" w:rsidP="001C76CF">
            <w:pPr>
              <w:rPr>
                <w:rFonts w:ascii="Arial" w:hAnsi="Arial" w:cs="Arial"/>
                <w:sz w:val="20"/>
                <w:szCs w:val="20"/>
              </w:rPr>
            </w:pPr>
            <w:r w:rsidRPr="00FD3668">
              <w:rPr>
                <w:rFonts w:ascii="Arial" w:hAnsi="Arial" w:cs="Arial"/>
                <w:sz w:val="20"/>
                <w:szCs w:val="20"/>
              </w:rPr>
              <w:t>Materijal:</w:t>
            </w:r>
          </w:p>
        </w:tc>
        <w:tc>
          <w:tcPr>
            <w:tcW w:w="725" w:type="dxa"/>
            <w:noWrap/>
            <w:hideMark/>
          </w:tcPr>
          <w:p w14:paraId="40FF62EA" w14:textId="77777777" w:rsidR="00554C44" w:rsidRPr="00FD3668" w:rsidRDefault="00554C44" w:rsidP="001C76CF">
            <w:pPr>
              <w:rPr>
                <w:rFonts w:ascii="Arial" w:hAnsi="Arial" w:cs="Arial"/>
                <w:sz w:val="20"/>
                <w:szCs w:val="20"/>
              </w:rPr>
            </w:pPr>
          </w:p>
        </w:tc>
        <w:tc>
          <w:tcPr>
            <w:tcW w:w="861" w:type="dxa"/>
            <w:noWrap/>
            <w:hideMark/>
          </w:tcPr>
          <w:p w14:paraId="20828560" w14:textId="77777777" w:rsidR="00554C44" w:rsidRPr="00FD3668" w:rsidRDefault="00554C44" w:rsidP="001C76CF">
            <w:pPr>
              <w:rPr>
                <w:rFonts w:ascii="Arial" w:hAnsi="Arial" w:cs="Arial"/>
                <w:sz w:val="20"/>
                <w:szCs w:val="20"/>
              </w:rPr>
            </w:pPr>
          </w:p>
        </w:tc>
        <w:tc>
          <w:tcPr>
            <w:tcW w:w="1409" w:type="dxa"/>
            <w:noWrap/>
            <w:hideMark/>
          </w:tcPr>
          <w:p w14:paraId="4A436999" w14:textId="77777777" w:rsidR="00554C44" w:rsidRPr="00FD3668" w:rsidRDefault="00554C44" w:rsidP="001C76CF">
            <w:pPr>
              <w:rPr>
                <w:rFonts w:ascii="Arial" w:hAnsi="Arial" w:cs="Arial"/>
                <w:sz w:val="20"/>
                <w:szCs w:val="20"/>
              </w:rPr>
            </w:pPr>
          </w:p>
        </w:tc>
        <w:tc>
          <w:tcPr>
            <w:tcW w:w="1552" w:type="dxa"/>
            <w:noWrap/>
            <w:hideMark/>
          </w:tcPr>
          <w:p w14:paraId="1736F57D" w14:textId="77777777" w:rsidR="00554C44" w:rsidRPr="00FD3668" w:rsidRDefault="00554C44" w:rsidP="001C76CF">
            <w:pPr>
              <w:jc w:val="right"/>
              <w:rPr>
                <w:rFonts w:ascii="Arial" w:hAnsi="Arial" w:cs="Arial"/>
                <w:sz w:val="20"/>
                <w:szCs w:val="20"/>
              </w:rPr>
            </w:pPr>
          </w:p>
        </w:tc>
      </w:tr>
      <w:tr w:rsidR="00554C44" w:rsidRPr="00FD3668" w14:paraId="288531E3" w14:textId="77777777" w:rsidTr="001C76CF">
        <w:trPr>
          <w:trHeight w:val="255"/>
        </w:trPr>
        <w:tc>
          <w:tcPr>
            <w:tcW w:w="700" w:type="dxa"/>
            <w:noWrap/>
            <w:hideMark/>
          </w:tcPr>
          <w:p w14:paraId="3C5BF671" w14:textId="77777777" w:rsidR="00554C44" w:rsidRPr="00FD3668" w:rsidRDefault="00554C44" w:rsidP="001C76CF">
            <w:pPr>
              <w:rPr>
                <w:rFonts w:ascii="Arial" w:hAnsi="Arial" w:cs="Arial"/>
                <w:sz w:val="20"/>
                <w:szCs w:val="20"/>
              </w:rPr>
            </w:pPr>
            <w:r w:rsidRPr="00FD3668">
              <w:rPr>
                <w:rFonts w:ascii="Arial" w:hAnsi="Arial" w:cs="Arial"/>
                <w:sz w:val="20"/>
                <w:szCs w:val="20"/>
              </w:rPr>
              <w:t>1.</w:t>
            </w:r>
          </w:p>
        </w:tc>
        <w:tc>
          <w:tcPr>
            <w:tcW w:w="4244" w:type="dxa"/>
            <w:noWrap/>
            <w:hideMark/>
          </w:tcPr>
          <w:p w14:paraId="2F0A223F" w14:textId="77777777" w:rsidR="00554C44" w:rsidRPr="00FD3668" w:rsidRDefault="00554C44" w:rsidP="001C76CF">
            <w:pPr>
              <w:rPr>
                <w:rFonts w:ascii="Arial" w:hAnsi="Arial" w:cs="Arial"/>
                <w:sz w:val="20"/>
                <w:szCs w:val="20"/>
              </w:rPr>
            </w:pPr>
            <w:r w:rsidRPr="00FD3668">
              <w:rPr>
                <w:rFonts w:ascii="Arial" w:hAnsi="Arial" w:cs="Arial"/>
                <w:sz w:val="20"/>
                <w:szCs w:val="20"/>
              </w:rPr>
              <w:t>Sezonsko cvijeće (maćuhice, tratinčice)</w:t>
            </w:r>
          </w:p>
        </w:tc>
        <w:tc>
          <w:tcPr>
            <w:tcW w:w="725" w:type="dxa"/>
            <w:noWrap/>
            <w:vAlign w:val="bottom"/>
            <w:hideMark/>
          </w:tcPr>
          <w:p w14:paraId="32D09285" w14:textId="77777777" w:rsidR="00554C44" w:rsidRPr="00FD3668" w:rsidRDefault="00554C44" w:rsidP="001C76CF">
            <w:pPr>
              <w:rPr>
                <w:rFonts w:ascii="Arial" w:hAnsi="Arial" w:cs="Arial"/>
                <w:sz w:val="20"/>
                <w:szCs w:val="20"/>
              </w:rPr>
            </w:pPr>
            <w:r w:rsidRPr="00FD3668">
              <w:rPr>
                <w:rFonts w:ascii="Arial" w:hAnsi="Arial" w:cs="Arial"/>
                <w:sz w:val="20"/>
                <w:szCs w:val="20"/>
              </w:rPr>
              <w:t>kom</w:t>
            </w:r>
          </w:p>
        </w:tc>
        <w:tc>
          <w:tcPr>
            <w:tcW w:w="861" w:type="dxa"/>
            <w:noWrap/>
            <w:vAlign w:val="bottom"/>
            <w:hideMark/>
          </w:tcPr>
          <w:p w14:paraId="0691C4AC"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35</w:t>
            </w:r>
          </w:p>
        </w:tc>
        <w:tc>
          <w:tcPr>
            <w:tcW w:w="1409" w:type="dxa"/>
            <w:noWrap/>
            <w:vAlign w:val="bottom"/>
            <w:hideMark/>
          </w:tcPr>
          <w:p w14:paraId="2132B17C"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2,50</w:t>
            </w:r>
          </w:p>
        </w:tc>
        <w:tc>
          <w:tcPr>
            <w:tcW w:w="1552" w:type="dxa"/>
            <w:noWrap/>
            <w:vAlign w:val="bottom"/>
            <w:hideMark/>
          </w:tcPr>
          <w:p w14:paraId="30CFA1F6"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 xml:space="preserve"> 87,50 kn </w:t>
            </w:r>
          </w:p>
        </w:tc>
      </w:tr>
      <w:tr w:rsidR="00554C44" w:rsidRPr="00FD3668" w14:paraId="4893E023" w14:textId="77777777" w:rsidTr="001C76CF">
        <w:trPr>
          <w:trHeight w:val="255"/>
        </w:trPr>
        <w:tc>
          <w:tcPr>
            <w:tcW w:w="700" w:type="dxa"/>
            <w:noWrap/>
            <w:hideMark/>
          </w:tcPr>
          <w:p w14:paraId="18D78AF0" w14:textId="77777777" w:rsidR="00554C44" w:rsidRPr="00FD3668" w:rsidRDefault="00554C44" w:rsidP="001C76CF">
            <w:pPr>
              <w:rPr>
                <w:rFonts w:ascii="Arial" w:hAnsi="Arial" w:cs="Arial"/>
                <w:sz w:val="20"/>
                <w:szCs w:val="20"/>
              </w:rPr>
            </w:pPr>
            <w:r w:rsidRPr="00FD3668">
              <w:rPr>
                <w:rFonts w:ascii="Arial" w:hAnsi="Arial" w:cs="Arial"/>
                <w:sz w:val="20"/>
                <w:szCs w:val="20"/>
              </w:rPr>
              <w:lastRenderedPageBreak/>
              <w:t>2.</w:t>
            </w:r>
          </w:p>
        </w:tc>
        <w:tc>
          <w:tcPr>
            <w:tcW w:w="4244" w:type="dxa"/>
            <w:noWrap/>
            <w:hideMark/>
          </w:tcPr>
          <w:p w14:paraId="1FF9D8E1" w14:textId="77777777" w:rsidR="00554C44" w:rsidRPr="00FD3668" w:rsidRDefault="00554C44" w:rsidP="001C76CF">
            <w:pPr>
              <w:rPr>
                <w:rFonts w:ascii="Arial" w:hAnsi="Arial" w:cs="Arial"/>
                <w:sz w:val="20"/>
                <w:szCs w:val="20"/>
              </w:rPr>
            </w:pPr>
            <w:r w:rsidRPr="00FD3668">
              <w:rPr>
                <w:rFonts w:ascii="Arial" w:hAnsi="Arial" w:cs="Arial"/>
                <w:sz w:val="20"/>
                <w:szCs w:val="20"/>
              </w:rPr>
              <w:t>Supstrat za cvjetne gredice</w:t>
            </w:r>
          </w:p>
        </w:tc>
        <w:tc>
          <w:tcPr>
            <w:tcW w:w="725" w:type="dxa"/>
            <w:noWrap/>
            <w:vAlign w:val="bottom"/>
            <w:hideMark/>
          </w:tcPr>
          <w:p w14:paraId="4F01F259" w14:textId="77777777" w:rsidR="00554C44" w:rsidRPr="00FD3668" w:rsidRDefault="00554C44" w:rsidP="001C76CF">
            <w:pPr>
              <w:rPr>
                <w:rFonts w:ascii="Arial" w:hAnsi="Arial" w:cs="Arial"/>
                <w:sz w:val="20"/>
                <w:szCs w:val="20"/>
              </w:rPr>
            </w:pPr>
            <w:r w:rsidRPr="00FD3668">
              <w:rPr>
                <w:rFonts w:ascii="Arial" w:hAnsi="Arial" w:cs="Arial"/>
                <w:sz w:val="20"/>
                <w:szCs w:val="20"/>
              </w:rPr>
              <w:t>m3</w:t>
            </w:r>
          </w:p>
        </w:tc>
        <w:tc>
          <w:tcPr>
            <w:tcW w:w="861" w:type="dxa"/>
            <w:noWrap/>
            <w:vAlign w:val="bottom"/>
            <w:hideMark/>
          </w:tcPr>
          <w:p w14:paraId="18BB2C88"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0,05</w:t>
            </w:r>
          </w:p>
        </w:tc>
        <w:tc>
          <w:tcPr>
            <w:tcW w:w="1409" w:type="dxa"/>
            <w:noWrap/>
            <w:vAlign w:val="bottom"/>
            <w:hideMark/>
          </w:tcPr>
          <w:p w14:paraId="5FA81BF8"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32,00</w:t>
            </w:r>
          </w:p>
        </w:tc>
        <w:tc>
          <w:tcPr>
            <w:tcW w:w="1552" w:type="dxa"/>
            <w:noWrap/>
            <w:vAlign w:val="bottom"/>
            <w:hideMark/>
          </w:tcPr>
          <w:p w14:paraId="4F45ECA2"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 xml:space="preserve"> 1,60 kn </w:t>
            </w:r>
          </w:p>
        </w:tc>
      </w:tr>
      <w:tr w:rsidR="00554C44" w:rsidRPr="00FD3668" w14:paraId="241DD0C2" w14:textId="77777777" w:rsidTr="001C76CF">
        <w:trPr>
          <w:trHeight w:val="255"/>
        </w:trPr>
        <w:tc>
          <w:tcPr>
            <w:tcW w:w="700" w:type="dxa"/>
            <w:noWrap/>
            <w:hideMark/>
          </w:tcPr>
          <w:p w14:paraId="6C0A7E05" w14:textId="77777777" w:rsidR="00554C44" w:rsidRPr="00FD3668" w:rsidRDefault="00554C44" w:rsidP="001C76CF">
            <w:pPr>
              <w:rPr>
                <w:rFonts w:ascii="Arial" w:hAnsi="Arial" w:cs="Arial"/>
                <w:sz w:val="20"/>
                <w:szCs w:val="20"/>
              </w:rPr>
            </w:pPr>
          </w:p>
        </w:tc>
        <w:tc>
          <w:tcPr>
            <w:tcW w:w="4244" w:type="dxa"/>
            <w:noWrap/>
            <w:hideMark/>
          </w:tcPr>
          <w:p w14:paraId="699187D1" w14:textId="77777777" w:rsidR="00554C44" w:rsidRPr="00FD3668" w:rsidRDefault="00554C44" w:rsidP="001C76CF">
            <w:pPr>
              <w:rPr>
                <w:rFonts w:ascii="Arial" w:hAnsi="Arial" w:cs="Arial"/>
                <w:sz w:val="20"/>
                <w:szCs w:val="20"/>
              </w:rPr>
            </w:pPr>
          </w:p>
        </w:tc>
        <w:tc>
          <w:tcPr>
            <w:tcW w:w="725" w:type="dxa"/>
            <w:noWrap/>
            <w:vAlign w:val="bottom"/>
            <w:hideMark/>
          </w:tcPr>
          <w:p w14:paraId="0F143C76" w14:textId="77777777" w:rsidR="00554C44" w:rsidRPr="00FD3668" w:rsidRDefault="00554C44" w:rsidP="001C76CF">
            <w:pPr>
              <w:rPr>
                <w:rFonts w:ascii="Arial" w:hAnsi="Arial" w:cs="Arial"/>
                <w:sz w:val="20"/>
                <w:szCs w:val="20"/>
              </w:rPr>
            </w:pPr>
          </w:p>
        </w:tc>
        <w:tc>
          <w:tcPr>
            <w:tcW w:w="861" w:type="dxa"/>
            <w:noWrap/>
            <w:vAlign w:val="bottom"/>
            <w:hideMark/>
          </w:tcPr>
          <w:p w14:paraId="1660450D" w14:textId="77777777" w:rsidR="00554C44" w:rsidRPr="00FD3668" w:rsidRDefault="00554C44" w:rsidP="001C76CF">
            <w:pPr>
              <w:jc w:val="center"/>
              <w:rPr>
                <w:rFonts w:ascii="Arial" w:hAnsi="Arial" w:cs="Arial"/>
                <w:sz w:val="20"/>
                <w:szCs w:val="20"/>
              </w:rPr>
            </w:pPr>
          </w:p>
        </w:tc>
        <w:tc>
          <w:tcPr>
            <w:tcW w:w="1409" w:type="dxa"/>
            <w:noWrap/>
            <w:vAlign w:val="bottom"/>
            <w:hideMark/>
          </w:tcPr>
          <w:p w14:paraId="0645B075" w14:textId="77777777" w:rsidR="00554C44" w:rsidRPr="00FD3668" w:rsidRDefault="00554C44" w:rsidP="001C76CF">
            <w:pPr>
              <w:rPr>
                <w:rFonts w:ascii="Arial" w:hAnsi="Arial" w:cs="Arial"/>
                <w:sz w:val="20"/>
                <w:szCs w:val="20"/>
              </w:rPr>
            </w:pPr>
            <w:r w:rsidRPr="00FD3668">
              <w:rPr>
                <w:rFonts w:ascii="Arial" w:hAnsi="Arial" w:cs="Arial"/>
                <w:sz w:val="20"/>
                <w:szCs w:val="20"/>
              </w:rPr>
              <w:t>UKUPNO:</w:t>
            </w:r>
          </w:p>
        </w:tc>
        <w:tc>
          <w:tcPr>
            <w:tcW w:w="1552" w:type="dxa"/>
            <w:noWrap/>
            <w:vAlign w:val="bottom"/>
            <w:hideMark/>
          </w:tcPr>
          <w:p w14:paraId="3A8F3CD7"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 xml:space="preserve"> 89,10 kn </w:t>
            </w:r>
          </w:p>
        </w:tc>
      </w:tr>
      <w:tr w:rsidR="00554C44" w:rsidRPr="00FD3668" w14:paraId="281FED89" w14:textId="77777777" w:rsidTr="001C76CF">
        <w:trPr>
          <w:trHeight w:val="255"/>
        </w:trPr>
        <w:tc>
          <w:tcPr>
            <w:tcW w:w="700" w:type="dxa"/>
            <w:noWrap/>
            <w:hideMark/>
          </w:tcPr>
          <w:p w14:paraId="26DE7559" w14:textId="77777777" w:rsidR="00554C44" w:rsidRPr="00FD3668" w:rsidRDefault="00554C44" w:rsidP="001C76CF">
            <w:pPr>
              <w:rPr>
                <w:rFonts w:ascii="Arial" w:hAnsi="Arial" w:cs="Arial"/>
                <w:sz w:val="20"/>
                <w:szCs w:val="20"/>
              </w:rPr>
            </w:pPr>
          </w:p>
        </w:tc>
        <w:tc>
          <w:tcPr>
            <w:tcW w:w="4244" w:type="dxa"/>
            <w:noWrap/>
            <w:hideMark/>
          </w:tcPr>
          <w:p w14:paraId="3F48AD20" w14:textId="77777777" w:rsidR="00554C44" w:rsidRPr="00FD3668" w:rsidRDefault="00554C44" w:rsidP="001C76CF">
            <w:pPr>
              <w:rPr>
                <w:rFonts w:ascii="Arial" w:hAnsi="Arial" w:cs="Arial"/>
                <w:sz w:val="20"/>
                <w:szCs w:val="20"/>
              </w:rPr>
            </w:pPr>
          </w:p>
        </w:tc>
        <w:tc>
          <w:tcPr>
            <w:tcW w:w="725" w:type="dxa"/>
            <w:noWrap/>
            <w:vAlign w:val="bottom"/>
            <w:hideMark/>
          </w:tcPr>
          <w:p w14:paraId="62267DA3" w14:textId="77777777" w:rsidR="00554C44" w:rsidRPr="00FD3668" w:rsidRDefault="00554C44" w:rsidP="001C76CF">
            <w:pPr>
              <w:rPr>
                <w:rFonts w:ascii="Arial" w:hAnsi="Arial" w:cs="Arial"/>
                <w:sz w:val="20"/>
                <w:szCs w:val="20"/>
              </w:rPr>
            </w:pPr>
          </w:p>
        </w:tc>
        <w:tc>
          <w:tcPr>
            <w:tcW w:w="861" w:type="dxa"/>
            <w:noWrap/>
            <w:vAlign w:val="bottom"/>
            <w:hideMark/>
          </w:tcPr>
          <w:p w14:paraId="79AECE52" w14:textId="77777777" w:rsidR="00554C44" w:rsidRPr="00FD3668" w:rsidRDefault="00554C44" w:rsidP="001C76CF">
            <w:pPr>
              <w:jc w:val="center"/>
              <w:rPr>
                <w:rFonts w:ascii="Arial" w:hAnsi="Arial" w:cs="Arial"/>
                <w:sz w:val="20"/>
                <w:szCs w:val="20"/>
              </w:rPr>
            </w:pPr>
          </w:p>
        </w:tc>
        <w:tc>
          <w:tcPr>
            <w:tcW w:w="1409" w:type="dxa"/>
            <w:noWrap/>
            <w:vAlign w:val="bottom"/>
            <w:hideMark/>
          </w:tcPr>
          <w:p w14:paraId="422E2683" w14:textId="77777777" w:rsidR="00554C44" w:rsidRPr="00FD3668" w:rsidRDefault="00554C44" w:rsidP="001C76CF">
            <w:pPr>
              <w:rPr>
                <w:rFonts w:ascii="Arial" w:hAnsi="Arial" w:cs="Arial"/>
                <w:b/>
                <w:bCs/>
                <w:sz w:val="20"/>
                <w:szCs w:val="20"/>
              </w:rPr>
            </w:pPr>
            <w:r w:rsidRPr="00FD3668">
              <w:rPr>
                <w:rFonts w:ascii="Arial" w:hAnsi="Arial" w:cs="Arial"/>
                <w:b/>
                <w:bCs/>
                <w:sz w:val="20"/>
                <w:szCs w:val="20"/>
              </w:rPr>
              <w:t>A)UKUPNO:</w:t>
            </w:r>
          </w:p>
        </w:tc>
        <w:tc>
          <w:tcPr>
            <w:tcW w:w="1552" w:type="dxa"/>
            <w:noWrap/>
            <w:vAlign w:val="bottom"/>
            <w:hideMark/>
          </w:tcPr>
          <w:p w14:paraId="7F8839D7" w14:textId="77777777" w:rsidR="00554C44" w:rsidRPr="00FD3668" w:rsidRDefault="00554C44" w:rsidP="001C76CF">
            <w:pPr>
              <w:jc w:val="right"/>
              <w:rPr>
                <w:rFonts w:ascii="Arial" w:hAnsi="Arial" w:cs="Arial"/>
                <w:b/>
                <w:bCs/>
                <w:sz w:val="20"/>
                <w:szCs w:val="20"/>
              </w:rPr>
            </w:pPr>
            <w:r w:rsidRPr="00FD3668">
              <w:rPr>
                <w:rFonts w:ascii="Arial" w:hAnsi="Arial" w:cs="Arial"/>
                <w:b/>
                <w:bCs/>
                <w:sz w:val="20"/>
                <w:szCs w:val="20"/>
              </w:rPr>
              <w:t xml:space="preserve"> 98,14 kn </w:t>
            </w:r>
          </w:p>
        </w:tc>
      </w:tr>
      <w:tr w:rsidR="00554C44" w:rsidRPr="00FD3668" w14:paraId="31E43BB4" w14:textId="77777777" w:rsidTr="001C76CF">
        <w:trPr>
          <w:trHeight w:val="255"/>
        </w:trPr>
        <w:tc>
          <w:tcPr>
            <w:tcW w:w="700" w:type="dxa"/>
            <w:noWrap/>
            <w:hideMark/>
          </w:tcPr>
          <w:p w14:paraId="6BE86121" w14:textId="77777777" w:rsidR="00554C44" w:rsidRPr="00FD3668" w:rsidRDefault="00554C44" w:rsidP="001C76CF">
            <w:pPr>
              <w:rPr>
                <w:rFonts w:ascii="Arial" w:hAnsi="Arial" w:cs="Arial"/>
                <w:b/>
                <w:bCs/>
                <w:sz w:val="20"/>
                <w:szCs w:val="20"/>
              </w:rPr>
            </w:pPr>
            <w:r w:rsidRPr="00FD3668">
              <w:rPr>
                <w:rFonts w:ascii="Arial" w:hAnsi="Arial" w:cs="Arial"/>
                <w:b/>
                <w:bCs/>
                <w:sz w:val="20"/>
                <w:szCs w:val="20"/>
              </w:rPr>
              <w:t>B)</w:t>
            </w:r>
          </w:p>
        </w:tc>
        <w:tc>
          <w:tcPr>
            <w:tcW w:w="4244" w:type="dxa"/>
            <w:noWrap/>
            <w:hideMark/>
          </w:tcPr>
          <w:p w14:paraId="4CE33050" w14:textId="77777777" w:rsidR="00554C44" w:rsidRPr="00FD3668" w:rsidRDefault="00554C44" w:rsidP="001C76CF">
            <w:pPr>
              <w:rPr>
                <w:rFonts w:ascii="Arial" w:hAnsi="Arial" w:cs="Arial"/>
                <w:b/>
                <w:bCs/>
                <w:sz w:val="20"/>
                <w:szCs w:val="20"/>
              </w:rPr>
            </w:pPr>
            <w:r w:rsidRPr="00FD3668">
              <w:rPr>
                <w:rFonts w:ascii="Arial" w:hAnsi="Arial" w:cs="Arial"/>
                <w:b/>
                <w:bCs/>
                <w:sz w:val="20"/>
                <w:szCs w:val="20"/>
              </w:rPr>
              <w:t>VARIJANTA</w:t>
            </w:r>
          </w:p>
        </w:tc>
        <w:tc>
          <w:tcPr>
            <w:tcW w:w="725" w:type="dxa"/>
            <w:noWrap/>
            <w:hideMark/>
          </w:tcPr>
          <w:p w14:paraId="42C15AAF" w14:textId="77777777" w:rsidR="00554C44" w:rsidRPr="00FD3668" w:rsidRDefault="00554C44" w:rsidP="001C76CF">
            <w:pPr>
              <w:rPr>
                <w:rFonts w:ascii="Arial" w:hAnsi="Arial" w:cs="Arial"/>
                <w:b/>
                <w:bCs/>
                <w:sz w:val="20"/>
                <w:szCs w:val="20"/>
              </w:rPr>
            </w:pPr>
          </w:p>
        </w:tc>
        <w:tc>
          <w:tcPr>
            <w:tcW w:w="861" w:type="dxa"/>
            <w:noWrap/>
            <w:hideMark/>
          </w:tcPr>
          <w:p w14:paraId="0EC0BB73" w14:textId="77777777" w:rsidR="00554C44" w:rsidRPr="00FD3668" w:rsidRDefault="00554C44" w:rsidP="001C76CF">
            <w:pPr>
              <w:jc w:val="center"/>
              <w:rPr>
                <w:rFonts w:ascii="Arial" w:hAnsi="Arial" w:cs="Arial"/>
                <w:sz w:val="20"/>
                <w:szCs w:val="20"/>
              </w:rPr>
            </w:pPr>
          </w:p>
        </w:tc>
        <w:tc>
          <w:tcPr>
            <w:tcW w:w="1409" w:type="dxa"/>
            <w:noWrap/>
            <w:hideMark/>
          </w:tcPr>
          <w:p w14:paraId="12E3F662" w14:textId="77777777" w:rsidR="00554C44" w:rsidRPr="00FD3668" w:rsidRDefault="00554C44" w:rsidP="001C76CF">
            <w:pPr>
              <w:rPr>
                <w:rFonts w:ascii="Arial" w:hAnsi="Arial" w:cs="Arial"/>
                <w:sz w:val="20"/>
                <w:szCs w:val="20"/>
              </w:rPr>
            </w:pPr>
          </w:p>
        </w:tc>
        <w:tc>
          <w:tcPr>
            <w:tcW w:w="1552" w:type="dxa"/>
            <w:noWrap/>
            <w:hideMark/>
          </w:tcPr>
          <w:p w14:paraId="4E6FCBA4" w14:textId="77777777" w:rsidR="00554C44" w:rsidRPr="00FD3668" w:rsidRDefault="00554C44" w:rsidP="001C76CF">
            <w:pPr>
              <w:jc w:val="right"/>
              <w:rPr>
                <w:rFonts w:ascii="Arial" w:hAnsi="Arial" w:cs="Arial"/>
                <w:sz w:val="20"/>
                <w:szCs w:val="20"/>
              </w:rPr>
            </w:pPr>
          </w:p>
        </w:tc>
      </w:tr>
      <w:tr w:rsidR="00554C44" w:rsidRPr="00FD3668" w14:paraId="045AA380" w14:textId="77777777" w:rsidTr="001C76CF">
        <w:trPr>
          <w:trHeight w:val="1616"/>
        </w:trPr>
        <w:tc>
          <w:tcPr>
            <w:tcW w:w="700" w:type="dxa"/>
            <w:noWrap/>
            <w:hideMark/>
          </w:tcPr>
          <w:p w14:paraId="1BD33C2A" w14:textId="77777777" w:rsidR="00554C44" w:rsidRPr="00FD3668" w:rsidRDefault="00554C44" w:rsidP="001C76CF">
            <w:pPr>
              <w:rPr>
                <w:rFonts w:ascii="Arial" w:hAnsi="Arial" w:cs="Arial"/>
                <w:sz w:val="20"/>
                <w:szCs w:val="20"/>
              </w:rPr>
            </w:pPr>
            <w:r w:rsidRPr="00FD3668">
              <w:rPr>
                <w:rFonts w:ascii="Arial" w:hAnsi="Arial" w:cs="Arial"/>
                <w:sz w:val="20"/>
                <w:szCs w:val="20"/>
              </w:rPr>
              <w:t>1.</w:t>
            </w:r>
          </w:p>
        </w:tc>
        <w:tc>
          <w:tcPr>
            <w:tcW w:w="4244" w:type="dxa"/>
            <w:hideMark/>
          </w:tcPr>
          <w:p w14:paraId="11B7CD95" w14:textId="77777777" w:rsidR="00554C44" w:rsidRPr="00FD3668" w:rsidRDefault="00554C44" w:rsidP="001C76CF">
            <w:pPr>
              <w:jc w:val="both"/>
              <w:rPr>
                <w:rFonts w:ascii="Arial" w:hAnsi="Arial" w:cs="Arial"/>
                <w:sz w:val="20"/>
                <w:szCs w:val="20"/>
              </w:rPr>
            </w:pPr>
            <w:r w:rsidRPr="00FD3668">
              <w:rPr>
                <w:rFonts w:ascii="Arial" w:hAnsi="Arial" w:cs="Arial"/>
                <w:sz w:val="20"/>
                <w:szCs w:val="20"/>
              </w:rPr>
              <w:t>Vađenje ocvalog ljetnog cvijeća, odstranjivanje otpadaka, sakupljanje na hrpe.Kopanje cvjetnjaka na dubinu od 20 cm, uz ukapanje supstrata  i usputno izabiranje i odstranjivanje korijena i kamenja. Fino planiranje i priprema za sadnju, sadnja te jednokratno zalijevanje</w:t>
            </w:r>
          </w:p>
        </w:tc>
        <w:tc>
          <w:tcPr>
            <w:tcW w:w="725" w:type="dxa"/>
            <w:noWrap/>
            <w:vAlign w:val="bottom"/>
            <w:hideMark/>
          </w:tcPr>
          <w:p w14:paraId="53569B0E" w14:textId="77777777" w:rsidR="00554C44" w:rsidRPr="00FD3668" w:rsidRDefault="00554C44" w:rsidP="001C76CF">
            <w:pPr>
              <w:rPr>
                <w:rFonts w:ascii="Arial" w:hAnsi="Arial" w:cs="Arial"/>
                <w:sz w:val="20"/>
                <w:szCs w:val="20"/>
              </w:rPr>
            </w:pPr>
            <w:r w:rsidRPr="00FD3668">
              <w:rPr>
                <w:rFonts w:ascii="Arial" w:hAnsi="Arial" w:cs="Arial"/>
                <w:sz w:val="20"/>
                <w:szCs w:val="20"/>
              </w:rPr>
              <w:t>m2</w:t>
            </w:r>
          </w:p>
        </w:tc>
        <w:tc>
          <w:tcPr>
            <w:tcW w:w="861" w:type="dxa"/>
            <w:noWrap/>
            <w:vAlign w:val="bottom"/>
            <w:hideMark/>
          </w:tcPr>
          <w:p w14:paraId="3C873E54"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1,00</w:t>
            </w:r>
          </w:p>
        </w:tc>
        <w:tc>
          <w:tcPr>
            <w:tcW w:w="1409" w:type="dxa"/>
            <w:noWrap/>
            <w:vAlign w:val="bottom"/>
            <w:hideMark/>
          </w:tcPr>
          <w:p w14:paraId="2B6EF8FB"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9,04</w:t>
            </w:r>
          </w:p>
        </w:tc>
        <w:tc>
          <w:tcPr>
            <w:tcW w:w="1552" w:type="dxa"/>
            <w:noWrap/>
            <w:vAlign w:val="bottom"/>
            <w:hideMark/>
          </w:tcPr>
          <w:p w14:paraId="5B526E34"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 xml:space="preserve"> 9,04 kn </w:t>
            </w:r>
          </w:p>
        </w:tc>
      </w:tr>
      <w:tr w:rsidR="00554C44" w:rsidRPr="00FD3668" w14:paraId="4D3B140C" w14:textId="77777777" w:rsidTr="001C76CF">
        <w:trPr>
          <w:trHeight w:val="255"/>
        </w:trPr>
        <w:tc>
          <w:tcPr>
            <w:tcW w:w="700" w:type="dxa"/>
            <w:noWrap/>
            <w:hideMark/>
          </w:tcPr>
          <w:p w14:paraId="243F1A7A" w14:textId="77777777" w:rsidR="00554C44" w:rsidRPr="00FD3668" w:rsidRDefault="00554C44" w:rsidP="001C76CF">
            <w:pPr>
              <w:rPr>
                <w:rFonts w:ascii="Arial" w:hAnsi="Arial" w:cs="Arial"/>
                <w:sz w:val="20"/>
                <w:szCs w:val="20"/>
              </w:rPr>
            </w:pPr>
          </w:p>
        </w:tc>
        <w:tc>
          <w:tcPr>
            <w:tcW w:w="4244" w:type="dxa"/>
            <w:noWrap/>
            <w:hideMark/>
          </w:tcPr>
          <w:p w14:paraId="23E77DE8" w14:textId="77777777" w:rsidR="00554C44" w:rsidRPr="00FD3668" w:rsidRDefault="00554C44" w:rsidP="001C76CF">
            <w:pPr>
              <w:rPr>
                <w:rFonts w:ascii="Arial" w:hAnsi="Arial" w:cs="Arial"/>
                <w:sz w:val="20"/>
                <w:szCs w:val="20"/>
              </w:rPr>
            </w:pPr>
          </w:p>
        </w:tc>
        <w:tc>
          <w:tcPr>
            <w:tcW w:w="725" w:type="dxa"/>
            <w:noWrap/>
            <w:vAlign w:val="bottom"/>
            <w:hideMark/>
          </w:tcPr>
          <w:p w14:paraId="02D600FB" w14:textId="77777777" w:rsidR="00554C44" w:rsidRPr="00FD3668" w:rsidRDefault="00554C44" w:rsidP="001C76CF">
            <w:pPr>
              <w:rPr>
                <w:rFonts w:ascii="Arial" w:hAnsi="Arial" w:cs="Arial"/>
                <w:sz w:val="20"/>
                <w:szCs w:val="20"/>
              </w:rPr>
            </w:pPr>
          </w:p>
        </w:tc>
        <w:tc>
          <w:tcPr>
            <w:tcW w:w="861" w:type="dxa"/>
            <w:noWrap/>
            <w:vAlign w:val="bottom"/>
            <w:hideMark/>
          </w:tcPr>
          <w:p w14:paraId="66F04C89" w14:textId="77777777" w:rsidR="00554C44" w:rsidRPr="00FD3668" w:rsidRDefault="00554C44" w:rsidP="001C76CF">
            <w:pPr>
              <w:jc w:val="center"/>
              <w:rPr>
                <w:rFonts w:ascii="Arial" w:hAnsi="Arial" w:cs="Arial"/>
                <w:sz w:val="20"/>
                <w:szCs w:val="20"/>
              </w:rPr>
            </w:pPr>
          </w:p>
        </w:tc>
        <w:tc>
          <w:tcPr>
            <w:tcW w:w="1409" w:type="dxa"/>
            <w:noWrap/>
            <w:vAlign w:val="bottom"/>
            <w:hideMark/>
          </w:tcPr>
          <w:p w14:paraId="2BB51C2F" w14:textId="77777777" w:rsidR="00554C44" w:rsidRPr="00FD3668" w:rsidRDefault="00554C44" w:rsidP="001C76CF">
            <w:pPr>
              <w:rPr>
                <w:rFonts w:ascii="Arial" w:hAnsi="Arial" w:cs="Arial"/>
                <w:sz w:val="20"/>
                <w:szCs w:val="20"/>
              </w:rPr>
            </w:pPr>
            <w:r w:rsidRPr="00FD3668">
              <w:rPr>
                <w:rFonts w:ascii="Arial" w:hAnsi="Arial" w:cs="Arial"/>
                <w:sz w:val="20"/>
                <w:szCs w:val="20"/>
              </w:rPr>
              <w:t>UKUPNO:</w:t>
            </w:r>
          </w:p>
        </w:tc>
        <w:tc>
          <w:tcPr>
            <w:tcW w:w="1552" w:type="dxa"/>
            <w:noWrap/>
            <w:vAlign w:val="bottom"/>
            <w:hideMark/>
          </w:tcPr>
          <w:p w14:paraId="5E06FD95"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 xml:space="preserve"> 9,04 kn </w:t>
            </w:r>
          </w:p>
        </w:tc>
      </w:tr>
      <w:tr w:rsidR="00554C44" w:rsidRPr="00FD3668" w14:paraId="3DBDEE7D" w14:textId="77777777" w:rsidTr="001C76CF">
        <w:trPr>
          <w:trHeight w:val="255"/>
        </w:trPr>
        <w:tc>
          <w:tcPr>
            <w:tcW w:w="700" w:type="dxa"/>
            <w:noWrap/>
            <w:hideMark/>
          </w:tcPr>
          <w:p w14:paraId="6E7CDECF" w14:textId="77777777" w:rsidR="00554C44" w:rsidRPr="00FD3668" w:rsidRDefault="00554C44" w:rsidP="001C76CF">
            <w:pPr>
              <w:rPr>
                <w:rFonts w:ascii="Arial" w:hAnsi="Arial" w:cs="Arial"/>
                <w:sz w:val="20"/>
                <w:szCs w:val="20"/>
              </w:rPr>
            </w:pPr>
          </w:p>
        </w:tc>
        <w:tc>
          <w:tcPr>
            <w:tcW w:w="4244" w:type="dxa"/>
            <w:noWrap/>
            <w:hideMark/>
          </w:tcPr>
          <w:p w14:paraId="477C8BDB" w14:textId="77777777" w:rsidR="00554C44" w:rsidRPr="00FD3668" w:rsidRDefault="00554C44" w:rsidP="001C76CF">
            <w:pPr>
              <w:rPr>
                <w:rFonts w:ascii="Arial" w:hAnsi="Arial" w:cs="Arial"/>
                <w:sz w:val="20"/>
                <w:szCs w:val="20"/>
              </w:rPr>
            </w:pPr>
            <w:r w:rsidRPr="00FD3668">
              <w:rPr>
                <w:rFonts w:ascii="Arial" w:hAnsi="Arial" w:cs="Arial"/>
                <w:sz w:val="20"/>
                <w:szCs w:val="20"/>
              </w:rPr>
              <w:t>Materijal:</w:t>
            </w:r>
          </w:p>
        </w:tc>
        <w:tc>
          <w:tcPr>
            <w:tcW w:w="725" w:type="dxa"/>
            <w:noWrap/>
            <w:vAlign w:val="bottom"/>
            <w:hideMark/>
          </w:tcPr>
          <w:p w14:paraId="100E36B0" w14:textId="77777777" w:rsidR="00554C44" w:rsidRPr="00FD3668" w:rsidRDefault="00554C44" w:rsidP="001C76CF">
            <w:pPr>
              <w:rPr>
                <w:rFonts w:ascii="Arial" w:hAnsi="Arial" w:cs="Arial"/>
                <w:sz w:val="20"/>
                <w:szCs w:val="20"/>
              </w:rPr>
            </w:pPr>
          </w:p>
        </w:tc>
        <w:tc>
          <w:tcPr>
            <w:tcW w:w="861" w:type="dxa"/>
            <w:noWrap/>
            <w:vAlign w:val="bottom"/>
            <w:hideMark/>
          </w:tcPr>
          <w:p w14:paraId="0C54C785" w14:textId="77777777" w:rsidR="00554C44" w:rsidRPr="00FD3668" w:rsidRDefault="00554C44" w:rsidP="001C76CF">
            <w:pPr>
              <w:jc w:val="center"/>
              <w:rPr>
                <w:rFonts w:ascii="Arial" w:hAnsi="Arial" w:cs="Arial"/>
                <w:sz w:val="20"/>
                <w:szCs w:val="20"/>
              </w:rPr>
            </w:pPr>
          </w:p>
        </w:tc>
        <w:tc>
          <w:tcPr>
            <w:tcW w:w="1409" w:type="dxa"/>
            <w:noWrap/>
            <w:vAlign w:val="bottom"/>
            <w:hideMark/>
          </w:tcPr>
          <w:p w14:paraId="2B76FB08" w14:textId="77777777" w:rsidR="00554C44" w:rsidRPr="00FD3668" w:rsidRDefault="00554C44" w:rsidP="001C76CF">
            <w:pPr>
              <w:rPr>
                <w:rFonts w:ascii="Arial" w:hAnsi="Arial" w:cs="Arial"/>
                <w:sz w:val="20"/>
                <w:szCs w:val="20"/>
              </w:rPr>
            </w:pPr>
          </w:p>
        </w:tc>
        <w:tc>
          <w:tcPr>
            <w:tcW w:w="1552" w:type="dxa"/>
            <w:noWrap/>
            <w:vAlign w:val="bottom"/>
            <w:hideMark/>
          </w:tcPr>
          <w:p w14:paraId="0E8920D9" w14:textId="77777777" w:rsidR="00554C44" w:rsidRPr="00FD3668" w:rsidRDefault="00554C44" w:rsidP="001C76CF">
            <w:pPr>
              <w:jc w:val="right"/>
              <w:rPr>
                <w:rFonts w:ascii="Arial" w:hAnsi="Arial" w:cs="Arial"/>
                <w:sz w:val="20"/>
                <w:szCs w:val="20"/>
              </w:rPr>
            </w:pPr>
          </w:p>
        </w:tc>
      </w:tr>
      <w:tr w:rsidR="00554C44" w:rsidRPr="00FD3668" w14:paraId="18E33E21" w14:textId="77777777" w:rsidTr="001C76CF">
        <w:trPr>
          <w:trHeight w:val="255"/>
        </w:trPr>
        <w:tc>
          <w:tcPr>
            <w:tcW w:w="700" w:type="dxa"/>
            <w:noWrap/>
            <w:hideMark/>
          </w:tcPr>
          <w:p w14:paraId="3A72FA17" w14:textId="77777777" w:rsidR="00554C44" w:rsidRPr="00FD3668" w:rsidRDefault="00554C44" w:rsidP="001C76CF">
            <w:pPr>
              <w:rPr>
                <w:rFonts w:ascii="Arial" w:hAnsi="Arial" w:cs="Arial"/>
                <w:sz w:val="20"/>
                <w:szCs w:val="20"/>
              </w:rPr>
            </w:pPr>
            <w:r w:rsidRPr="00FD3668">
              <w:rPr>
                <w:rFonts w:ascii="Arial" w:hAnsi="Arial" w:cs="Arial"/>
                <w:sz w:val="20"/>
                <w:szCs w:val="20"/>
              </w:rPr>
              <w:t>1.</w:t>
            </w:r>
          </w:p>
        </w:tc>
        <w:tc>
          <w:tcPr>
            <w:tcW w:w="4244" w:type="dxa"/>
            <w:noWrap/>
            <w:hideMark/>
          </w:tcPr>
          <w:p w14:paraId="67F12589" w14:textId="77777777" w:rsidR="00554C44" w:rsidRPr="00FD3668" w:rsidRDefault="00554C44" w:rsidP="001C76CF">
            <w:pPr>
              <w:rPr>
                <w:rFonts w:ascii="Arial" w:hAnsi="Arial" w:cs="Arial"/>
                <w:sz w:val="20"/>
                <w:szCs w:val="20"/>
              </w:rPr>
            </w:pPr>
            <w:r w:rsidRPr="00FD3668">
              <w:rPr>
                <w:rFonts w:ascii="Arial" w:hAnsi="Arial" w:cs="Arial"/>
                <w:sz w:val="20"/>
                <w:szCs w:val="20"/>
              </w:rPr>
              <w:t>Sezonsko cvijeće (maćuhice, tratinčice)</w:t>
            </w:r>
          </w:p>
        </w:tc>
        <w:tc>
          <w:tcPr>
            <w:tcW w:w="725" w:type="dxa"/>
            <w:noWrap/>
            <w:vAlign w:val="bottom"/>
            <w:hideMark/>
          </w:tcPr>
          <w:p w14:paraId="2939E92A" w14:textId="77777777" w:rsidR="00554C44" w:rsidRPr="00FD3668" w:rsidRDefault="00554C44" w:rsidP="001C76CF">
            <w:pPr>
              <w:rPr>
                <w:rFonts w:ascii="Arial" w:hAnsi="Arial" w:cs="Arial"/>
                <w:sz w:val="20"/>
                <w:szCs w:val="20"/>
              </w:rPr>
            </w:pPr>
            <w:r w:rsidRPr="00FD3668">
              <w:rPr>
                <w:rFonts w:ascii="Arial" w:hAnsi="Arial" w:cs="Arial"/>
                <w:sz w:val="20"/>
                <w:szCs w:val="20"/>
              </w:rPr>
              <w:t>kom</w:t>
            </w:r>
          </w:p>
        </w:tc>
        <w:tc>
          <w:tcPr>
            <w:tcW w:w="861" w:type="dxa"/>
            <w:noWrap/>
            <w:vAlign w:val="bottom"/>
            <w:hideMark/>
          </w:tcPr>
          <w:p w14:paraId="2DB2B56B"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30</w:t>
            </w:r>
          </w:p>
        </w:tc>
        <w:tc>
          <w:tcPr>
            <w:tcW w:w="1409" w:type="dxa"/>
            <w:noWrap/>
            <w:vAlign w:val="bottom"/>
            <w:hideMark/>
          </w:tcPr>
          <w:p w14:paraId="3BE69673"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2,50</w:t>
            </w:r>
          </w:p>
        </w:tc>
        <w:tc>
          <w:tcPr>
            <w:tcW w:w="1552" w:type="dxa"/>
            <w:noWrap/>
            <w:vAlign w:val="bottom"/>
            <w:hideMark/>
          </w:tcPr>
          <w:p w14:paraId="182685AF"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 xml:space="preserve"> 75,00 kn </w:t>
            </w:r>
          </w:p>
        </w:tc>
      </w:tr>
      <w:tr w:rsidR="00554C44" w:rsidRPr="00FD3668" w14:paraId="6B49F465" w14:textId="77777777" w:rsidTr="001C76CF">
        <w:trPr>
          <w:trHeight w:val="255"/>
        </w:trPr>
        <w:tc>
          <w:tcPr>
            <w:tcW w:w="700" w:type="dxa"/>
            <w:noWrap/>
            <w:hideMark/>
          </w:tcPr>
          <w:p w14:paraId="60D32A43" w14:textId="77777777" w:rsidR="00554C44" w:rsidRPr="00FD3668" w:rsidRDefault="00554C44" w:rsidP="001C76CF">
            <w:pPr>
              <w:rPr>
                <w:rFonts w:ascii="Arial" w:hAnsi="Arial" w:cs="Arial"/>
                <w:sz w:val="20"/>
                <w:szCs w:val="20"/>
              </w:rPr>
            </w:pPr>
            <w:r w:rsidRPr="00FD3668">
              <w:rPr>
                <w:rFonts w:ascii="Arial" w:hAnsi="Arial" w:cs="Arial"/>
                <w:sz w:val="20"/>
                <w:szCs w:val="20"/>
              </w:rPr>
              <w:t>2.</w:t>
            </w:r>
          </w:p>
        </w:tc>
        <w:tc>
          <w:tcPr>
            <w:tcW w:w="4244" w:type="dxa"/>
            <w:noWrap/>
            <w:hideMark/>
          </w:tcPr>
          <w:p w14:paraId="200947F9" w14:textId="77777777" w:rsidR="00554C44" w:rsidRPr="00FD3668" w:rsidRDefault="00554C44" w:rsidP="001C76CF">
            <w:pPr>
              <w:rPr>
                <w:rFonts w:ascii="Arial" w:hAnsi="Arial" w:cs="Arial"/>
                <w:sz w:val="20"/>
                <w:szCs w:val="20"/>
              </w:rPr>
            </w:pPr>
            <w:r w:rsidRPr="00FD3668">
              <w:rPr>
                <w:rFonts w:ascii="Arial" w:hAnsi="Arial" w:cs="Arial"/>
                <w:sz w:val="20"/>
                <w:szCs w:val="20"/>
              </w:rPr>
              <w:t>Lukovice tulipana</w:t>
            </w:r>
          </w:p>
        </w:tc>
        <w:tc>
          <w:tcPr>
            <w:tcW w:w="725" w:type="dxa"/>
            <w:noWrap/>
            <w:vAlign w:val="bottom"/>
            <w:hideMark/>
          </w:tcPr>
          <w:p w14:paraId="1F1AEA0F" w14:textId="77777777" w:rsidR="00554C44" w:rsidRPr="00FD3668" w:rsidRDefault="00554C44" w:rsidP="001C76CF">
            <w:pPr>
              <w:rPr>
                <w:rFonts w:ascii="Arial" w:hAnsi="Arial" w:cs="Arial"/>
                <w:sz w:val="20"/>
                <w:szCs w:val="20"/>
              </w:rPr>
            </w:pPr>
            <w:r w:rsidRPr="00FD3668">
              <w:rPr>
                <w:rFonts w:ascii="Arial" w:hAnsi="Arial" w:cs="Arial"/>
                <w:sz w:val="20"/>
                <w:szCs w:val="20"/>
              </w:rPr>
              <w:t>kom</w:t>
            </w:r>
          </w:p>
        </w:tc>
        <w:tc>
          <w:tcPr>
            <w:tcW w:w="861" w:type="dxa"/>
            <w:noWrap/>
            <w:vAlign w:val="bottom"/>
            <w:hideMark/>
          </w:tcPr>
          <w:p w14:paraId="669209AE"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14</w:t>
            </w:r>
          </w:p>
        </w:tc>
        <w:tc>
          <w:tcPr>
            <w:tcW w:w="1409" w:type="dxa"/>
            <w:noWrap/>
            <w:vAlign w:val="bottom"/>
            <w:hideMark/>
          </w:tcPr>
          <w:p w14:paraId="0B8A35F3"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3,00</w:t>
            </w:r>
          </w:p>
        </w:tc>
        <w:tc>
          <w:tcPr>
            <w:tcW w:w="1552" w:type="dxa"/>
            <w:noWrap/>
            <w:vAlign w:val="bottom"/>
            <w:hideMark/>
          </w:tcPr>
          <w:p w14:paraId="504467AB"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 xml:space="preserve"> 42,00 kn </w:t>
            </w:r>
          </w:p>
        </w:tc>
      </w:tr>
      <w:tr w:rsidR="00554C44" w:rsidRPr="00FD3668" w14:paraId="42E365E4" w14:textId="77777777" w:rsidTr="001C76CF">
        <w:trPr>
          <w:trHeight w:val="255"/>
        </w:trPr>
        <w:tc>
          <w:tcPr>
            <w:tcW w:w="700" w:type="dxa"/>
            <w:noWrap/>
            <w:hideMark/>
          </w:tcPr>
          <w:p w14:paraId="0F31A867" w14:textId="77777777" w:rsidR="00554C44" w:rsidRPr="00FD3668" w:rsidRDefault="00554C44" w:rsidP="001C76CF">
            <w:pPr>
              <w:rPr>
                <w:rFonts w:ascii="Arial" w:hAnsi="Arial" w:cs="Arial"/>
                <w:sz w:val="20"/>
                <w:szCs w:val="20"/>
              </w:rPr>
            </w:pPr>
            <w:r w:rsidRPr="00FD3668">
              <w:rPr>
                <w:rFonts w:ascii="Arial" w:hAnsi="Arial" w:cs="Arial"/>
                <w:sz w:val="20"/>
                <w:szCs w:val="20"/>
              </w:rPr>
              <w:t>3.</w:t>
            </w:r>
          </w:p>
        </w:tc>
        <w:tc>
          <w:tcPr>
            <w:tcW w:w="4244" w:type="dxa"/>
            <w:noWrap/>
            <w:hideMark/>
          </w:tcPr>
          <w:p w14:paraId="7F16257F" w14:textId="77777777" w:rsidR="00554C44" w:rsidRPr="00FD3668" w:rsidRDefault="00554C44" w:rsidP="001C76CF">
            <w:pPr>
              <w:rPr>
                <w:rFonts w:ascii="Arial" w:hAnsi="Arial" w:cs="Arial"/>
                <w:sz w:val="20"/>
                <w:szCs w:val="20"/>
              </w:rPr>
            </w:pPr>
            <w:r w:rsidRPr="00FD3668">
              <w:rPr>
                <w:rFonts w:ascii="Arial" w:hAnsi="Arial" w:cs="Arial"/>
                <w:sz w:val="20"/>
                <w:szCs w:val="20"/>
              </w:rPr>
              <w:t>Supstrat za cvjetne gredice</w:t>
            </w:r>
          </w:p>
        </w:tc>
        <w:tc>
          <w:tcPr>
            <w:tcW w:w="725" w:type="dxa"/>
            <w:noWrap/>
            <w:vAlign w:val="bottom"/>
            <w:hideMark/>
          </w:tcPr>
          <w:p w14:paraId="0FA96E2E" w14:textId="77777777" w:rsidR="00554C44" w:rsidRPr="00FD3668" w:rsidRDefault="00554C44" w:rsidP="001C76CF">
            <w:pPr>
              <w:rPr>
                <w:rFonts w:ascii="Arial" w:hAnsi="Arial" w:cs="Arial"/>
                <w:sz w:val="20"/>
                <w:szCs w:val="20"/>
              </w:rPr>
            </w:pPr>
            <w:r w:rsidRPr="00FD3668">
              <w:rPr>
                <w:rFonts w:ascii="Arial" w:hAnsi="Arial" w:cs="Arial"/>
                <w:sz w:val="20"/>
                <w:szCs w:val="20"/>
              </w:rPr>
              <w:t>m3</w:t>
            </w:r>
          </w:p>
        </w:tc>
        <w:tc>
          <w:tcPr>
            <w:tcW w:w="861" w:type="dxa"/>
            <w:noWrap/>
            <w:vAlign w:val="bottom"/>
            <w:hideMark/>
          </w:tcPr>
          <w:p w14:paraId="71F483B2"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0,05</w:t>
            </w:r>
          </w:p>
        </w:tc>
        <w:tc>
          <w:tcPr>
            <w:tcW w:w="1409" w:type="dxa"/>
            <w:noWrap/>
            <w:vAlign w:val="bottom"/>
            <w:hideMark/>
          </w:tcPr>
          <w:p w14:paraId="4C6D2B37"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32,00</w:t>
            </w:r>
          </w:p>
        </w:tc>
        <w:tc>
          <w:tcPr>
            <w:tcW w:w="1552" w:type="dxa"/>
            <w:noWrap/>
            <w:vAlign w:val="bottom"/>
            <w:hideMark/>
          </w:tcPr>
          <w:p w14:paraId="131FB805"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 xml:space="preserve"> 1,60 kn </w:t>
            </w:r>
          </w:p>
        </w:tc>
      </w:tr>
      <w:tr w:rsidR="00554C44" w:rsidRPr="00FD3668" w14:paraId="3A112B22" w14:textId="77777777" w:rsidTr="001C76CF">
        <w:trPr>
          <w:trHeight w:val="255"/>
        </w:trPr>
        <w:tc>
          <w:tcPr>
            <w:tcW w:w="700" w:type="dxa"/>
            <w:noWrap/>
            <w:hideMark/>
          </w:tcPr>
          <w:p w14:paraId="28C8C002" w14:textId="77777777" w:rsidR="00554C44" w:rsidRPr="00FD3668" w:rsidRDefault="00554C44" w:rsidP="001C76CF">
            <w:pPr>
              <w:rPr>
                <w:rFonts w:ascii="Arial" w:hAnsi="Arial" w:cs="Arial"/>
                <w:sz w:val="20"/>
                <w:szCs w:val="20"/>
              </w:rPr>
            </w:pPr>
          </w:p>
        </w:tc>
        <w:tc>
          <w:tcPr>
            <w:tcW w:w="4244" w:type="dxa"/>
            <w:noWrap/>
            <w:hideMark/>
          </w:tcPr>
          <w:p w14:paraId="387AE0F2" w14:textId="77777777" w:rsidR="00554C44" w:rsidRPr="00FD3668" w:rsidRDefault="00554C44" w:rsidP="001C76CF">
            <w:pPr>
              <w:rPr>
                <w:rFonts w:ascii="Arial" w:hAnsi="Arial" w:cs="Arial"/>
                <w:sz w:val="20"/>
                <w:szCs w:val="20"/>
              </w:rPr>
            </w:pPr>
          </w:p>
        </w:tc>
        <w:tc>
          <w:tcPr>
            <w:tcW w:w="725" w:type="dxa"/>
            <w:noWrap/>
            <w:vAlign w:val="bottom"/>
            <w:hideMark/>
          </w:tcPr>
          <w:p w14:paraId="5D14840C" w14:textId="77777777" w:rsidR="00554C44" w:rsidRPr="00FD3668" w:rsidRDefault="00554C44" w:rsidP="001C76CF">
            <w:pPr>
              <w:rPr>
                <w:rFonts w:ascii="Arial" w:hAnsi="Arial" w:cs="Arial"/>
                <w:sz w:val="20"/>
                <w:szCs w:val="20"/>
              </w:rPr>
            </w:pPr>
          </w:p>
        </w:tc>
        <w:tc>
          <w:tcPr>
            <w:tcW w:w="861" w:type="dxa"/>
            <w:noWrap/>
            <w:vAlign w:val="bottom"/>
            <w:hideMark/>
          </w:tcPr>
          <w:p w14:paraId="771A9BEB" w14:textId="77777777" w:rsidR="00554C44" w:rsidRPr="00FD3668" w:rsidRDefault="00554C44" w:rsidP="001C76CF">
            <w:pPr>
              <w:jc w:val="center"/>
              <w:rPr>
                <w:rFonts w:ascii="Arial" w:hAnsi="Arial" w:cs="Arial"/>
                <w:sz w:val="20"/>
                <w:szCs w:val="20"/>
              </w:rPr>
            </w:pPr>
          </w:p>
        </w:tc>
        <w:tc>
          <w:tcPr>
            <w:tcW w:w="1409" w:type="dxa"/>
            <w:noWrap/>
            <w:vAlign w:val="bottom"/>
            <w:hideMark/>
          </w:tcPr>
          <w:p w14:paraId="52DC8539" w14:textId="77777777" w:rsidR="00554C44" w:rsidRPr="00FD3668" w:rsidRDefault="00554C44" w:rsidP="001C76CF">
            <w:pPr>
              <w:rPr>
                <w:rFonts w:ascii="Arial" w:hAnsi="Arial" w:cs="Arial"/>
                <w:sz w:val="20"/>
                <w:szCs w:val="20"/>
              </w:rPr>
            </w:pPr>
            <w:r w:rsidRPr="00FD3668">
              <w:rPr>
                <w:rFonts w:ascii="Arial" w:hAnsi="Arial" w:cs="Arial"/>
                <w:sz w:val="20"/>
                <w:szCs w:val="20"/>
              </w:rPr>
              <w:t>UKUPNO:</w:t>
            </w:r>
          </w:p>
        </w:tc>
        <w:tc>
          <w:tcPr>
            <w:tcW w:w="1552" w:type="dxa"/>
            <w:noWrap/>
            <w:vAlign w:val="bottom"/>
            <w:hideMark/>
          </w:tcPr>
          <w:p w14:paraId="70EFC979"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 xml:space="preserve"> 118,60 kn </w:t>
            </w:r>
          </w:p>
        </w:tc>
      </w:tr>
      <w:tr w:rsidR="00554C44" w:rsidRPr="00FD3668" w14:paraId="1B7927E6" w14:textId="77777777" w:rsidTr="001C76CF">
        <w:trPr>
          <w:trHeight w:val="255"/>
        </w:trPr>
        <w:tc>
          <w:tcPr>
            <w:tcW w:w="700" w:type="dxa"/>
            <w:noWrap/>
            <w:hideMark/>
          </w:tcPr>
          <w:p w14:paraId="3FB07AB6" w14:textId="77777777" w:rsidR="00554C44" w:rsidRPr="00FD3668" w:rsidRDefault="00554C44" w:rsidP="001C76CF">
            <w:pPr>
              <w:rPr>
                <w:rFonts w:ascii="Arial" w:hAnsi="Arial" w:cs="Arial"/>
                <w:sz w:val="20"/>
                <w:szCs w:val="20"/>
              </w:rPr>
            </w:pPr>
          </w:p>
        </w:tc>
        <w:tc>
          <w:tcPr>
            <w:tcW w:w="4244" w:type="dxa"/>
            <w:noWrap/>
            <w:hideMark/>
          </w:tcPr>
          <w:p w14:paraId="70607D45" w14:textId="77777777" w:rsidR="00554C44" w:rsidRPr="00FD3668" w:rsidRDefault="00554C44" w:rsidP="001C76CF">
            <w:pPr>
              <w:rPr>
                <w:rFonts w:ascii="Arial" w:hAnsi="Arial" w:cs="Arial"/>
                <w:sz w:val="20"/>
                <w:szCs w:val="20"/>
              </w:rPr>
            </w:pPr>
          </w:p>
        </w:tc>
        <w:tc>
          <w:tcPr>
            <w:tcW w:w="725" w:type="dxa"/>
            <w:noWrap/>
            <w:vAlign w:val="bottom"/>
            <w:hideMark/>
          </w:tcPr>
          <w:p w14:paraId="40B2A226" w14:textId="77777777" w:rsidR="00554C44" w:rsidRPr="00FD3668" w:rsidRDefault="00554C44" w:rsidP="001C76CF">
            <w:pPr>
              <w:rPr>
                <w:rFonts w:ascii="Arial" w:hAnsi="Arial" w:cs="Arial"/>
                <w:sz w:val="20"/>
                <w:szCs w:val="20"/>
              </w:rPr>
            </w:pPr>
          </w:p>
        </w:tc>
        <w:tc>
          <w:tcPr>
            <w:tcW w:w="861" w:type="dxa"/>
            <w:noWrap/>
            <w:vAlign w:val="bottom"/>
            <w:hideMark/>
          </w:tcPr>
          <w:p w14:paraId="20035CCE" w14:textId="77777777" w:rsidR="00554C44" w:rsidRPr="00FD3668" w:rsidRDefault="00554C44" w:rsidP="001C76CF">
            <w:pPr>
              <w:jc w:val="center"/>
              <w:rPr>
                <w:rFonts w:ascii="Arial" w:hAnsi="Arial" w:cs="Arial"/>
                <w:sz w:val="20"/>
                <w:szCs w:val="20"/>
              </w:rPr>
            </w:pPr>
          </w:p>
        </w:tc>
        <w:tc>
          <w:tcPr>
            <w:tcW w:w="1409" w:type="dxa"/>
            <w:noWrap/>
            <w:vAlign w:val="bottom"/>
            <w:hideMark/>
          </w:tcPr>
          <w:p w14:paraId="3C0C0BE0" w14:textId="77777777" w:rsidR="00554C44" w:rsidRPr="00FD3668" w:rsidRDefault="00554C44" w:rsidP="001C76CF">
            <w:pPr>
              <w:rPr>
                <w:rFonts w:ascii="Arial" w:hAnsi="Arial" w:cs="Arial"/>
                <w:b/>
                <w:bCs/>
                <w:sz w:val="20"/>
                <w:szCs w:val="20"/>
              </w:rPr>
            </w:pPr>
            <w:r w:rsidRPr="00FD3668">
              <w:rPr>
                <w:rFonts w:ascii="Arial" w:hAnsi="Arial" w:cs="Arial"/>
                <w:b/>
                <w:bCs/>
                <w:sz w:val="20"/>
                <w:szCs w:val="20"/>
              </w:rPr>
              <w:t>BUKUPNO:</w:t>
            </w:r>
          </w:p>
        </w:tc>
        <w:tc>
          <w:tcPr>
            <w:tcW w:w="1552" w:type="dxa"/>
            <w:noWrap/>
            <w:vAlign w:val="bottom"/>
            <w:hideMark/>
          </w:tcPr>
          <w:p w14:paraId="35305D54" w14:textId="77777777" w:rsidR="00554C44" w:rsidRPr="00FD3668" w:rsidRDefault="00554C44" w:rsidP="001C76CF">
            <w:pPr>
              <w:jc w:val="right"/>
              <w:rPr>
                <w:rFonts w:ascii="Arial" w:hAnsi="Arial" w:cs="Arial"/>
                <w:b/>
                <w:bCs/>
                <w:sz w:val="20"/>
                <w:szCs w:val="20"/>
              </w:rPr>
            </w:pPr>
            <w:r w:rsidRPr="00FD3668">
              <w:rPr>
                <w:rFonts w:ascii="Arial" w:hAnsi="Arial" w:cs="Arial"/>
                <w:b/>
                <w:bCs/>
                <w:sz w:val="20"/>
                <w:szCs w:val="20"/>
              </w:rPr>
              <w:t xml:space="preserve"> 127,64 kn </w:t>
            </w:r>
          </w:p>
        </w:tc>
      </w:tr>
      <w:tr w:rsidR="00554C44" w:rsidRPr="00FD3668" w14:paraId="72D093C9" w14:textId="77777777" w:rsidTr="001C76CF">
        <w:trPr>
          <w:trHeight w:val="255"/>
        </w:trPr>
        <w:tc>
          <w:tcPr>
            <w:tcW w:w="700" w:type="dxa"/>
            <w:noWrap/>
            <w:hideMark/>
          </w:tcPr>
          <w:p w14:paraId="11FC67DE" w14:textId="77777777" w:rsidR="00554C44" w:rsidRPr="00FD3668" w:rsidRDefault="00554C44" w:rsidP="001C76CF">
            <w:pPr>
              <w:rPr>
                <w:rFonts w:ascii="Arial" w:hAnsi="Arial" w:cs="Arial"/>
                <w:b/>
                <w:bCs/>
                <w:sz w:val="20"/>
                <w:szCs w:val="20"/>
              </w:rPr>
            </w:pPr>
            <w:r w:rsidRPr="00FD3668">
              <w:rPr>
                <w:rFonts w:ascii="Arial" w:hAnsi="Arial" w:cs="Arial"/>
                <w:b/>
                <w:bCs/>
                <w:sz w:val="20"/>
                <w:szCs w:val="20"/>
              </w:rPr>
              <w:t>VIII/</w:t>
            </w:r>
          </w:p>
        </w:tc>
        <w:tc>
          <w:tcPr>
            <w:tcW w:w="4244" w:type="dxa"/>
            <w:noWrap/>
            <w:hideMark/>
          </w:tcPr>
          <w:p w14:paraId="1B2963CD" w14:textId="77777777" w:rsidR="00554C44" w:rsidRPr="00FD3668" w:rsidRDefault="00554C44" w:rsidP="001C76CF">
            <w:pPr>
              <w:rPr>
                <w:rFonts w:ascii="Arial" w:hAnsi="Arial" w:cs="Arial"/>
                <w:b/>
                <w:bCs/>
                <w:sz w:val="20"/>
                <w:szCs w:val="20"/>
              </w:rPr>
            </w:pPr>
            <w:r w:rsidRPr="00FD3668">
              <w:rPr>
                <w:rFonts w:ascii="Arial" w:hAnsi="Arial" w:cs="Arial"/>
                <w:b/>
                <w:bCs/>
                <w:sz w:val="20"/>
                <w:szCs w:val="20"/>
              </w:rPr>
              <w:t>CVIJETNJACI LJETNA CVATNJA</w:t>
            </w:r>
          </w:p>
        </w:tc>
        <w:tc>
          <w:tcPr>
            <w:tcW w:w="725" w:type="dxa"/>
            <w:noWrap/>
            <w:hideMark/>
          </w:tcPr>
          <w:p w14:paraId="1DE67323" w14:textId="77777777" w:rsidR="00554C44" w:rsidRPr="00FD3668" w:rsidRDefault="00554C44" w:rsidP="001C76CF">
            <w:pPr>
              <w:rPr>
                <w:rFonts w:ascii="Arial" w:hAnsi="Arial" w:cs="Arial"/>
                <w:b/>
                <w:bCs/>
                <w:sz w:val="20"/>
                <w:szCs w:val="20"/>
              </w:rPr>
            </w:pPr>
          </w:p>
        </w:tc>
        <w:tc>
          <w:tcPr>
            <w:tcW w:w="861" w:type="dxa"/>
            <w:noWrap/>
            <w:hideMark/>
          </w:tcPr>
          <w:p w14:paraId="2CDBBA04" w14:textId="77777777" w:rsidR="00554C44" w:rsidRPr="00FD3668" w:rsidRDefault="00554C44" w:rsidP="001C76CF">
            <w:pPr>
              <w:jc w:val="center"/>
              <w:rPr>
                <w:rFonts w:ascii="Arial" w:hAnsi="Arial" w:cs="Arial"/>
                <w:sz w:val="20"/>
                <w:szCs w:val="20"/>
              </w:rPr>
            </w:pPr>
          </w:p>
        </w:tc>
        <w:tc>
          <w:tcPr>
            <w:tcW w:w="1409" w:type="dxa"/>
            <w:noWrap/>
            <w:hideMark/>
          </w:tcPr>
          <w:p w14:paraId="047BFD0E" w14:textId="77777777" w:rsidR="00554C44" w:rsidRPr="00FD3668" w:rsidRDefault="00554C44" w:rsidP="001C76CF">
            <w:pPr>
              <w:rPr>
                <w:rFonts w:ascii="Arial" w:hAnsi="Arial" w:cs="Arial"/>
                <w:sz w:val="20"/>
                <w:szCs w:val="20"/>
              </w:rPr>
            </w:pPr>
          </w:p>
        </w:tc>
        <w:tc>
          <w:tcPr>
            <w:tcW w:w="1552" w:type="dxa"/>
            <w:noWrap/>
            <w:hideMark/>
          </w:tcPr>
          <w:p w14:paraId="23A7AE25" w14:textId="77777777" w:rsidR="00554C44" w:rsidRPr="00FD3668" w:rsidRDefault="00554C44" w:rsidP="001C76CF">
            <w:pPr>
              <w:jc w:val="right"/>
              <w:rPr>
                <w:rFonts w:ascii="Arial" w:hAnsi="Arial" w:cs="Arial"/>
                <w:sz w:val="20"/>
                <w:szCs w:val="20"/>
              </w:rPr>
            </w:pPr>
          </w:p>
        </w:tc>
      </w:tr>
      <w:tr w:rsidR="00554C44" w:rsidRPr="00FD3668" w14:paraId="0FA51BE5" w14:textId="77777777" w:rsidTr="001C76CF">
        <w:trPr>
          <w:trHeight w:val="255"/>
        </w:trPr>
        <w:tc>
          <w:tcPr>
            <w:tcW w:w="700" w:type="dxa"/>
            <w:noWrap/>
            <w:hideMark/>
          </w:tcPr>
          <w:p w14:paraId="46C277C3" w14:textId="77777777" w:rsidR="00554C44" w:rsidRPr="00FD3668" w:rsidRDefault="00554C44" w:rsidP="001C76CF">
            <w:pPr>
              <w:rPr>
                <w:rFonts w:ascii="Arial" w:hAnsi="Arial" w:cs="Arial"/>
                <w:b/>
                <w:bCs/>
                <w:sz w:val="20"/>
                <w:szCs w:val="20"/>
              </w:rPr>
            </w:pPr>
            <w:r w:rsidRPr="00FD3668">
              <w:rPr>
                <w:rFonts w:ascii="Arial" w:hAnsi="Arial" w:cs="Arial"/>
                <w:b/>
                <w:bCs/>
                <w:sz w:val="20"/>
                <w:szCs w:val="20"/>
              </w:rPr>
              <w:t>A)</w:t>
            </w:r>
          </w:p>
        </w:tc>
        <w:tc>
          <w:tcPr>
            <w:tcW w:w="4244" w:type="dxa"/>
            <w:noWrap/>
            <w:hideMark/>
          </w:tcPr>
          <w:p w14:paraId="2D79437D" w14:textId="77777777" w:rsidR="00554C44" w:rsidRPr="00FD3668" w:rsidRDefault="00554C44" w:rsidP="001C76CF">
            <w:pPr>
              <w:rPr>
                <w:rFonts w:ascii="Arial" w:hAnsi="Arial" w:cs="Arial"/>
                <w:b/>
                <w:bCs/>
                <w:sz w:val="20"/>
                <w:szCs w:val="20"/>
              </w:rPr>
            </w:pPr>
            <w:r w:rsidRPr="00FD3668">
              <w:rPr>
                <w:rFonts w:ascii="Arial" w:hAnsi="Arial" w:cs="Arial"/>
                <w:b/>
                <w:bCs/>
                <w:sz w:val="20"/>
                <w:szCs w:val="20"/>
              </w:rPr>
              <w:t>VARIJANTA</w:t>
            </w:r>
          </w:p>
        </w:tc>
        <w:tc>
          <w:tcPr>
            <w:tcW w:w="725" w:type="dxa"/>
            <w:noWrap/>
            <w:hideMark/>
          </w:tcPr>
          <w:p w14:paraId="201EEF79" w14:textId="77777777" w:rsidR="00554C44" w:rsidRPr="00FD3668" w:rsidRDefault="00554C44" w:rsidP="001C76CF">
            <w:pPr>
              <w:rPr>
                <w:rFonts w:ascii="Arial" w:hAnsi="Arial" w:cs="Arial"/>
                <w:b/>
                <w:bCs/>
                <w:sz w:val="20"/>
                <w:szCs w:val="20"/>
              </w:rPr>
            </w:pPr>
          </w:p>
        </w:tc>
        <w:tc>
          <w:tcPr>
            <w:tcW w:w="861" w:type="dxa"/>
            <w:noWrap/>
            <w:hideMark/>
          </w:tcPr>
          <w:p w14:paraId="5DD5BF5C" w14:textId="77777777" w:rsidR="00554C44" w:rsidRPr="00FD3668" w:rsidRDefault="00554C44" w:rsidP="001C76CF">
            <w:pPr>
              <w:jc w:val="center"/>
              <w:rPr>
                <w:rFonts w:ascii="Arial" w:hAnsi="Arial" w:cs="Arial"/>
                <w:sz w:val="20"/>
                <w:szCs w:val="20"/>
              </w:rPr>
            </w:pPr>
          </w:p>
        </w:tc>
        <w:tc>
          <w:tcPr>
            <w:tcW w:w="1409" w:type="dxa"/>
            <w:noWrap/>
            <w:hideMark/>
          </w:tcPr>
          <w:p w14:paraId="6C1B146C" w14:textId="77777777" w:rsidR="00554C44" w:rsidRPr="00FD3668" w:rsidRDefault="00554C44" w:rsidP="001C76CF">
            <w:pPr>
              <w:rPr>
                <w:rFonts w:ascii="Arial" w:hAnsi="Arial" w:cs="Arial"/>
                <w:sz w:val="20"/>
                <w:szCs w:val="20"/>
              </w:rPr>
            </w:pPr>
          </w:p>
        </w:tc>
        <w:tc>
          <w:tcPr>
            <w:tcW w:w="1552" w:type="dxa"/>
            <w:noWrap/>
            <w:hideMark/>
          </w:tcPr>
          <w:p w14:paraId="65EB5191" w14:textId="77777777" w:rsidR="00554C44" w:rsidRPr="00FD3668" w:rsidRDefault="00554C44" w:rsidP="001C76CF">
            <w:pPr>
              <w:jc w:val="right"/>
              <w:rPr>
                <w:rFonts w:ascii="Arial" w:hAnsi="Arial" w:cs="Arial"/>
                <w:sz w:val="20"/>
                <w:szCs w:val="20"/>
              </w:rPr>
            </w:pPr>
          </w:p>
        </w:tc>
      </w:tr>
      <w:tr w:rsidR="00554C44" w:rsidRPr="00FD3668" w14:paraId="297ECE2B" w14:textId="77777777" w:rsidTr="001C76CF">
        <w:trPr>
          <w:trHeight w:val="1715"/>
        </w:trPr>
        <w:tc>
          <w:tcPr>
            <w:tcW w:w="700" w:type="dxa"/>
            <w:noWrap/>
            <w:hideMark/>
          </w:tcPr>
          <w:p w14:paraId="4C2BC91A" w14:textId="77777777" w:rsidR="00554C44" w:rsidRPr="00FD3668" w:rsidRDefault="00554C44" w:rsidP="001C76CF">
            <w:pPr>
              <w:rPr>
                <w:rFonts w:ascii="Arial" w:hAnsi="Arial" w:cs="Arial"/>
                <w:sz w:val="20"/>
                <w:szCs w:val="20"/>
              </w:rPr>
            </w:pPr>
            <w:r w:rsidRPr="00FD3668">
              <w:rPr>
                <w:rFonts w:ascii="Arial" w:hAnsi="Arial" w:cs="Arial"/>
                <w:sz w:val="20"/>
                <w:szCs w:val="20"/>
              </w:rPr>
              <w:t>1.</w:t>
            </w:r>
          </w:p>
        </w:tc>
        <w:tc>
          <w:tcPr>
            <w:tcW w:w="4244" w:type="dxa"/>
            <w:hideMark/>
          </w:tcPr>
          <w:p w14:paraId="46CECB07" w14:textId="77777777" w:rsidR="00554C44" w:rsidRPr="00FD3668" w:rsidRDefault="00554C44" w:rsidP="001C76CF">
            <w:pPr>
              <w:jc w:val="both"/>
              <w:rPr>
                <w:rFonts w:ascii="Arial" w:hAnsi="Arial" w:cs="Arial"/>
                <w:sz w:val="20"/>
                <w:szCs w:val="20"/>
              </w:rPr>
            </w:pPr>
            <w:r w:rsidRPr="00FD3668">
              <w:rPr>
                <w:rFonts w:ascii="Arial" w:hAnsi="Arial" w:cs="Arial"/>
                <w:sz w:val="20"/>
                <w:szCs w:val="20"/>
              </w:rPr>
              <w:t>Vađenje ocvalog ljetnog cvijeća, odstranjivanje otpadaka, sakupljanje na hrpe.Kopanje cvjetnjaka na dubinu od 20 cm, uz ukapanje supstrata  i usputno izabiranje i odstranjivanje korijena i kamenja. Fino planiranje i priprema za sadnju, sadnja te jednokratno zalijevanje</w:t>
            </w:r>
          </w:p>
        </w:tc>
        <w:tc>
          <w:tcPr>
            <w:tcW w:w="725" w:type="dxa"/>
            <w:noWrap/>
            <w:vAlign w:val="bottom"/>
            <w:hideMark/>
          </w:tcPr>
          <w:p w14:paraId="064FAA8E" w14:textId="77777777" w:rsidR="00554C44" w:rsidRPr="00FD3668" w:rsidRDefault="00554C44" w:rsidP="001C76CF">
            <w:pPr>
              <w:rPr>
                <w:rFonts w:ascii="Arial" w:hAnsi="Arial" w:cs="Arial"/>
                <w:sz w:val="20"/>
                <w:szCs w:val="20"/>
              </w:rPr>
            </w:pPr>
            <w:r w:rsidRPr="00FD3668">
              <w:rPr>
                <w:rFonts w:ascii="Arial" w:hAnsi="Arial" w:cs="Arial"/>
                <w:sz w:val="20"/>
                <w:szCs w:val="20"/>
              </w:rPr>
              <w:t>m2</w:t>
            </w:r>
          </w:p>
        </w:tc>
        <w:tc>
          <w:tcPr>
            <w:tcW w:w="861" w:type="dxa"/>
            <w:noWrap/>
            <w:vAlign w:val="bottom"/>
            <w:hideMark/>
          </w:tcPr>
          <w:p w14:paraId="394EC95A"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1,00</w:t>
            </w:r>
          </w:p>
        </w:tc>
        <w:tc>
          <w:tcPr>
            <w:tcW w:w="1409" w:type="dxa"/>
            <w:noWrap/>
            <w:vAlign w:val="bottom"/>
            <w:hideMark/>
          </w:tcPr>
          <w:p w14:paraId="1E8F4B47"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9,04</w:t>
            </w:r>
          </w:p>
        </w:tc>
        <w:tc>
          <w:tcPr>
            <w:tcW w:w="1552" w:type="dxa"/>
            <w:noWrap/>
            <w:vAlign w:val="bottom"/>
            <w:hideMark/>
          </w:tcPr>
          <w:p w14:paraId="7A47A480"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9,04 kn</w:t>
            </w:r>
          </w:p>
        </w:tc>
      </w:tr>
      <w:tr w:rsidR="00554C44" w:rsidRPr="00FD3668" w14:paraId="240C2288" w14:textId="77777777" w:rsidTr="001C76CF">
        <w:trPr>
          <w:trHeight w:val="255"/>
        </w:trPr>
        <w:tc>
          <w:tcPr>
            <w:tcW w:w="700" w:type="dxa"/>
            <w:noWrap/>
            <w:hideMark/>
          </w:tcPr>
          <w:p w14:paraId="00B81148" w14:textId="77777777" w:rsidR="00554C44" w:rsidRPr="00FD3668" w:rsidRDefault="00554C44" w:rsidP="001C76CF">
            <w:pPr>
              <w:rPr>
                <w:rFonts w:ascii="Arial" w:hAnsi="Arial" w:cs="Arial"/>
                <w:sz w:val="20"/>
                <w:szCs w:val="20"/>
              </w:rPr>
            </w:pPr>
          </w:p>
        </w:tc>
        <w:tc>
          <w:tcPr>
            <w:tcW w:w="4244" w:type="dxa"/>
            <w:noWrap/>
            <w:hideMark/>
          </w:tcPr>
          <w:p w14:paraId="307B997A" w14:textId="77777777" w:rsidR="00554C44" w:rsidRPr="00FD3668" w:rsidRDefault="00554C44" w:rsidP="001C76CF">
            <w:pPr>
              <w:rPr>
                <w:rFonts w:ascii="Arial" w:hAnsi="Arial" w:cs="Arial"/>
                <w:sz w:val="20"/>
                <w:szCs w:val="20"/>
              </w:rPr>
            </w:pPr>
          </w:p>
        </w:tc>
        <w:tc>
          <w:tcPr>
            <w:tcW w:w="725" w:type="dxa"/>
            <w:noWrap/>
            <w:vAlign w:val="bottom"/>
            <w:hideMark/>
          </w:tcPr>
          <w:p w14:paraId="10BB9825" w14:textId="77777777" w:rsidR="00554C44" w:rsidRPr="00FD3668" w:rsidRDefault="00554C44" w:rsidP="001C76CF">
            <w:pPr>
              <w:rPr>
                <w:rFonts w:ascii="Arial" w:hAnsi="Arial" w:cs="Arial"/>
                <w:sz w:val="20"/>
                <w:szCs w:val="20"/>
              </w:rPr>
            </w:pPr>
          </w:p>
        </w:tc>
        <w:tc>
          <w:tcPr>
            <w:tcW w:w="861" w:type="dxa"/>
            <w:noWrap/>
            <w:vAlign w:val="bottom"/>
            <w:hideMark/>
          </w:tcPr>
          <w:p w14:paraId="07C8729D" w14:textId="77777777" w:rsidR="00554C44" w:rsidRPr="00FD3668" w:rsidRDefault="00554C44" w:rsidP="001C76CF">
            <w:pPr>
              <w:jc w:val="center"/>
              <w:rPr>
                <w:rFonts w:ascii="Arial" w:hAnsi="Arial" w:cs="Arial"/>
                <w:sz w:val="20"/>
                <w:szCs w:val="20"/>
              </w:rPr>
            </w:pPr>
          </w:p>
        </w:tc>
        <w:tc>
          <w:tcPr>
            <w:tcW w:w="1409" w:type="dxa"/>
            <w:noWrap/>
            <w:vAlign w:val="bottom"/>
            <w:hideMark/>
          </w:tcPr>
          <w:p w14:paraId="2FE19E7B" w14:textId="77777777" w:rsidR="00554C44" w:rsidRPr="00FD3668" w:rsidRDefault="00554C44" w:rsidP="001C76CF">
            <w:pPr>
              <w:rPr>
                <w:rFonts w:ascii="Arial" w:hAnsi="Arial" w:cs="Arial"/>
                <w:sz w:val="20"/>
                <w:szCs w:val="20"/>
              </w:rPr>
            </w:pPr>
            <w:r w:rsidRPr="00FD3668">
              <w:rPr>
                <w:rFonts w:ascii="Arial" w:hAnsi="Arial" w:cs="Arial"/>
                <w:sz w:val="20"/>
                <w:szCs w:val="20"/>
              </w:rPr>
              <w:t>UKUPNO:</w:t>
            </w:r>
          </w:p>
        </w:tc>
        <w:tc>
          <w:tcPr>
            <w:tcW w:w="1552" w:type="dxa"/>
            <w:noWrap/>
            <w:vAlign w:val="bottom"/>
            <w:hideMark/>
          </w:tcPr>
          <w:p w14:paraId="7D89A1AB"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9,04 kn</w:t>
            </w:r>
          </w:p>
        </w:tc>
      </w:tr>
      <w:tr w:rsidR="00554C44" w:rsidRPr="00FD3668" w14:paraId="4E5F17CE" w14:textId="77777777" w:rsidTr="001C76CF">
        <w:trPr>
          <w:trHeight w:val="255"/>
        </w:trPr>
        <w:tc>
          <w:tcPr>
            <w:tcW w:w="700" w:type="dxa"/>
            <w:noWrap/>
            <w:hideMark/>
          </w:tcPr>
          <w:p w14:paraId="009591F4" w14:textId="77777777" w:rsidR="00554C44" w:rsidRPr="00FD3668" w:rsidRDefault="00554C44" w:rsidP="001C76CF">
            <w:pPr>
              <w:rPr>
                <w:rFonts w:ascii="Arial" w:hAnsi="Arial" w:cs="Arial"/>
                <w:sz w:val="20"/>
                <w:szCs w:val="20"/>
              </w:rPr>
            </w:pPr>
          </w:p>
        </w:tc>
        <w:tc>
          <w:tcPr>
            <w:tcW w:w="4244" w:type="dxa"/>
            <w:noWrap/>
            <w:hideMark/>
          </w:tcPr>
          <w:p w14:paraId="050CE941" w14:textId="77777777" w:rsidR="00554C44" w:rsidRPr="00FD3668" w:rsidRDefault="00554C44" w:rsidP="001C76CF">
            <w:pPr>
              <w:rPr>
                <w:rFonts w:ascii="Arial" w:hAnsi="Arial" w:cs="Arial"/>
                <w:sz w:val="20"/>
                <w:szCs w:val="20"/>
              </w:rPr>
            </w:pPr>
            <w:r w:rsidRPr="00FD3668">
              <w:rPr>
                <w:rFonts w:ascii="Arial" w:hAnsi="Arial" w:cs="Arial"/>
                <w:sz w:val="20"/>
                <w:szCs w:val="20"/>
              </w:rPr>
              <w:t>Materijal:</w:t>
            </w:r>
          </w:p>
        </w:tc>
        <w:tc>
          <w:tcPr>
            <w:tcW w:w="725" w:type="dxa"/>
            <w:noWrap/>
            <w:vAlign w:val="bottom"/>
            <w:hideMark/>
          </w:tcPr>
          <w:p w14:paraId="5B5D0B26" w14:textId="77777777" w:rsidR="00554C44" w:rsidRPr="00FD3668" w:rsidRDefault="00554C44" w:rsidP="001C76CF">
            <w:pPr>
              <w:rPr>
                <w:rFonts w:ascii="Arial" w:hAnsi="Arial" w:cs="Arial"/>
                <w:sz w:val="20"/>
                <w:szCs w:val="20"/>
              </w:rPr>
            </w:pPr>
          </w:p>
        </w:tc>
        <w:tc>
          <w:tcPr>
            <w:tcW w:w="861" w:type="dxa"/>
            <w:noWrap/>
            <w:vAlign w:val="bottom"/>
            <w:hideMark/>
          </w:tcPr>
          <w:p w14:paraId="1B81A069" w14:textId="77777777" w:rsidR="00554C44" w:rsidRPr="00FD3668" w:rsidRDefault="00554C44" w:rsidP="001C76CF">
            <w:pPr>
              <w:jc w:val="center"/>
              <w:rPr>
                <w:rFonts w:ascii="Arial" w:hAnsi="Arial" w:cs="Arial"/>
                <w:sz w:val="20"/>
                <w:szCs w:val="20"/>
              </w:rPr>
            </w:pPr>
          </w:p>
        </w:tc>
        <w:tc>
          <w:tcPr>
            <w:tcW w:w="1409" w:type="dxa"/>
            <w:noWrap/>
            <w:vAlign w:val="bottom"/>
            <w:hideMark/>
          </w:tcPr>
          <w:p w14:paraId="56F38A13" w14:textId="77777777" w:rsidR="00554C44" w:rsidRPr="00FD3668" w:rsidRDefault="00554C44" w:rsidP="001C76CF">
            <w:pPr>
              <w:rPr>
                <w:rFonts w:ascii="Arial" w:hAnsi="Arial" w:cs="Arial"/>
                <w:sz w:val="20"/>
                <w:szCs w:val="20"/>
              </w:rPr>
            </w:pPr>
          </w:p>
        </w:tc>
        <w:tc>
          <w:tcPr>
            <w:tcW w:w="1552" w:type="dxa"/>
            <w:noWrap/>
            <w:vAlign w:val="bottom"/>
            <w:hideMark/>
          </w:tcPr>
          <w:p w14:paraId="5804E201" w14:textId="77777777" w:rsidR="00554C44" w:rsidRPr="00FD3668" w:rsidRDefault="00554C44" w:rsidP="001C76CF">
            <w:pPr>
              <w:jc w:val="right"/>
              <w:rPr>
                <w:rFonts w:ascii="Arial" w:hAnsi="Arial" w:cs="Arial"/>
                <w:sz w:val="20"/>
                <w:szCs w:val="20"/>
              </w:rPr>
            </w:pPr>
          </w:p>
        </w:tc>
      </w:tr>
      <w:tr w:rsidR="00554C44" w:rsidRPr="00FD3668" w14:paraId="2CDDC222" w14:textId="77777777" w:rsidTr="001C76CF">
        <w:trPr>
          <w:trHeight w:val="510"/>
        </w:trPr>
        <w:tc>
          <w:tcPr>
            <w:tcW w:w="700" w:type="dxa"/>
            <w:noWrap/>
            <w:hideMark/>
          </w:tcPr>
          <w:p w14:paraId="312112B4" w14:textId="77777777" w:rsidR="00554C44" w:rsidRPr="00FD3668" w:rsidRDefault="00554C44" w:rsidP="001C76CF">
            <w:pPr>
              <w:rPr>
                <w:rFonts w:ascii="Arial" w:hAnsi="Arial" w:cs="Arial"/>
                <w:sz w:val="20"/>
                <w:szCs w:val="20"/>
              </w:rPr>
            </w:pPr>
            <w:r w:rsidRPr="00FD3668">
              <w:rPr>
                <w:rFonts w:ascii="Arial" w:hAnsi="Arial" w:cs="Arial"/>
                <w:sz w:val="20"/>
                <w:szCs w:val="20"/>
              </w:rPr>
              <w:t>1.</w:t>
            </w:r>
          </w:p>
        </w:tc>
        <w:tc>
          <w:tcPr>
            <w:tcW w:w="4244" w:type="dxa"/>
            <w:hideMark/>
          </w:tcPr>
          <w:p w14:paraId="5CD74733" w14:textId="77777777" w:rsidR="00554C44" w:rsidRPr="00FD3668" w:rsidRDefault="00554C44" w:rsidP="001C76CF">
            <w:pPr>
              <w:rPr>
                <w:rFonts w:ascii="Arial" w:hAnsi="Arial" w:cs="Arial"/>
                <w:sz w:val="20"/>
                <w:szCs w:val="20"/>
              </w:rPr>
            </w:pPr>
            <w:r w:rsidRPr="00FD3668">
              <w:rPr>
                <w:rFonts w:ascii="Arial" w:hAnsi="Arial" w:cs="Arial"/>
                <w:sz w:val="20"/>
                <w:szCs w:val="20"/>
              </w:rPr>
              <w:t>Sadnice ( Begonia semperflorens, Salvia splendens, Tagetes sp.)</w:t>
            </w:r>
          </w:p>
        </w:tc>
        <w:tc>
          <w:tcPr>
            <w:tcW w:w="725" w:type="dxa"/>
            <w:noWrap/>
            <w:vAlign w:val="bottom"/>
            <w:hideMark/>
          </w:tcPr>
          <w:p w14:paraId="49D35821" w14:textId="77777777" w:rsidR="00554C44" w:rsidRPr="00FD3668" w:rsidRDefault="00554C44" w:rsidP="001C76CF">
            <w:pPr>
              <w:rPr>
                <w:rFonts w:ascii="Arial" w:hAnsi="Arial" w:cs="Arial"/>
                <w:sz w:val="20"/>
                <w:szCs w:val="20"/>
              </w:rPr>
            </w:pPr>
            <w:r w:rsidRPr="00FD3668">
              <w:rPr>
                <w:rFonts w:ascii="Arial" w:hAnsi="Arial" w:cs="Arial"/>
                <w:sz w:val="20"/>
                <w:szCs w:val="20"/>
              </w:rPr>
              <w:t>kom</w:t>
            </w:r>
          </w:p>
        </w:tc>
        <w:tc>
          <w:tcPr>
            <w:tcW w:w="861" w:type="dxa"/>
            <w:noWrap/>
            <w:vAlign w:val="bottom"/>
            <w:hideMark/>
          </w:tcPr>
          <w:p w14:paraId="4BE8B358"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30</w:t>
            </w:r>
          </w:p>
        </w:tc>
        <w:tc>
          <w:tcPr>
            <w:tcW w:w="1409" w:type="dxa"/>
            <w:noWrap/>
            <w:vAlign w:val="bottom"/>
            <w:hideMark/>
          </w:tcPr>
          <w:p w14:paraId="39350A24"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2,50</w:t>
            </w:r>
          </w:p>
        </w:tc>
        <w:tc>
          <w:tcPr>
            <w:tcW w:w="1552" w:type="dxa"/>
            <w:noWrap/>
            <w:vAlign w:val="bottom"/>
            <w:hideMark/>
          </w:tcPr>
          <w:p w14:paraId="42D2D262"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75,00 kn</w:t>
            </w:r>
          </w:p>
        </w:tc>
      </w:tr>
      <w:tr w:rsidR="00554C44" w:rsidRPr="00FD3668" w14:paraId="12BD5B71" w14:textId="77777777" w:rsidTr="001C76CF">
        <w:trPr>
          <w:trHeight w:val="223"/>
        </w:trPr>
        <w:tc>
          <w:tcPr>
            <w:tcW w:w="700" w:type="dxa"/>
            <w:noWrap/>
            <w:hideMark/>
          </w:tcPr>
          <w:p w14:paraId="526D6599" w14:textId="77777777" w:rsidR="00554C44" w:rsidRPr="00FD3668" w:rsidRDefault="00554C44" w:rsidP="001C76CF">
            <w:pPr>
              <w:rPr>
                <w:rFonts w:ascii="Arial" w:hAnsi="Arial" w:cs="Arial"/>
                <w:sz w:val="20"/>
                <w:szCs w:val="20"/>
              </w:rPr>
            </w:pPr>
            <w:r w:rsidRPr="00FD3668">
              <w:rPr>
                <w:rFonts w:ascii="Arial" w:hAnsi="Arial" w:cs="Arial"/>
                <w:sz w:val="20"/>
                <w:szCs w:val="20"/>
              </w:rPr>
              <w:t>2.</w:t>
            </w:r>
          </w:p>
        </w:tc>
        <w:tc>
          <w:tcPr>
            <w:tcW w:w="4244" w:type="dxa"/>
            <w:hideMark/>
          </w:tcPr>
          <w:p w14:paraId="49DF70DA" w14:textId="77777777" w:rsidR="00554C44" w:rsidRPr="00FD3668" w:rsidRDefault="00554C44" w:rsidP="001C76CF">
            <w:pPr>
              <w:rPr>
                <w:rFonts w:ascii="Arial" w:hAnsi="Arial" w:cs="Arial"/>
                <w:sz w:val="20"/>
                <w:szCs w:val="20"/>
              </w:rPr>
            </w:pPr>
            <w:r w:rsidRPr="00FD3668">
              <w:rPr>
                <w:rFonts w:ascii="Arial" w:hAnsi="Arial" w:cs="Arial"/>
                <w:sz w:val="20"/>
                <w:szCs w:val="20"/>
              </w:rPr>
              <w:t>Umjetno gnojivo (mineralno) za cvjetnjake</w:t>
            </w:r>
          </w:p>
        </w:tc>
        <w:tc>
          <w:tcPr>
            <w:tcW w:w="725" w:type="dxa"/>
            <w:noWrap/>
            <w:vAlign w:val="bottom"/>
            <w:hideMark/>
          </w:tcPr>
          <w:p w14:paraId="1BF945F8" w14:textId="77777777" w:rsidR="00554C44" w:rsidRPr="00FD3668" w:rsidRDefault="00554C44" w:rsidP="001C76CF">
            <w:pPr>
              <w:rPr>
                <w:rFonts w:ascii="Arial" w:hAnsi="Arial" w:cs="Arial"/>
                <w:sz w:val="20"/>
                <w:szCs w:val="20"/>
              </w:rPr>
            </w:pPr>
            <w:r w:rsidRPr="00FD3668">
              <w:rPr>
                <w:rFonts w:ascii="Arial" w:hAnsi="Arial" w:cs="Arial"/>
                <w:sz w:val="20"/>
                <w:szCs w:val="20"/>
              </w:rPr>
              <w:t>kg</w:t>
            </w:r>
          </w:p>
        </w:tc>
        <w:tc>
          <w:tcPr>
            <w:tcW w:w="861" w:type="dxa"/>
            <w:noWrap/>
            <w:vAlign w:val="bottom"/>
            <w:hideMark/>
          </w:tcPr>
          <w:p w14:paraId="44FE0EB7"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0,05</w:t>
            </w:r>
          </w:p>
        </w:tc>
        <w:tc>
          <w:tcPr>
            <w:tcW w:w="1409" w:type="dxa"/>
            <w:noWrap/>
            <w:vAlign w:val="bottom"/>
            <w:hideMark/>
          </w:tcPr>
          <w:p w14:paraId="6187513A"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32,00</w:t>
            </w:r>
          </w:p>
        </w:tc>
        <w:tc>
          <w:tcPr>
            <w:tcW w:w="1552" w:type="dxa"/>
            <w:noWrap/>
            <w:vAlign w:val="bottom"/>
            <w:hideMark/>
          </w:tcPr>
          <w:p w14:paraId="1F441A9A"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1,60 kn</w:t>
            </w:r>
          </w:p>
        </w:tc>
      </w:tr>
      <w:tr w:rsidR="00554C44" w:rsidRPr="00FD3668" w14:paraId="67FAE25A" w14:textId="77777777" w:rsidTr="001C76CF">
        <w:trPr>
          <w:trHeight w:val="255"/>
        </w:trPr>
        <w:tc>
          <w:tcPr>
            <w:tcW w:w="700" w:type="dxa"/>
            <w:noWrap/>
            <w:hideMark/>
          </w:tcPr>
          <w:p w14:paraId="0569BB32" w14:textId="77777777" w:rsidR="00554C44" w:rsidRPr="00FD3668" w:rsidRDefault="00554C44" w:rsidP="001C76CF">
            <w:pPr>
              <w:rPr>
                <w:rFonts w:ascii="Arial" w:hAnsi="Arial" w:cs="Arial"/>
                <w:sz w:val="20"/>
                <w:szCs w:val="20"/>
              </w:rPr>
            </w:pPr>
          </w:p>
        </w:tc>
        <w:tc>
          <w:tcPr>
            <w:tcW w:w="4244" w:type="dxa"/>
            <w:noWrap/>
            <w:hideMark/>
          </w:tcPr>
          <w:p w14:paraId="443F2908" w14:textId="77777777" w:rsidR="00554C44" w:rsidRPr="00FD3668" w:rsidRDefault="00554C44" w:rsidP="001C76CF">
            <w:pPr>
              <w:rPr>
                <w:rFonts w:ascii="Arial" w:hAnsi="Arial" w:cs="Arial"/>
                <w:sz w:val="20"/>
                <w:szCs w:val="20"/>
              </w:rPr>
            </w:pPr>
          </w:p>
        </w:tc>
        <w:tc>
          <w:tcPr>
            <w:tcW w:w="725" w:type="dxa"/>
            <w:noWrap/>
            <w:vAlign w:val="bottom"/>
            <w:hideMark/>
          </w:tcPr>
          <w:p w14:paraId="4615F6C4" w14:textId="77777777" w:rsidR="00554C44" w:rsidRPr="00FD3668" w:rsidRDefault="00554C44" w:rsidP="001C76CF">
            <w:pPr>
              <w:rPr>
                <w:rFonts w:ascii="Arial" w:hAnsi="Arial" w:cs="Arial"/>
                <w:sz w:val="20"/>
                <w:szCs w:val="20"/>
              </w:rPr>
            </w:pPr>
          </w:p>
        </w:tc>
        <w:tc>
          <w:tcPr>
            <w:tcW w:w="861" w:type="dxa"/>
            <w:noWrap/>
            <w:vAlign w:val="bottom"/>
            <w:hideMark/>
          </w:tcPr>
          <w:p w14:paraId="53A89565" w14:textId="77777777" w:rsidR="00554C44" w:rsidRPr="00FD3668" w:rsidRDefault="00554C44" w:rsidP="001C76CF">
            <w:pPr>
              <w:jc w:val="center"/>
              <w:rPr>
                <w:rFonts w:ascii="Arial" w:hAnsi="Arial" w:cs="Arial"/>
                <w:sz w:val="20"/>
                <w:szCs w:val="20"/>
              </w:rPr>
            </w:pPr>
          </w:p>
        </w:tc>
        <w:tc>
          <w:tcPr>
            <w:tcW w:w="1409" w:type="dxa"/>
            <w:noWrap/>
            <w:vAlign w:val="bottom"/>
            <w:hideMark/>
          </w:tcPr>
          <w:p w14:paraId="05781584" w14:textId="77777777" w:rsidR="00554C44" w:rsidRPr="00FD3668" w:rsidRDefault="00554C44" w:rsidP="001C76CF">
            <w:pPr>
              <w:rPr>
                <w:rFonts w:ascii="Arial" w:hAnsi="Arial" w:cs="Arial"/>
                <w:sz w:val="20"/>
                <w:szCs w:val="20"/>
              </w:rPr>
            </w:pPr>
            <w:r w:rsidRPr="00FD3668">
              <w:rPr>
                <w:rFonts w:ascii="Arial" w:hAnsi="Arial" w:cs="Arial"/>
                <w:sz w:val="20"/>
                <w:szCs w:val="20"/>
              </w:rPr>
              <w:t>UKUPNO:</w:t>
            </w:r>
          </w:p>
        </w:tc>
        <w:tc>
          <w:tcPr>
            <w:tcW w:w="1552" w:type="dxa"/>
            <w:noWrap/>
            <w:vAlign w:val="bottom"/>
            <w:hideMark/>
          </w:tcPr>
          <w:p w14:paraId="6ADE29EA"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76,60 kn</w:t>
            </w:r>
          </w:p>
        </w:tc>
      </w:tr>
      <w:tr w:rsidR="00554C44" w:rsidRPr="00FD3668" w14:paraId="57708985" w14:textId="77777777" w:rsidTr="001C76CF">
        <w:trPr>
          <w:trHeight w:val="255"/>
        </w:trPr>
        <w:tc>
          <w:tcPr>
            <w:tcW w:w="700" w:type="dxa"/>
            <w:noWrap/>
            <w:hideMark/>
          </w:tcPr>
          <w:p w14:paraId="1ECA89B6" w14:textId="77777777" w:rsidR="00554C44" w:rsidRPr="00FD3668" w:rsidRDefault="00554C44" w:rsidP="001C76CF">
            <w:pPr>
              <w:rPr>
                <w:rFonts w:ascii="Arial" w:hAnsi="Arial" w:cs="Arial"/>
                <w:sz w:val="20"/>
                <w:szCs w:val="20"/>
              </w:rPr>
            </w:pPr>
          </w:p>
        </w:tc>
        <w:tc>
          <w:tcPr>
            <w:tcW w:w="4244" w:type="dxa"/>
            <w:noWrap/>
            <w:hideMark/>
          </w:tcPr>
          <w:p w14:paraId="5B11DDFD" w14:textId="77777777" w:rsidR="00554C44" w:rsidRPr="00FD3668" w:rsidRDefault="00554C44" w:rsidP="001C76CF">
            <w:pPr>
              <w:rPr>
                <w:rFonts w:ascii="Arial" w:hAnsi="Arial" w:cs="Arial"/>
                <w:sz w:val="20"/>
                <w:szCs w:val="20"/>
              </w:rPr>
            </w:pPr>
          </w:p>
        </w:tc>
        <w:tc>
          <w:tcPr>
            <w:tcW w:w="725" w:type="dxa"/>
            <w:noWrap/>
            <w:vAlign w:val="bottom"/>
            <w:hideMark/>
          </w:tcPr>
          <w:p w14:paraId="577E08B4" w14:textId="77777777" w:rsidR="00554C44" w:rsidRPr="00FD3668" w:rsidRDefault="00554C44" w:rsidP="001C76CF">
            <w:pPr>
              <w:rPr>
                <w:rFonts w:ascii="Arial" w:hAnsi="Arial" w:cs="Arial"/>
                <w:sz w:val="20"/>
                <w:szCs w:val="20"/>
              </w:rPr>
            </w:pPr>
          </w:p>
        </w:tc>
        <w:tc>
          <w:tcPr>
            <w:tcW w:w="861" w:type="dxa"/>
            <w:noWrap/>
            <w:vAlign w:val="bottom"/>
            <w:hideMark/>
          </w:tcPr>
          <w:p w14:paraId="1920BA68" w14:textId="77777777" w:rsidR="00554C44" w:rsidRPr="00FD3668" w:rsidRDefault="00554C44" w:rsidP="001C76CF">
            <w:pPr>
              <w:jc w:val="center"/>
              <w:rPr>
                <w:rFonts w:ascii="Arial" w:hAnsi="Arial" w:cs="Arial"/>
                <w:sz w:val="20"/>
                <w:szCs w:val="20"/>
              </w:rPr>
            </w:pPr>
          </w:p>
        </w:tc>
        <w:tc>
          <w:tcPr>
            <w:tcW w:w="1409" w:type="dxa"/>
            <w:noWrap/>
            <w:vAlign w:val="bottom"/>
            <w:hideMark/>
          </w:tcPr>
          <w:p w14:paraId="179BF988" w14:textId="77777777" w:rsidR="00554C44" w:rsidRPr="00FD3668" w:rsidRDefault="00554C44" w:rsidP="001C76CF">
            <w:pPr>
              <w:rPr>
                <w:rFonts w:ascii="Arial" w:hAnsi="Arial" w:cs="Arial"/>
                <w:b/>
                <w:bCs/>
                <w:sz w:val="20"/>
                <w:szCs w:val="20"/>
              </w:rPr>
            </w:pPr>
            <w:r w:rsidRPr="00FD3668">
              <w:rPr>
                <w:rFonts w:ascii="Arial" w:hAnsi="Arial" w:cs="Arial"/>
                <w:b/>
                <w:bCs/>
                <w:sz w:val="20"/>
                <w:szCs w:val="20"/>
              </w:rPr>
              <w:t>A)UKUPNO:</w:t>
            </w:r>
          </w:p>
        </w:tc>
        <w:tc>
          <w:tcPr>
            <w:tcW w:w="1552" w:type="dxa"/>
            <w:noWrap/>
            <w:vAlign w:val="bottom"/>
            <w:hideMark/>
          </w:tcPr>
          <w:p w14:paraId="55C09066" w14:textId="77777777" w:rsidR="00554C44" w:rsidRPr="00FD3668" w:rsidRDefault="00554C44" w:rsidP="001C76CF">
            <w:pPr>
              <w:jc w:val="right"/>
              <w:rPr>
                <w:rFonts w:ascii="Arial" w:hAnsi="Arial" w:cs="Arial"/>
                <w:b/>
                <w:bCs/>
                <w:sz w:val="20"/>
                <w:szCs w:val="20"/>
              </w:rPr>
            </w:pPr>
            <w:r w:rsidRPr="00FD3668">
              <w:rPr>
                <w:rFonts w:ascii="Arial" w:hAnsi="Arial" w:cs="Arial"/>
                <w:b/>
                <w:bCs/>
                <w:sz w:val="20"/>
                <w:szCs w:val="20"/>
              </w:rPr>
              <w:t>85,64 kn</w:t>
            </w:r>
          </w:p>
        </w:tc>
      </w:tr>
      <w:tr w:rsidR="00554C44" w:rsidRPr="00FD3668" w14:paraId="659C43F7" w14:textId="77777777" w:rsidTr="001C76CF">
        <w:trPr>
          <w:trHeight w:val="255"/>
        </w:trPr>
        <w:tc>
          <w:tcPr>
            <w:tcW w:w="700" w:type="dxa"/>
            <w:noWrap/>
            <w:hideMark/>
          </w:tcPr>
          <w:p w14:paraId="1358A5CF" w14:textId="77777777" w:rsidR="00554C44" w:rsidRPr="00FD3668" w:rsidRDefault="00554C44" w:rsidP="001C76CF">
            <w:pPr>
              <w:rPr>
                <w:rFonts w:ascii="Arial" w:hAnsi="Arial" w:cs="Arial"/>
                <w:b/>
                <w:bCs/>
                <w:sz w:val="20"/>
                <w:szCs w:val="20"/>
              </w:rPr>
            </w:pPr>
            <w:r w:rsidRPr="00FD3668">
              <w:rPr>
                <w:rFonts w:ascii="Arial" w:hAnsi="Arial" w:cs="Arial"/>
                <w:b/>
                <w:bCs/>
                <w:sz w:val="20"/>
                <w:szCs w:val="20"/>
              </w:rPr>
              <w:t>B)</w:t>
            </w:r>
          </w:p>
        </w:tc>
        <w:tc>
          <w:tcPr>
            <w:tcW w:w="4244" w:type="dxa"/>
            <w:noWrap/>
            <w:hideMark/>
          </w:tcPr>
          <w:p w14:paraId="4ADDBEA8" w14:textId="77777777" w:rsidR="00554C44" w:rsidRPr="00FD3668" w:rsidRDefault="00554C44" w:rsidP="001C76CF">
            <w:pPr>
              <w:rPr>
                <w:rFonts w:ascii="Arial" w:hAnsi="Arial" w:cs="Arial"/>
                <w:b/>
                <w:bCs/>
                <w:sz w:val="20"/>
                <w:szCs w:val="20"/>
              </w:rPr>
            </w:pPr>
            <w:r w:rsidRPr="00FD3668">
              <w:rPr>
                <w:rFonts w:ascii="Arial" w:hAnsi="Arial" w:cs="Arial"/>
                <w:b/>
                <w:bCs/>
                <w:sz w:val="20"/>
                <w:szCs w:val="20"/>
              </w:rPr>
              <w:t>VARIJANTA</w:t>
            </w:r>
          </w:p>
        </w:tc>
        <w:tc>
          <w:tcPr>
            <w:tcW w:w="725" w:type="dxa"/>
            <w:noWrap/>
            <w:vAlign w:val="bottom"/>
            <w:hideMark/>
          </w:tcPr>
          <w:p w14:paraId="37E7FF4F" w14:textId="77777777" w:rsidR="00554C44" w:rsidRPr="00FD3668" w:rsidRDefault="00554C44" w:rsidP="001C76CF">
            <w:pPr>
              <w:rPr>
                <w:rFonts w:ascii="Arial" w:hAnsi="Arial" w:cs="Arial"/>
                <w:b/>
                <w:bCs/>
                <w:sz w:val="20"/>
                <w:szCs w:val="20"/>
              </w:rPr>
            </w:pPr>
          </w:p>
        </w:tc>
        <w:tc>
          <w:tcPr>
            <w:tcW w:w="861" w:type="dxa"/>
            <w:noWrap/>
            <w:vAlign w:val="bottom"/>
            <w:hideMark/>
          </w:tcPr>
          <w:p w14:paraId="5A3A5017" w14:textId="77777777" w:rsidR="00554C44" w:rsidRPr="00FD3668" w:rsidRDefault="00554C44" w:rsidP="001C76CF">
            <w:pPr>
              <w:jc w:val="center"/>
              <w:rPr>
                <w:rFonts w:ascii="Arial" w:hAnsi="Arial" w:cs="Arial"/>
                <w:sz w:val="20"/>
                <w:szCs w:val="20"/>
              </w:rPr>
            </w:pPr>
          </w:p>
        </w:tc>
        <w:tc>
          <w:tcPr>
            <w:tcW w:w="1409" w:type="dxa"/>
            <w:noWrap/>
            <w:vAlign w:val="bottom"/>
            <w:hideMark/>
          </w:tcPr>
          <w:p w14:paraId="0A1F6CC2" w14:textId="77777777" w:rsidR="00554C44" w:rsidRPr="00FD3668" w:rsidRDefault="00554C44" w:rsidP="001C76CF">
            <w:pPr>
              <w:rPr>
                <w:rFonts w:ascii="Arial" w:hAnsi="Arial" w:cs="Arial"/>
                <w:sz w:val="20"/>
                <w:szCs w:val="20"/>
              </w:rPr>
            </w:pPr>
          </w:p>
        </w:tc>
        <w:tc>
          <w:tcPr>
            <w:tcW w:w="1552" w:type="dxa"/>
            <w:noWrap/>
            <w:vAlign w:val="bottom"/>
            <w:hideMark/>
          </w:tcPr>
          <w:p w14:paraId="729BFF41" w14:textId="77777777" w:rsidR="00554C44" w:rsidRPr="00FD3668" w:rsidRDefault="00554C44" w:rsidP="001C76CF">
            <w:pPr>
              <w:jc w:val="right"/>
              <w:rPr>
                <w:rFonts w:ascii="Arial" w:hAnsi="Arial" w:cs="Arial"/>
                <w:sz w:val="20"/>
                <w:szCs w:val="20"/>
              </w:rPr>
            </w:pPr>
          </w:p>
        </w:tc>
      </w:tr>
      <w:tr w:rsidR="00554C44" w:rsidRPr="00FD3668" w14:paraId="66BB0E76" w14:textId="77777777" w:rsidTr="001C76CF">
        <w:trPr>
          <w:trHeight w:val="1599"/>
        </w:trPr>
        <w:tc>
          <w:tcPr>
            <w:tcW w:w="700" w:type="dxa"/>
            <w:noWrap/>
            <w:hideMark/>
          </w:tcPr>
          <w:p w14:paraId="36E8558A" w14:textId="77777777" w:rsidR="00554C44" w:rsidRPr="00FD3668" w:rsidRDefault="00554C44" w:rsidP="001C76CF">
            <w:pPr>
              <w:rPr>
                <w:rFonts w:ascii="Arial" w:hAnsi="Arial" w:cs="Arial"/>
                <w:sz w:val="20"/>
                <w:szCs w:val="20"/>
              </w:rPr>
            </w:pPr>
            <w:r w:rsidRPr="00FD3668">
              <w:rPr>
                <w:rFonts w:ascii="Arial" w:hAnsi="Arial" w:cs="Arial"/>
                <w:sz w:val="20"/>
                <w:szCs w:val="20"/>
              </w:rPr>
              <w:t>1.</w:t>
            </w:r>
          </w:p>
        </w:tc>
        <w:tc>
          <w:tcPr>
            <w:tcW w:w="4244" w:type="dxa"/>
            <w:hideMark/>
          </w:tcPr>
          <w:p w14:paraId="0A265DD0" w14:textId="77777777" w:rsidR="00554C44" w:rsidRPr="00FD3668" w:rsidRDefault="00554C44" w:rsidP="001C76CF">
            <w:pPr>
              <w:jc w:val="both"/>
              <w:rPr>
                <w:rFonts w:ascii="Arial" w:hAnsi="Arial" w:cs="Arial"/>
                <w:sz w:val="20"/>
                <w:szCs w:val="20"/>
              </w:rPr>
            </w:pPr>
            <w:r w:rsidRPr="00FD3668">
              <w:rPr>
                <w:rFonts w:ascii="Arial" w:hAnsi="Arial" w:cs="Arial"/>
                <w:sz w:val="20"/>
                <w:szCs w:val="20"/>
              </w:rPr>
              <w:t>Vađenje ocvalog ljetnog cvijeća, odstranjivanje otpadaka, sakupljanje na hrpe.Kopanje cvjetnjaka na dubinu od 20 cm, uz ukapanje supstrata  i usputno izabiranje i odstranjivanje korijena i kamenja. Fino planiranje i priprema za sadnju, sadnja te jednokratno zalijevanje</w:t>
            </w:r>
          </w:p>
        </w:tc>
        <w:tc>
          <w:tcPr>
            <w:tcW w:w="725" w:type="dxa"/>
            <w:noWrap/>
            <w:vAlign w:val="bottom"/>
            <w:hideMark/>
          </w:tcPr>
          <w:p w14:paraId="7CE99D65" w14:textId="77777777" w:rsidR="00554C44" w:rsidRPr="00FD3668" w:rsidRDefault="00554C44" w:rsidP="001C76CF">
            <w:pPr>
              <w:rPr>
                <w:rFonts w:ascii="Arial" w:hAnsi="Arial" w:cs="Arial"/>
                <w:sz w:val="20"/>
                <w:szCs w:val="20"/>
              </w:rPr>
            </w:pPr>
            <w:r w:rsidRPr="00FD3668">
              <w:rPr>
                <w:rFonts w:ascii="Arial" w:hAnsi="Arial" w:cs="Arial"/>
                <w:sz w:val="20"/>
                <w:szCs w:val="20"/>
              </w:rPr>
              <w:t>m2</w:t>
            </w:r>
          </w:p>
        </w:tc>
        <w:tc>
          <w:tcPr>
            <w:tcW w:w="861" w:type="dxa"/>
            <w:noWrap/>
            <w:vAlign w:val="bottom"/>
            <w:hideMark/>
          </w:tcPr>
          <w:p w14:paraId="29482BAC"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1,00</w:t>
            </w:r>
          </w:p>
        </w:tc>
        <w:tc>
          <w:tcPr>
            <w:tcW w:w="1409" w:type="dxa"/>
            <w:noWrap/>
            <w:vAlign w:val="bottom"/>
            <w:hideMark/>
          </w:tcPr>
          <w:p w14:paraId="50C02240"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9,04</w:t>
            </w:r>
          </w:p>
        </w:tc>
        <w:tc>
          <w:tcPr>
            <w:tcW w:w="1552" w:type="dxa"/>
            <w:noWrap/>
            <w:vAlign w:val="bottom"/>
            <w:hideMark/>
          </w:tcPr>
          <w:p w14:paraId="75EED700"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9,04 kn</w:t>
            </w:r>
          </w:p>
        </w:tc>
      </w:tr>
      <w:tr w:rsidR="00554C44" w:rsidRPr="00FD3668" w14:paraId="155A5FE7" w14:textId="77777777" w:rsidTr="001C76CF">
        <w:trPr>
          <w:trHeight w:val="255"/>
        </w:trPr>
        <w:tc>
          <w:tcPr>
            <w:tcW w:w="700" w:type="dxa"/>
            <w:noWrap/>
            <w:hideMark/>
          </w:tcPr>
          <w:p w14:paraId="3126C1A0" w14:textId="77777777" w:rsidR="00554C44" w:rsidRPr="00FD3668" w:rsidRDefault="00554C44" w:rsidP="001C76CF">
            <w:pPr>
              <w:rPr>
                <w:rFonts w:ascii="Arial" w:hAnsi="Arial" w:cs="Arial"/>
                <w:sz w:val="20"/>
                <w:szCs w:val="20"/>
              </w:rPr>
            </w:pPr>
          </w:p>
        </w:tc>
        <w:tc>
          <w:tcPr>
            <w:tcW w:w="4244" w:type="dxa"/>
            <w:noWrap/>
            <w:hideMark/>
          </w:tcPr>
          <w:p w14:paraId="36DEDB29" w14:textId="77777777" w:rsidR="00554C44" w:rsidRPr="00FD3668" w:rsidRDefault="00554C44" w:rsidP="001C76CF">
            <w:pPr>
              <w:rPr>
                <w:rFonts w:ascii="Arial" w:hAnsi="Arial" w:cs="Arial"/>
                <w:sz w:val="20"/>
                <w:szCs w:val="20"/>
              </w:rPr>
            </w:pPr>
          </w:p>
        </w:tc>
        <w:tc>
          <w:tcPr>
            <w:tcW w:w="725" w:type="dxa"/>
            <w:noWrap/>
            <w:hideMark/>
          </w:tcPr>
          <w:p w14:paraId="1E8A8B0A" w14:textId="77777777" w:rsidR="00554C44" w:rsidRPr="00FD3668" w:rsidRDefault="00554C44" w:rsidP="001C76CF">
            <w:pPr>
              <w:rPr>
                <w:rFonts w:ascii="Arial" w:hAnsi="Arial" w:cs="Arial"/>
                <w:sz w:val="20"/>
                <w:szCs w:val="20"/>
              </w:rPr>
            </w:pPr>
          </w:p>
        </w:tc>
        <w:tc>
          <w:tcPr>
            <w:tcW w:w="861" w:type="dxa"/>
            <w:noWrap/>
            <w:hideMark/>
          </w:tcPr>
          <w:p w14:paraId="4404BBA0" w14:textId="77777777" w:rsidR="00554C44" w:rsidRPr="00FD3668" w:rsidRDefault="00554C44" w:rsidP="001C76CF">
            <w:pPr>
              <w:jc w:val="center"/>
              <w:rPr>
                <w:rFonts w:ascii="Arial" w:hAnsi="Arial" w:cs="Arial"/>
                <w:sz w:val="20"/>
                <w:szCs w:val="20"/>
              </w:rPr>
            </w:pPr>
          </w:p>
        </w:tc>
        <w:tc>
          <w:tcPr>
            <w:tcW w:w="1409" w:type="dxa"/>
            <w:noWrap/>
            <w:hideMark/>
          </w:tcPr>
          <w:p w14:paraId="049EBD6C" w14:textId="77777777" w:rsidR="00554C44" w:rsidRPr="00FD3668" w:rsidRDefault="00554C44" w:rsidP="001C76CF">
            <w:pPr>
              <w:rPr>
                <w:rFonts w:ascii="Arial" w:hAnsi="Arial" w:cs="Arial"/>
                <w:sz w:val="20"/>
                <w:szCs w:val="20"/>
              </w:rPr>
            </w:pPr>
            <w:r w:rsidRPr="00FD3668">
              <w:rPr>
                <w:rFonts w:ascii="Arial" w:hAnsi="Arial" w:cs="Arial"/>
                <w:sz w:val="20"/>
                <w:szCs w:val="20"/>
              </w:rPr>
              <w:t>UKUPNO:</w:t>
            </w:r>
          </w:p>
        </w:tc>
        <w:tc>
          <w:tcPr>
            <w:tcW w:w="1552" w:type="dxa"/>
            <w:noWrap/>
            <w:hideMark/>
          </w:tcPr>
          <w:p w14:paraId="58D598F9"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9,04 kn</w:t>
            </w:r>
          </w:p>
        </w:tc>
      </w:tr>
      <w:tr w:rsidR="00554C44" w:rsidRPr="00FD3668" w14:paraId="6EBA1419" w14:textId="77777777" w:rsidTr="001C76CF">
        <w:trPr>
          <w:trHeight w:val="255"/>
        </w:trPr>
        <w:tc>
          <w:tcPr>
            <w:tcW w:w="700" w:type="dxa"/>
            <w:noWrap/>
            <w:hideMark/>
          </w:tcPr>
          <w:p w14:paraId="471DD36B" w14:textId="77777777" w:rsidR="00554C44" w:rsidRPr="00FD3668" w:rsidRDefault="00554C44" w:rsidP="001C76CF">
            <w:pPr>
              <w:rPr>
                <w:rFonts w:ascii="Arial" w:hAnsi="Arial" w:cs="Arial"/>
                <w:sz w:val="20"/>
                <w:szCs w:val="20"/>
              </w:rPr>
            </w:pPr>
          </w:p>
        </w:tc>
        <w:tc>
          <w:tcPr>
            <w:tcW w:w="4244" w:type="dxa"/>
            <w:noWrap/>
            <w:hideMark/>
          </w:tcPr>
          <w:p w14:paraId="5E449A0B" w14:textId="77777777" w:rsidR="00554C44" w:rsidRPr="00FD3668" w:rsidRDefault="00554C44" w:rsidP="001C76CF">
            <w:pPr>
              <w:rPr>
                <w:rFonts w:ascii="Arial" w:hAnsi="Arial" w:cs="Arial"/>
                <w:sz w:val="20"/>
                <w:szCs w:val="20"/>
              </w:rPr>
            </w:pPr>
            <w:r w:rsidRPr="00FD3668">
              <w:rPr>
                <w:rFonts w:ascii="Arial" w:hAnsi="Arial" w:cs="Arial"/>
                <w:sz w:val="20"/>
                <w:szCs w:val="20"/>
              </w:rPr>
              <w:t>Materijal:</w:t>
            </w:r>
          </w:p>
        </w:tc>
        <w:tc>
          <w:tcPr>
            <w:tcW w:w="725" w:type="dxa"/>
            <w:noWrap/>
            <w:hideMark/>
          </w:tcPr>
          <w:p w14:paraId="08D6809A" w14:textId="77777777" w:rsidR="00554C44" w:rsidRPr="00FD3668" w:rsidRDefault="00554C44" w:rsidP="001C76CF">
            <w:pPr>
              <w:rPr>
                <w:rFonts w:ascii="Arial" w:hAnsi="Arial" w:cs="Arial"/>
                <w:sz w:val="20"/>
                <w:szCs w:val="20"/>
              </w:rPr>
            </w:pPr>
          </w:p>
        </w:tc>
        <w:tc>
          <w:tcPr>
            <w:tcW w:w="861" w:type="dxa"/>
            <w:noWrap/>
            <w:hideMark/>
          </w:tcPr>
          <w:p w14:paraId="281036F0" w14:textId="77777777" w:rsidR="00554C44" w:rsidRPr="00FD3668" w:rsidRDefault="00554C44" w:rsidP="001C76CF">
            <w:pPr>
              <w:jc w:val="center"/>
              <w:rPr>
                <w:rFonts w:ascii="Arial" w:hAnsi="Arial" w:cs="Arial"/>
                <w:sz w:val="20"/>
                <w:szCs w:val="20"/>
              </w:rPr>
            </w:pPr>
          </w:p>
        </w:tc>
        <w:tc>
          <w:tcPr>
            <w:tcW w:w="1409" w:type="dxa"/>
            <w:noWrap/>
            <w:hideMark/>
          </w:tcPr>
          <w:p w14:paraId="1118685C" w14:textId="77777777" w:rsidR="00554C44" w:rsidRPr="00FD3668" w:rsidRDefault="00554C44" w:rsidP="001C76CF">
            <w:pPr>
              <w:rPr>
                <w:rFonts w:ascii="Arial" w:hAnsi="Arial" w:cs="Arial"/>
                <w:sz w:val="20"/>
                <w:szCs w:val="20"/>
              </w:rPr>
            </w:pPr>
          </w:p>
        </w:tc>
        <w:tc>
          <w:tcPr>
            <w:tcW w:w="1552" w:type="dxa"/>
            <w:noWrap/>
            <w:hideMark/>
          </w:tcPr>
          <w:p w14:paraId="70685CB9" w14:textId="77777777" w:rsidR="00554C44" w:rsidRPr="00FD3668" w:rsidRDefault="00554C44" w:rsidP="001C76CF">
            <w:pPr>
              <w:jc w:val="right"/>
              <w:rPr>
                <w:rFonts w:ascii="Arial" w:hAnsi="Arial" w:cs="Arial"/>
                <w:sz w:val="20"/>
                <w:szCs w:val="20"/>
              </w:rPr>
            </w:pPr>
          </w:p>
        </w:tc>
      </w:tr>
      <w:tr w:rsidR="00554C44" w:rsidRPr="00FD3668" w14:paraId="7A22B70E" w14:textId="77777777" w:rsidTr="001C76CF">
        <w:trPr>
          <w:trHeight w:val="510"/>
        </w:trPr>
        <w:tc>
          <w:tcPr>
            <w:tcW w:w="700" w:type="dxa"/>
            <w:noWrap/>
            <w:hideMark/>
          </w:tcPr>
          <w:p w14:paraId="73A1FCB0" w14:textId="77777777" w:rsidR="00554C44" w:rsidRPr="00FD3668" w:rsidRDefault="00554C44" w:rsidP="001C76CF">
            <w:pPr>
              <w:rPr>
                <w:rFonts w:ascii="Arial" w:hAnsi="Arial" w:cs="Arial"/>
                <w:sz w:val="20"/>
                <w:szCs w:val="20"/>
              </w:rPr>
            </w:pPr>
            <w:r w:rsidRPr="00FD3668">
              <w:rPr>
                <w:rFonts w:ascii="Arial" w:hAnsi="Arial" w:cs="Arial"/>
                <w:sz w:val="20"/>
                <w:szCs w:val="20"/>
              </w:rPr>
              <w:t>1.</w:t>
            </w:r>
          </w:p>
        </w:tc>
        <w:tc>
          <w:tcPr>
            <w:tcW w:w="4244" w:type="dxa"/>
            <w:hideMark/>
          </w:tcPr>
          <w:p w14:paraId="2867E4A6" w14:textId="77777777" w:rsidR="00554C44" w:rsidRPr="00FD3668" w:rsidRDefault="00554C44" w:rsidP="001C76CF">
            <w:pPr>
              <w:rPr>
                <w:rFonts w:ascii="Arial" w:hAnsi="Arial" w:cs="Arial"/>
                <w:sz w:val="20"/>
                <w:szCs w:val="20"/>
              </w:rPr>
            </w:pPr>
            <w:r w:rsidRPr="00FD3668">
              <w:rPr>
                <w:rFonts w:ascii="Arial" w:hAnsi="Arial" w:cs="Arial"/>
                <w:sz w:val="20"/>
                <w:szCs w:val="20"/>
              </w:rPr>
              <w:t>Sadnice (Pelargonium peltatum, Pelargonium zonale)</w:t>
            </w:r>
          </w:p>
        </w:tc>
        <w:tc>
          <w:tcPr>
            <w:tcW w:w="725" w:type="dxa"/>
            <w:noWrap/>
            <w:vAlign w:val="bottom"/>
            <w:hideMark/>
          </w:tcPr>
          <w:p w14:paraId="34BB7FC2" w14:textId="77777777" w:rsidR="00554C44" w:rsidRPr="00FD3668" w:rsidRDefault="00554C44" w:rsidP="001C76CF">
            <w:pPr>
              <w:rPr>
                <w:rFonts w:ascii="Arial" w:hAnsi="Arial" w:cs="Arial"/>
                <w:sz w:val="20"/>
                <w:szCs w:val="20"/>
              </w:rPr>
            </w:pPr>
            <w:r w:rsidRPr="00FD3668">
              <w:rPr>
                <w:rFonts w:ascii="Arial" w:hAnsi="Arial" w:cs="Arial"/>
                <w:sz w:val="20"/>
                <w:szCs w:val="20"/>
              </w:rPr>
              <w:t>kom</w:t>
            </w:r>
          </w:p>
        </w:tc>
        <w:tc>
          <w:tcPr>
            <w:tcW w:w="861" w:type="dxa"/>
            <w:noWrap/>
            <w:vAlign w:val="bottom"/>
            <w:hideMark/>
          </w:tcPr>
          <w:p w14:paraId="18210BF2"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25</w:t>
            </w:r>
          </w:p>
        </w:tc>
        <w:tc>
          <w:tcPr>
            <w:tcW w:w="1409" w:type="dxa"/>
            <w:noWrap/>
            <w:vAlign w:val="bottom"/>
            <w:hideMark/>
          </w:tcPr>
          <w:p w14:paraId="46D40DEB"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7,00</w:t>
            </w:r>
          </w:p>
        </w:tc>
        <w:tc>
          <w:tcPr>
            <w:tcW w:w="1552" w:type="dxa"/>
            <w:noWrap/>
            <w:vAlign w:val="bottom"/>
            <w:hideMark/>
          </w:tcPr>
          <w:p w14:paraId="5026C364"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175,00 kn</w:t>
            </w:r>
          </w:p>
        </w:tc>
      </w:tr>
      <w:tr w:rsidR="00554C44" w:rsidRPr="00FD3668" w14:paraId="4F9A5698" w14:textId="77777777" w:rsidTr="001C76CF">
        <w:trPr>
          <w:trHeight w:val="347"/>
        </w:trPr>
        <w:tc>
          <w:tcPr>
            <w:tcW w:w="700" w:type="dxa"/>
            <w:noWrap/>
            <w:hideMark/>
          </w:tcPr>
          <w:p w14:paraId="20D58B39" w14:textId="77777777" w:rsidR="00554C44" w:rsidRPr="00FD3668" w:rsidRDefault="00554C44" w:rsidP="001C76CF">
            <w:pPr>
              <w:rPr>
                <w:rFonts w:ascii="Arial" w:hAnsi="Arial" w:cs="Arial"/>
                <w:sz w:val="20"/>
                <w:szCs w:val="20"/>
              </w:rPr>
            </w:pPr>
            <w:r w:rsidRPr="00FD3668">
              <w:rPr>
                <w:rFonts w:ascii="Arial" w:hAnsi="Arial" w:cs="Arial"/>
                <w:sz w:val="20"/>
                <w:szCs w:val="20"/>
              </w:rPr>
              <w:t>2.</w:t>
            </w:r>
          </w:p>
        </w:tc>
        <w:tc>
          <w:tcPr>
            <w:tcW w:w="4244" w:type="dxa"/>
            <w:hideMark/>
          </w:tcPr>
          <w:p w14:paraId="3B4ADC5B" w14:textId="77777777" w:rsidR="00554C44" w:rsidRPr="00FD3668" w:rsidRDefault="00554C44" w:rsidP="001C76CF">
            <w:pPr>
              <w:rPr>
                <w:rFonts w:ascii="Arial" w:hAnsi="Arial" w:cs="Arial"/>
                <w:sz w:val="20"/>
                <w:szCs w:val="20"/>
              </w:rPr>
            </w:pPr>
            <w:r w:rsidRPr="00FD3668">
              <w:rPr>
                <w:rFonts w:ascii="Arial" w:hAnsi="Arial" w:cs="Arial"/>
                <w:sz w:val="20"/>
                <w:szCs w:val="20"/>
              </w:rPr>
              <w:t>Umjetno gnojivo (mineralno) za cvjetnjake</w:t>
            </w:r>
          </w:p>
        </w:tc>
        <w:tc>
          <w:tcPr>
            <w:tcW w:w="725" w:type="dxa"/>
            <w:noWrap/>
            <w:vAlign w:val="bottom"/>
            <w:hideMark/>
          </w:tcPr>
          <w:p w14:paraId="41F44FF2" w14:textId="77777777" w:rsidR="00554C44" w:rsidRPr="00FD3668" w:rsidRDefault="00554C44" w:rsidP="001C76CF">
            <w:pPr>
              <w:rPr>
                <w:rFonts w:ascii="Arial" w:hAnsi="Arial" w:cs="Arial"/>
                <w:sz w:val="20"/>
                <w:szCs w:val="20"/>
              </w:rPr>
            </w:pPr>
            <w:r w:rsidRPr="00FD3668">
              <w:rPr>
                <w:rFonts w:ascii="Arial" w:hAnsi="Arial" w:cs="Arial"/>
                <w:sz w:val="20"/>
                <w:szCs w:val="20"/>
              </w:rPr>
              <w:t>kg</w:t>
            </w:r>
          </w:p>
        </w:tc>
        <w:tc>
          <w:tcPr>
            <w:tcW w:w="861" w:type="dxa"/>
            <w:noWrap/>
            <w:vAlign w:val="bottom"/>
            <w:hideMark/>
          </w:tcPr>
          <w:p w14:paraId="54ABDC4B"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0,05</w:t>
            </w:r>
          </w:p>
        </w:tc>
        <w:tc>
          <w:tcPr>
            <w:tcW w:w="1409" w:type="dxa"/>
            <w:noWrap/>
            <w:vAlign w:val="bottom"/>
            <w:hideMark/>
          </w:tcPr>
          <w:p w14:paraId="602EF9DE" w14:textId="77777777" w:rsidR="00554C44" w:rsidRPr="00FD3668" w:rsidRDefault="00554C44" w:rsidP="001C76CF">
            <w:pPr>
              <w:jc w:val="center"/>
              <w:rPr>
                <w:rFonts w:ascii="Arial" w:hAnsi="Arial" w:cs="Arial"/>
                <w:sz w:val="20"/>
                <w:szCs w:val="20"/>
              </w:rPr>
            </w:pPr>
            <w:r w:rsidRPr="00FD3668">
              <w:rPr>
                <w:rFonts w:ascii="Arial" w:hAnsi="Arial" w:cs="Arial"/>
                <w:sz w:val="20"/>
                <w:szCs w:val="20"/>
              </w:rPr>
              <w:t>32,00</w:t>
            </w:r>
          </w:p>
        </w:tc>
        <w:tc>
          <w:tcPr>
            <w:tcW w:w="1552" w:type="dxa"/>
            <w:noWrap/>
            <w:vAlign w:val="bottom"/>
            <w:hideMark/>
          </w:tcPr>
          <w:p w14:paraId="0534A493"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1,60 kn</w:t>
            </w:r>
          </w:p>
        </w:tc>
      </w:tr>
      <w:tr w:rsidR="00554C44" w:rsidRPr="00FD3668" w14:paraId="2CBEA7F2" w14:textId="77777777" w:rsidTr="001C76CF">
        <w:trPr>
          <w:trHeight w:val="255"/>
        </w:trPr>
        <w:tc>
          <w:tcPr>
            <w:tcW w:w="700" w:type="dxa"/>
            <w:noWrap/>
            <w:hideMark/>
          </w:tcPr>
          <w:p w14:paraId="6EF8F216" w14:textId="77777777" w:rsidR="00554C44" w:rsidRPr="00FD3668" w:rsidRDefault="00554C44" w:rsidP="001C76CF">
            <w:pPr>
              <w:rPr>
                <w:rFonts w:ascii="Arial" w:hAnsi="Arial" w:cs="Arial"/>
                <w:sz w:val="20"/>
                <w:szCs w:val="20"/>
              </w:rPr>
            </w:pPr>
          </w:p>
        </w:tc>
        <w:tc>
          <w:tcPr>
            <w:tcW w:w="4244" w:type="dxa"/>
            <w:noWrap/>
            <w:hideMark/>
          </w:tcPr>
          <w:p w14:paraId="5F6C3345" w14:textId="77777777" w:rsidR="00554C44" w:rsidRPr="00FD3668" w:rsidRDefault="00554C44" w:rsidP="001C76CF">
            <w:pPr>
              <w:rPr>
                <w:rFonts w:ascii="Arial" w:hAnsi="Arial" w:cs="Arial"/>
                <w:sz w:val="20"/>
                <w:szCs w:val="20"/>
              </w:rPr>
            </w:pPr>
          </w:p>
        </w:tc>
        <w:tc>
          <w:tcPr>
            <w:tcW w:w="725" w:type="dxa"/>
            <w:noWrap/>
            <w:vAlign w:val="bottom"/>
            <w:hideMark/>
          </w:tcPr>
          <w:p w14:paraId="54F7D2E1" w14:textId="77777777" w:rsidR="00554C44" w:rsidRPr="00FD3668" w:rsidRDefault="00554C44" w:rsidP="001C76CF">
            <w:pPr>
              <w:rPr>
                <w:rFonts w:ascii="Arial" w:hAnsi="Arial" w:cs="Arial"/>
                <w:sz w:val="20"/>
                <w:szCs w:val="20"/>
              </w:rPr>
            </w:pPr>
          </w:p>
        </w:tc>
        <w:tc>
          <w:tcPr>
            <w:tcW w:w="861" w:type="dxa"/>
            <w:noWrap/>
            <w:vAlign w:val="bottom"/>
            <w:hideMark/>
          </w:tcPr>
          <w:p w14:paraId="4261E265" w14:textId="77777777" w:rsidR="00554C44" w:rsidRPr="00FD3668" w:rsidRDefault="00554C44" w:rsidP="001C76CF">
            <w:pPr>
              <w:rPr>
                <w:rFonts w:ascii="Arial" w:hAnsi="Arial" w:cs="Arial"/>
                <w:sz w:val="20"/>
                <w:szCs w:val="20"/>
              </w:rPr>
            </w:pPr>
          </w:p>
        </w:tc>
        <w:tc>
          <w:tcPr>
            <w:tcW w:w="1409" w:type="dxa"/>
            <w:noWrap/>
            <w:vAlign w:val="bottom"/>
            <w:hideMark/>
          </w:tcPr>
          <w:p w14:paraId="403722AB" w14:textId="77777777" w:rsidR="00554C44" w:rsidRPr="00FD3668" w:rsidRDefault="00554C44" w:rsidP="001C76CF">
            <w:pPr>
              <w:rPr>
                <w:rFonts w:ascii="Arial" w:hAnsi="Arial" w:cs="Arial"/>
                <w:sz w:val="20"/>
                <w:szCs w:val="20"/>
              </w:rPr>
            </w:pPr>
            <w:r w:rsidRPr="00FD3668">
              <w:rPr>
                <w:rFonts w:ascii="Arial" w:hAnsi="Arial" w:cs="Arial"/>
                <w:sz w:val="20"/>
                <w:szCs w:val="20"/>
              </w:rPr>
              <w:t>UKUPNO:</w:t>
            </w:r>
          </w:p>
        </w:tc>
        <w:tc>
          <w:tcPr>
            <w:tcW w:w="1552" w:type="dxa"/>
            <w:noWrap/>
            <w:vAlign w:val="bottom"/>
            <w:hideMark/>
          </w:tcPr>
          <w:p w14:paraId="1E39DC21" w14:textId="77777777" w:rsidR="00554C44" w:rsidRPr="00FD3668" w:rsidRDefault="00554C44" w:rsidP="001C76CF">
            <w:pPr>
              <w:jc w:val="right"/>
              <w:rPr>
                <w:rFonts w:ascii="Arial" w:hAnsi="Arial" w:cs="Arial"/>
                <w:sz w:val="20"/>
                <w:szCs w:val="20"/>
              </w:rPr>
            </w:pPr>
            <w:r w:rsidRPr="00FD3668">
              <w:rPr>
                <w:rFonts w:ascii="Arial" w:hAnsi="Arial" w:cs="Arial"/>
                <w:sz w:val="20"/>
                <w:szCs w:val="20"/>
              </w:rPr>
              <w:t>176,60 kn</w:t>
            </w:r>
          </w:p>
        </w:tc>
      </w:tr>
      <w:tr w:rsidR="00554C44" w:rsidRPr="00FD3668" w14:paraId="039AE3FE" w14:textId="77777777" w:rsidTr="001C76CF">
        <w:trPr>
          <w:trHeight w:val="255"/>
        </w:trPr>
        <w:tc>
          <w:tcPr>
            <w:tcW w:w="700" w:type="dxa"/>
            <w:noWrap/>
            <w:hideMark/>
          </w:tcPr>
          <w:p w14:paraId="293DAD1B" w14:textId="77777777" w:rsidR="00554C44" w:rsidRPr="00FD3668" w:rsidRDefault="00554C44" w:rsidP="001C76CF">
            <w:pPr>
              <w:rPr>
                <w:rFonts w:ascii="Arial" w:hAnsi="Arial" w:cs="Arial"/>
                <w:sz w:val="20"/>
                <w:szCs w:val="20"/>
              </w:rPr>
            </w:pPr>
          </w:p>
        </w:tc>
        <w:tc>
          <w:tcPr>
            <w:tcW w:w="4244" w:type="dxa"/>
            <w:noWrap/>
            <w:hideMark/>
          </w:tcPr>
          <w:p w14:paraId="3E26B582" w14:textId="77777777" w:rsidR="00554C44" w:rsidRPr="00FD3668" w:rsidRDefault="00554C44" w:rsidP="001C76CF">
            <w:pPr>
              <w:rPr>
                <w:rFonts w:ascii="Arial" w:hAnsi="Arial" w:cs="Arial"/>
                <w:sz w:val="20"/>
                <w:szCs w:val="20"/>
              </w:rPr>
            </w:pPr>
          </w:p>
        </w:tc>
        <w:tc>
          <w:tcPr>
            <w:tcW w:w="725" w:type="dxa"/>
            <w:noWrap/>
            <w:vAlign w:val="bottom"/>
            <w:hideMark/>
          </w:tcPr>
          <w:p w14:paraId="6E0E07C0" w14:textId="77777777" w:rsidR="00554C44" w:rsidRPr="00FD3668" w:rsidRDefault="00554C44" w:rsidP="001C76CF">
            <w:pPr>
              <w:rPr>
                <w:rFonts w:ascii="Arial" w:hAnsi="Arial" w:cs="Arial"/>
                <w:sz w:val="20"/>
                <w:szCs w:val="20"/>
              </w:rPr>
            </w:pPr>
          </w:p>
        </w:tc>
        <w:tc>
          <w:tcPr>
            <w:tcW w:w="861" w:type="dxa"/>
            <w:noWrap/>
            <w:vAlign w:val="bottom"/>
            <w:hideMark/>
          </w:tcPr>
          <w:p w14:paraId="2B4C548D" w14:textId="77777777" w:rsidR="00554C44" w:rsidRPr="00FD3668" w:rsidRDefault="00554C44" w:rsidP="001C76CF">
            <w:pPr>
              <w:rPr>
                <w:rFonts w:ascii="Arial" w:hAnsi="Arial" w:cs="Arial"/>
                <w:sz w:val="20"/>
                <w:szCs w:val="20"/>
              </w:rPr>
            </w:pPr>
          </w:p>
        </w:tc>
        <w:tc>
          <w:tcPr>
            <w:tcW w:w="1409" w:type="dxa"/>
            <w:noWrap/>
            <w:vAlign w:val="bottom"/>
            <w:hideMark/>
          </w:tcPr>
          <w:p w14:paraId="2A546C2E" w14:textId="77777777" w:rsidR="00554C44" w:rsidRPr="00FD3668" w:rsidRDefault="00554C44" w:rsidP="001C76CF">
            <w:pPr>
              <w:rPr>
                <w:rFonts w:ascii="Arial" w:hAnsi="Arial" w:cs="Arial"/>
                <w:b/>
                <w:bCs/>
                <w:sz w:val="20"/>
                <w:szCs w:val="20"/>
              </w:rPr>
            </w:pPr>
            <w:r w:rsidRPr="00FD3668">
              <w:rPr>
                <w:rFonts w:ascii="Arial" w:hAnsi="Arial" w:cs="Arial"/>
                <w:b/>
                <w:bCs/>
                <w:sz w:val="20"/>
                <w:szCs w:val="20"/>
              </w:rPr>
              <w:t>B)UKUPNO:</w:t>
            </w:r>
          </w:p>
        </w:tc>
        <w:tc>
          <w:tcPr>
            <w:tcW w:w="1552" w:type="dxa"/>
            <w:noWrap/>
            <w:vAlign w:val="bottom"/>
            <w:hideMark/>
          </w:tcPr>
          <w:p w14:paraId="03C6FB14" w14:textId="77777777" w:rsidR="00554C44" w:rsidRPr="00FD3668" w:rsidRDefault="00554C44" w:rsidP="001C76CF">
            <w:pPr>
              <w:jc w:val="right"/>
              <w:rPr>
                <w:rFonts w:ascii="Arial" w:hAnsi="Arial" w:cs="Arial"/>
                <w:b/>
                <w:bCs/>
                <w:sz w:val="20"/>
                <w:szCs w:val="20"/>
              </w:rPr>
            </w:pPr>
            <w:r w:rsidRPr="00FD3668">
              <w:rPr>
                <w:rFonts w:ascii="Arial" w:hAnsi="Arial" w:cs="Arial"/>
                <w:b/>
                <w:bCs/>
                <w:sz w:val="20"/>
                <w:szCs w:val="20"/>
              </w:rPr>
              <w:t>185,64 kn</w:t>
            </w:r>
          </w:p>
        </w:tc>
      </w:tr>
    </w:tbl>
    <w:p w14:paraId="682943D0" w14:textId="77777777" w:rsidR="00554C44" w:rsidRPr="00656941" w:rsidRDefault="00554C44" w:rsidP="00554C44">
      <w:pPr>
        <w:rPr>
          <w:rFonts w:ascii="Arial" w:hAnsi="Arial" w:cs="Arial"/>
          <w:sz w:val="20"/>
          <w:szCs w:val="20"/>
        </w:rPr>
      </w:pPr>
    </w:p>
    <w:p w14:paraId="0D4155E4" w14:textId="77777777" w:rsidR="00B30A12" w:rsidRPr="00B30A12" w:rsidRDefault="00B30A12" w:rsidP="00B30A12">
      <w:bookmarkStart w:id="6" w:name="_GoBack"/>
      <w:bookmarkEnd w:id="6"/>
    </w:p>
    <w:sectPr w:rsidR="00B30A12" w:rsidRPr="00B30A12">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3C9747" w16cid:durableId="221C7068"/>
  <w16cid:commentId w16cid:paraId="63BDAA19" w16cid:durableId="221C705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D611F"/>
    <w:multiLevelType w:val="hybridMultilevel"/>
    <w:tmpl w:val="A6CA0894"/>
    <w:lvl w:ilvl="0" w:tplc="9DDEC3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80712F"/>
    <w:multiLevelType w:val="hybridMultilevel"/>
    <w:tmpl w:val="DC6218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0472E02"/>
    <w:multiLevelType w:val="hybridMultilevel"/>
    <w:tmpl w:val="33A821B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2144728"/>
    <w:multiLevelType w:val="hybridMultilevel"/>
    <w:tmpl w:val="C88E64DE"/>
    <w:lvl w:ilvl="0" w:tplc="F8EAAE14">
      <w:start w:val="1"/>
      <w:numFmt w:val="decimal"/>
      <w:lvlText w:val="%1."/>
      <w:lvlJc w:val="left"/>
      <w:pPr>
        <w:tabs>
          <w:tab w:val="num" w:pos="340"/>
        </w:tabs>
        <w:ind w:left="34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F7057C"/>
    <w:multiLevelType w:val="hybridMultilevel"/>
    <w:tmpl w:val="33A821B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B960742"/>
    <w:multiLevelType w:val="hybridMultilevel"/>
    <w:tmpl w:val="E154E10A"/>
    <w:lvl w:ilvl="0" w:tplc="26AC046C">
      <w:start w:val="1"/>
      <w:numFmt w:val="lowerLetter"/>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6" w15:restartNumberingAfterBreak="0">
    <w:nsid w:val="1D5A34C9"/>
    <w:multiLevelType w:val="hybridMultilevel"/>
    <w:tmpl w:val="33A821B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CB900BC"/>
    <w:multiLevelType w:val="hybridMultilevel"/>
    <w:tmpl w:val="116823AE"/>
    <w:lvl w:ilvl="0" w:tplc="4F50FFBA">
      <w:start w:val="1"/>
      <w:numFmt w:val="upperRoman"/>
      <w:lvlText w:val="%1."/>
      <w:lvlJc w:val="right"/>
      <w:pPr>
        <w:ind w:left="360" w:hanging="360"/>
      </w:pPr>
      <w:rPr>
        <w:b/>
        <w:bCs/>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8" w15:restartNumberingAfterBreak="0">
    <w:nsid w:val="39D3224F"/>
    <w:multiLevelType w:val="hybridMultilevel"/>
    <w:tmpl w:val="7C485018"/>
    <w:lvl w:ilvl="0" w:tplc="2334F2C8">
      <w:numFmt w:val="bullet"/>
      <w:lvlText w:val=""/>
      <w:lvlJc w:val="left"/>
      <w:pPr>
        <w:ind w:left="1440" w:hanging="360"/>
      </w:pPr>
      <w:rPr>
        <w:rFonts w:ascii="Symbol" w:eastAsiaTheme="minorHAnsi" w:hAnsi="Symbol"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43722995"/>
    <w:multiLevelType w:val="hybridMultilevel"/>
    <w:tmpl w:val="59488EE6"/>
    <w:lvl w:ilvl="0" w:tplc="1F9CFE3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9C6C65"/>
    <w:multiLevelType w:val="hybridMultilevel"/>
    <w:tmpl w:val="21F61FD0"/>
    <w:lvl w:ilvl="0" w:tplc="4024FFFC">
      <w:numFmt w:val="bullet"/>
      <w:lvlText w:val=""/>
      <w:lvlJc w:val="left"/>
      <w:pPr>
        <w:ind w:left="1080" w:hanging="360"/>
      </w:pPr>
      <w:rPr>
        <w:rFonts w:ascii="Symbol" w:eastAsiaTheme="minorHAnsi" w:hAnsi="Symbol"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49D375A0"/>
    <w:multiLevelType w:val="hybridMultilevel"/>
    <w:tmpl w:val="611268F2"/>
    <w:lvl w:ilvl="0" w:tplc="108E55B0">
      <w:start w:val="1"/>
      <w:numFmt w:val="decimal"/>
      <w:lvlText w:val="%1."/>
      <w:lvlJc w:val="left"/>
      <w:pPr>
        <w:tabs>
          <w:tab w:val="num" w:pos="906"/>
        </w:tabs>
        <w:ind w:left="906" w:hanging="283"/>
      </w:pPr>
      <w:rPr>
        <w:rFonts w:hint="default"/>
      </w:rPr>
    </w:lvl>
    <w:lvl w:ilvl="1" w:tplc="04090019" w:tentative="1">
      <w:start w:val="1"/>
      <w:numFmt w:val="lowerLetter"/>
      <w:lvlText w:val="%2."/>
      <w:lvlJc w:val="left"/>
      <w:pPr>
        <w:tabs>
          <w:tab w:val="num" w:pos="2006"/>
        </w:tabs>
        <w:ind w:left="2006" w:hanging="360"/>
      </w:pPr>
    </w:lvl>
    <w:lvl w:ilvl="2" w:tplc="0409001B" w:tentative="1">
      <w:start w:val="1"/>
      <w:numFmt w:val="lowerRoman"/>
      <w:lvlText w:val="%3."/>
      <w:lvlJc w:val="right"/>
      <w:pPr>
        <w:tabs>
          <w:tab w:val="num" w:pos="2726"/>
        </w:tabs>
        <w:ind w:left="2726" w:hanging="180"/>
      </w:pPr>
    </w:lvl>
    <w:lvl w:ilvl="3" w:tplc="0409000F" w:tentative="1">
      <w:start w:val="1"/>
      <w:numFmt w:val="decimal"/>
      <w:lvlText w:val="%4."/>
      <w:lvlJc w:val="left"/>
      <w:pPr>
        <w:tabs>
          <w:tab w:val="num" w:pos="3446"/>
        </w:tabs>
        <w:ind w:left="3446" w:hanging="360"/>
      </w:pPr>
    </w:lvl>
    <w:lvl w:ilvl="4" w:tplc="04090019" w:tentative="1">
      <w:start w:val="1"/>
      <w:numFmt w:val="lowerLetter"/>
      <w:lvlText w:val="%5."/>
      <w:lvlJc w:val="left"/>
      <w:pPr>
        <w:tabs>
          <w:tab w:val="num" w:pos="4166"/>
        </w:tabs>
        <w:ind w:left="4166" w:hanging="360"/>
      </w:pPr>
    </w:lvl>
    <w:lvl w:ilvl="5" w:tplc="0409001B" w:tentative="1">
      <w:start w:val="1"/>
      <w:numFmt w:val="lowerRoman"/>
      <w:lvlText w:val="%6."/>
      <w:lvlJc w:val="right"/>
      <w:pPr>
        <w:tabs>
          <w:tab w:val="num" w:pos="4886"/>
        </w:tabs>
        <w:ind w:left="4886" w:hanging="180"/>
      </w:pPr>
    </w:lvl>
    <w:lvl w:ilvl="6" w:tplc="0409000F" w:tentative="1">
      <w:start w:val="1"/>
      <w:numFmt w:val="decimal"/>
      <w:lvlText w:val="%7."/>
      <w:lvlJc w:val="left"/>
      <w:pPr>
        <w:tabs>
          <w:tab w:val="num" w:pos="5606"/>
        </w:tabs>
        <w:ind w:left="5606" w:hanging="360"/>
      </w:pPr>
    </w:lvl>
    <w:lvl w:ilvl="7" w:tplc="04090019" w:tentative="1">
      <w:start w:val="1"/>
      <w:numFmt w:val="lowerLetter"/>
      <w:lvlText w:val="%8."/>
      <w:lvlJc w:val="left"/>
      <w:pPr>
        <w:tabs>
          <w:tab w:val="num" w:pos="6326"/>
        </w:tabs>
        <w:ind w:left="6326" w:hanging="360"/>
      </w:pPr>
    </w:lvl>
    <w:lvl w:ilvl="8" w:tplc="0409001B" w:tentative="1">
      <w:start w:val="1"/>
      <w:numFmt w:val="lowerRoman"/>
      <w:lvlText w:val="%9."/>
      <w:lvlJc w:val="right"/>
      <w:pPr>
        <w:tabs>
          <w:tab w:val="num" w:pos="7046"/>
        </w:tabs>
        <w:ind w:left="7046" w:hanging="180"/>
      </w:pPr>
    </w:lvl>
  </w:abstractNum>
  <w:abstractNum w:abstractNumId="12" w15:restartNumberingAfterBreak="0">
    <w:nsid w:val="502C7A9F"/>
    <w:multiLevelType w:val="hybridMultilevel"/>
    <w:tmpl w:val="38986A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0C85D86"/>
    <w:multiLevelType w:val="hybridMultilevel"/>
    <w:tmpl w:val="5B5A1106"/>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4" w15:restartNumberingAfterBreak="0">
    <w:nsid w:val="65B36206"/>
    <w:multiLevelType w:val="hybridMultilevel"/>
    <w:tmpl w:val="F818319E"/>
    <w:lvl w:ilvl="0" w:tplc="65B89D8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76A2AE9"/>
    <w:multiLevelType w:val="hybridMultilevel"/>
    <w:tmpl w:val="3B660124"/>
    <w:lvl w:ilvl="0" w:tplc="23A83B4C">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D3E24C4"/>
    <w:multiLevelType w:val="hybridMultilevel"/>
    <w:tmpl w:val="D4B0038C"/>
    <w:lvl w:ilvl="0" w:tplc="C4C088A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FBC6218"/>
    <w:multiLevelType w:val="hybridMultilevel"/>
    <w:tmpl w:val="33A821B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DC95B22"/>
    <w:multiLevelType w:val="hybridMultilevel"/>
    <w:tmpl w:val="33A821B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4"/>
  </w:num>
  <w:num w:numId="2">
    <w:abstractNumId w:val="0"/>
  </w:num>
  <w:num w:numId="3">
    <w:abstractNumId w:val="15"/>
  </w:num>
  <w:num w:numId="4">
    <w:abstractNumId w:val="1"/>
  </w:num>
  <w:num w:numId="5">
    <w:abstractNumId w:val="10"/>
  </w:num>
  <w:num w:numId="6">
    <w:abstractNumId w:val="8"/>
  </w:num>
  <w:num w:numId="7">
    <w:abstractNumId w:val="16"/>
  </w:num>
  <w:num w:numId="8">
    <w:abstractNumId w:val="17"/>
  </w:num>
  <w:num w:numId="9">
    <w:abstractNumId w:val="18"/>
  </w:num>
  <w:num w:numId="10">
    <w:abstractNumId w:val="6"/>
  </w:num>
  <w:num w:numId="11">
    <w:abstractNumId w:val="12"/>
  </w:num>
  <w:num w:numId="12">
    <w:abstractNumId w:val="3"/>
  </w:num>
  <w:num w:numId="13">
    <w:abstractNumId w:val="7"/>
  </w:num>
  <w:num w:numId="14">
    <w:abstractNumId w:val="11"/>
  </w:num>
  <w:num w:numId="15">
    <w:abstractNumId w:val="5"/>
  </w:num>
  <w:num w:numId="16">
    <w:abstractNumId w:val="9"/>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C2"/>
    <w:rsid w:val="00034A41"/>
    <w:rsid w:val="0004333E"/>
    <w:rsid w:val="00043508"/>
    <w:rsid w:val="00045AD0"/>
    <w:rsid w:val="00052187"/>
    <w:rsid w:val="00066265"/>
    <w:rsid w:val="00067888"/>
    <w:rsid w:val="0008080C"/>
    <w:rsid w:val="00082C55"/>
    <w:rsid w:val="00087EAE"/>
    <w:rsid w:val="00091864"/>
    <w:rsid w:val="000A03D1"/>
    <w:rsid w:val="000C401B"/>
    <w:rsid w:val="000C6ACD"/>
    <w:rsid w:val="000C7074"/>
    <w:rsid w:val="000D2D30"/>
    <w:rsid w:val="000D43EA"/>
    <w:rsid w:val="000D558B"/>
    <w:rsid w:val="000E5391"/>
    <w:rsid w:val="000E71DA"/>
    <w:rsid w:val="000F0A55"/>
    <w:rsid w:val="000F33C6"/>
    <w:rsid w:val="000F35F7"/>
    <w:rsid w:val="000F41B8"/>
    <w:rsid w:val="0010034E"/>
    <w:rsid w:val="00100739"/>
    <w:rsid w:val="0010336C"/>
    <w:rsid w:val="00114AA7"/>
    <w:rsid w:val="00121844"/>
    <w:rsid w:val="001227E8"/>
    <w:rsid w:val="0012437F"/>
    <w:rsid w:val="00126178"/>
    <w:rsid w:val="00132118"/>
    <w:rsid w:val="00132245"/>
    <w:rsid w:val="001330AD"/>
    <w:rsid w:val="00134996"/>
    <w:rsid w:val="00135B09"/>
    <w:rsid w:val="0013771B"/>
    <w:rsid w:val="00140819"/>
    <w:rsid w:val="00140FD6"/>
    <w:rsid w:val="00145975"/>
    <w:rsid w:val="00166217"/>
    <w:rsid w:val="001825B4"/>
    <w:rsid w:val="00184753"/>
    <w:rsid w:val="001A1763"/>
    <w:rsid w:val="001A2515"/>
    <w:rsid w:val="001A5C85"/>
    <w:rsid w:val="001B727B"/>
    <w:rsid w:val="001D646E"/>
    <w:rsid w:val="001D6D67"/>
    <w:rsid w:val="001E10C3"/>
    <w:rsid w:val="001E5F51"/>
    <w:rsid w:val="002000CD"/>
    <w:rsid w:val="00202E49"/>
    <w:rsid w:val="00243E19"/>
    <w:rsid w:val="00245687"/>
    <w:rsid w:val="00246725"/>
    <w:rsid w:val="00250994"/>
    <w:rsid w:val="00277C6B"/>
    <w:rsid w:val="00283711"/>
    <w:rsid w:val="00290D74"/>
    <w:rsid w:val="002975FD"/>
    <w:rsid w:val="002A393F"/>
    <w:rsid w:val="002C4674"/>
    <w:rsid w:val="002C4D98"/>
    <w:rsid w:val="002C6F68"/>
    <w:rsid w:val="002E0C6B"/>
    <w:rsid w:val="00303BA0"/>
    <w:rsid w:val="00320B0B"/>
    <w:rsid w:val="00336C32"/>
    <w:rsid w:val="00341FA5"/>
    <w:rsid w:val="00350E5E"/>
    <w:rsid w:val="00364159"/>
    <w:rsid w:val="00365FFD"/>
    <w:rsid w:val="00373352"/>
    <w:rsid w:val="003822DE"/>
    <w:rsid w:val="00387259"/>
    <w:rsid w:val="00391FFB"/>
    <w:rsid w:val="00394D8F"/>
    <w:rsid w:val="00397646"/>
    <w:rsid w:val="003A0F9E"/>
    <w:rsid w:val="003A3C8C"/>
    <w:rsid w:val="003A5A43"/>
    <w:rsid w:val="003B6B08"/>
    <w:rsid w:val="003C0C6A"/>
    <w:rsid w:val="003C1B87"/>
    <w:rsid w:val="003C28EC"/>
    <w:rsid w:val="003D5443"/>
    <w:rsid w:val="003E1660"/>
    <w:rsid w:val="003E336A"/>
    <w:rsid w:val="00401F02"/>
    <w:rsid w:val="00405BC3"/>
    <w:rsid w:val="00413C27"/>
    <w:rsid w:val="00415F0A"/>
    <w:rsid w:val="00417C97"/>
    <w:rsid w:val="00427997"/>
    <w:rsid w:val="0043415E"/>
    <w:rsid w:val="004453A2"/>
    <w:rsid w:val="004455DD"/>
    <w:rsid w:val="00452163"/>
    <w:rsid w:val="004579D6"/>
    <w:rsid w:val="004719F0"/>
    <w:rsid w:val="00474387"/>
    <w:rsid w:val="0048125D"/>
    <w:rsid w:val="00487369"/>
    <w:rsid w:val="00495A90"/>
    <w:rsid w:val="004A06E9"/>
    <w:rsid w:val="004B0AEA"/>
    <w:rsid w:val="004B7F2C"/>
    <w:rsid w:val="004C4CE4"/>
    <w:rsid w:val="004D6391"/>
    <w:rsid w:val="004E0153"/>
    <w:rsid w:val="004E179E"/>
    <w:rsid w:val="004F3E47"/>
    <w:rsid w:val="00510F91"/>
    <w:rsid w:val="0052609F"/>
    <w:rsid w:val="005322CA"/>
    <w:rsid w:val="00532AB5"/>
    <w:rsid w:val="00537B05"/>
    <w:rsid w:val="00554C44"/>
    <w:rsid w:val="005753F2"/>
    <w:rsid w:val="005863B6"/>
    <w:rsid w:val="005928D0"/>
    <w:rsid w:val="005A7A1C"/>
    <w:rsid w:val="005B190B"/>
    <w:rsid w:val="005B76FC"/>
    <w:rsid w:val="005C165F"/>
    <w:rsid w:val="005D00D7"/>
    <w:rsid w:val="005D52A8"/>
    <w:rsid w:val="005D6F80"/>
    <w:rsid w:val="005E390D"/>
    <w:rsid w:val="005F0CB8"/>
    <w:rsid w:val="00605397"/>
    <w:rsid w:val="00606104"/>
    <w:rsid w:val="006069C2"/>
    <w:rsid w:val="00616DA0"/>
    <w:rsid w:val="00622303"/>
    <w:rsid w:val="00631416"/>
    <w:rsid w:val="00632BBF"/>
    <w:rsid w:val="00643974"/>
    <w:rsid w:val="00647FAE"/>
    <w:rsid w:val="00651F3E"/>
    <w:rsid w:val="00661181"/>
    <w:rsid w:val="006671EC"/>
    <w:rsid w:val="00687983"/>
    <w:rsid w:val="00691B82"/>
    <w:rsid w:val="006A3A46"/>
    <w:rsid w:val="006B29A6"/>
    <w:rsid w:val="006B4427"/>
    <w:rsid w:val="006B7C72"/>
    <w:rsid w:val="006C2E18"/>
    <w:rsid w:val="006D7982"/>
    <w:rsid w:val="006E11EC"/>
    <w:rsid w:val="006E2977"/>
    <w:rsid w:val="006F59F5"/>
    <w:rsid w:val="00700C8E"/>
    <w:rsid w:val="00707A32"/>
    <w:rsid w:val="00716DEA"/>
    <w:rsid w:val="00717A6C"/>
    <w:rsid w:val="007230E6"/>
    <w:rsid w:val="0072443F"/>
    <w:rsid w:val="00743FA4"/>
    <w:rsid w:val="00744F8F"/>
    <w:rsid w:val="00745A89"/>
    <w:rsid w:val="00763DB7"/>
    <w:rsid w:val="00772CA1"/>
    <w:rsid w:val="00790C72"/>
    <w:rsid w:val="00794B39"/>
    <w:rsid w:val="007960E2"/>
    <w:rsid w:val="00796C03"/>
    <w:rsid w:val="007A0457"/>
    <w:rsid w:val="007A04A4"/>
    <w:rsid w:val="007C290A"/>
    <w:rsid w:val="007C443D"/>
    <w:rsid w:val="007D00D7"/>
    <w:rsid w:val="007D668C"/>
    <w:rsid w:val="008047D8"/>
    <w:rsid w:val="00805717"/>
    <w:rsid w:val="00822DC1"/>
    <w:rsid w:val="0083353E"/>
    <w:rsid w:val="00834592"/>
    <w:rsid w:val="0083477B"/>
    <w:rsid w:val="00841902"/>
    <w:rsid w:val="00844CE1"/>
    <w:rsid w:val="00855BD9"/>
    <w:rsid w:val="00857117"/>
    <w:rsid w:val="0086452D"/>
    <w:rsid w:val="00867824"/>
    <w:rsid w:val="0087463A"/>
    <w:rsid w:val="00886B19"/>
    <w:rsid w:val="00891684"/>
    <w:rsid w:val="00891981"/>
    <w:rsid w:val="00896F6B"/>
    <w:rsid w:val="008A3648"/>
    <w:rsid w:val="008B77F9"/>
    <w:rsid w:val="008C24C4"/>
    <w:rsid w:val="008D107C"/>
    <w:rsid w:val="008D3004"/>
    <w:rsid w:val="008D37C1"/>
    <w:rsid w:val="008D4298"/>
    <w:rsid w:val="008E1ED1"/>
    <w:rsid w:val="008E4E28"/>
    <w:rsid w:val="008E61F2"/>
    <w:rsid w:val="008E7686"/>
    <w:rsid w:val="008F5CD6"/>
    <w:rsid w:val="0090475A"/>
    <w:rsid w:val="009341DB"/>
    <w:rsid w:val="0094285D"/>
    <w:rsid w:val="00960DFD"/>
    <w:rsid w:val="009941CB"/>
    <w:rsid w:val="009A39A5"/>
    <w:rsid w:val="009A75B0"/>
    <w:rsid w:val="009B6EE4"/>
    <w:rsid w:val="009C13CF"/>
    <w:rsid w:val="009D24AE"/>
    <w:rsid w:val="009E3A47"/>
    <w:rsid w:val="009F7F94"/>
    <w:rsid w:val="00A01147"/>
    <w:rsid w:val="00A0452E"/>
    <w:rsid w:val="00A05BA1"/>
    <w:rsid w:val="00A16097"/>
    <w:rsid w:val="00A319AD"/>
    <w:rsid w:val="00A46099"/>
    <w:rsid w:val="00A5050B"/>
    <w:rsid w:val="00A50972"/>
    <w:rsid w:val="00A54DD3"/>
    <w:rsid w:val="00A5761A"/>
    <w:rsid w:val="00A6576B"/>
    <w:rsid w:val="00A849B5"/>
    <w:rsid w:val="00A91D49"/>
    <w:rsid w:val="00A91ED0"/>
    <w:rsid w:val="00AA5E9F"/>
    <w:rsid w:val="00AB5C3A"/>
    <w:rsid w:val="00AB60AD"/>
    <w:rsid w:val="00AC0FFD"/>
    <w:rsid w:val="00AC404C"/>
    <w:rsid w:val="00AE45B0"/>
    <w:rsid w:val="00AF2936"/>
    <w:rsid w:val="00AF5131"/>
    <w:rsid w:val="00B0283D"/>
    <w:rsid w:val="00B02CA6"/>
    <w:rsid w:val="00B108E8"/>
    <w:rsid w:val="00B11A2F"/>
    <w:rsid w:val="00B11C13"/>
    <w:rsid w:val="00B14B23"/>
    <w:rsid w:val="00B16A20"/>
    <w:rsid w:val="00B30A12"/>
    <w:rsid w:val="00B32DC8"/>
    <w:rsid w:val="00B33552"/>
    <w:rsid w:val="00B36053"/>
    <w:rsid w:val="00B47A7B"/>
    <w:rsid w:val="00B536BB"/>
    <w:rsid w:val="00B608C7"/>
    <w:rsid w:val="00B61789"/>
    <w:rsid w:val="00B64AF2"/>
    <w:rsid w:val="00B840F9"/>
    <w:rsid w:val="00B91F8B"/>
    <w:rsid w:val="00B923F6"/>
    <w:rsid w:val="00BA48CF"/>
    <w:rsid w:val="00BA6AED"/>
    <w:rsid w:val="00BC789F"/>
    <w:rsid w:val="00BD7C81"/>
    <w:rsid w:val="00BE2AA1"/>
    <w:rsid w:val="00BE6062"/>
    <w:rsid w:val="00C03B8F"/>
    <w:rsid w:val="00C21F8D"/>
    <w:rsid w:val="00C349D0"/>
    <w:rsid w:val="00C35199"/>
    <w:rsid w:val="00C35A28"/>
    <w:rsid w:val="00C60CE5"/>
    <w:rsid w:val="00C612A3"/>
    <w:rsid w:val="00C64D06"/>
    <w:rsid w:val="00C66051"/>
    <w:rsid w:val="00C727B6"/>
    <w:rsid w:val="00C73E5A"/>
    <w:rsid w:val="00C851CE"/>
    <w:rsid w:val="00C87D6A"/>
    <w:rsid w:val="00C934C4"/>
    <w:rsid w:val="00C94D01"/>
    <w:rsid w:val="00C9630E"/>
    <w:rsid w:val="00C96FE5"/>
    <w:rsid w:val="00CA0743"/>
    <w:rsid w:val="00CA132A"/>
    <w:rsid w:val="00CB47BA"/>
    <w:rsid w:val="00CC0238"/>
    <w:rsid w:val="00CC546C"/>
    <w:rsid w:val="00CC59DB"/>
    <w:rsid w:val="00CD1A2B"/>
    <w:rsid w:val="00CD1F47"/>
    <w:rsid w:val="00CE7596"/>
    <w:rsid w:val="00D05E98"/>
    <w:rsid w:val="00D062ED"/>
    <w:rsid w:val="00D15A1A"/>
    <w:rsid w:val="00D33671"/>
    <w:rsid w:val="00D36E24"/>
    <w:rsid w:val="00D610F1"/>
    <w:rsid w:val="00D66EEE"/>
    <w:rsid w:val="00D6748F"/>
    <w:rsid w:val="00D80126"/>
    <w:rsid w:val="00D82F52"/>
    <w:rsid w:val="00D84CDE"/>
    <w:rsid w:val="00D96B64"/>
    <w:rsid w:val="00DA458C"/>
    <w:rsid w:val="00DA5CCA"/>
    <w:rsid w:val="00DB4C2B"/>
    <w:rsid w:val="00DC46A3"/>
    <w:rsid w:val="00DD214B"/>
    <w:rsid w:val="00DE0385"/>
    <w:rsid w:val="00DE14CB"/>
    <w:rsid w:val="00DE67A2"/>
    <w:rsid w:val="00DF58C1"/>
    <w:rsid w:val="00DF6620"/>
    <w:rsid w:val="00E00A60"/>
    <w:rsid w:val="00E01116"/>
    <w:rsid w:val="00E016DA"/>
    <w:rsid w:val="00E11746"/>
    <w:rsid w:val="00E13331"/>
    <w:rsid w:val="00E30E21"/>
    <w:rsid w:val="00E32C86"/>
    <w:rsid w:val="00E33DB1"/>
    <w:rsid w:val="00E35E99"/>
    <w:rsid w:val="00E50551"/>
    <w:rsid w:val="00E51864"/>
    <w:rsid w:val="00E54CF5"/>
    <w:rsid w:val="00E57FBA"/>
    <w:rsid w:val="00E63E85"/>
    <w:rsid w:val="00E704A0"/>
    <w:rsid w:val="00E73E65"/>
    <w:rsid w:val="00EB247B"/>
    <w:rsid w:val="00EB26DF"/>
    <w:rsid w:val="00EB33A0"/>
    <w:rsid w:val="00ED1E8F"/>
    <w:rsid w:val="00ED79D8"/>
    <w:rsid w:val="00EE1F53"/>
    <w:rsid w:val="00EE2549"/>
    <w:rsid w:val="00EF380D"/>
    <w:rsid w:val="00F2664E"/>
    <w:rsid w:val="00F3735C"/>
    <w:rsid w:val="00F4183A"/>
    <w:rsid w:val="00F4429C"/>
    <w:rsid w:val="00F565DF"/>
    <w:rsid w:val="00F62F1C"/>
    <w:rsid w:val="00F90D07"/>
    <w:rsid w:val="00FA554F"/>
    <w:rsid w:val="00FB11C7"/>
    <w:rsid w:val="00FC24BF"/>
    <w:rsid w:val="00FC3AAC"/>
    <w:rsid w:val="00FE79B3"/>
    <w:rsid w:val="00FF47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B8AF1"/>
  <w15:chartTrackingRefBased/>
  <w15:docId w15:val="{9A9944F7-80E1-4293-AB5B-29ACFB43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9C2"/>
    <w:pPr>
      <w:spacing w:after="0" w:line="240" w:lineRule="auto"/>
    </w:pPr>
    <w:rPr>
      <w:rFonts w:ascii="Times New Roman" w:eastAsia="Times New Roman" w:hAnsi="Times New Roman" w:cs="Times New Roman"/>
      <w:sz w:val="24"/>
      <w:szCs w:val="24"/>
      <w:lang w:val="en-US"/>
    </w:rPr>
  </w:style>
  <w:style w:type="paragraph" w:styleId="Naslov6">
    <w:name w:val="heading 6"/>
    <w:basedOn w:val="Normal"/>
    <w:next w:val="Normal"/>
    <w:link w:val="Naslov6Char"/>
    <w:qFormat/>
    <w:rsid w:val="00132245"/>
    <w:pPr>
      <w:spacing w:before="240" w:after="60"/>
      <w:outlineLvl w:val="5"/>
    </w:pPr>
    <w:rPr>
      <w:b/>
      <w:bCs/>
      <w:sz w:val="22"/>
      <w:szCs w:val="22"/>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6069C2"/>
    <w:rPr>
      <w:i/>
      <w:iCs/>
    </w:rPr>
  </w:style>
  <w:style w:type="character" w:customStyle="1" w:styleId="TijelotekstaChar">
    <w:name w:val="Tijelo teksta Char"/>
    <w:basedOn w:val="Zadanifontodlomka"/>
    <w:link w:val="Tijeloteksta"/>
    <w:rsid w:val="006069C2"/>
    <w:rPr>
      <w:rFonts w:ascii="Times New Roman" w:eastAsia="Times New Roman" w:hAnsi="Times New Roman" w:cs="Times New Roman"/>
      <w:i/>
      <w:iCs/>
      <w:sz w:val="24"/>
      <w:szCs w:val="24"/>
      <w:lang w:val="en-US"/>
    </w:rPr>
  </w:style>
  <w:style w:type="paragraph" w:styleId="Tekstbalonia">
    <w:name w:val="Balloon Text"/>
    <w:basedOn w:val="Normal"/>
    <w:link w:val="TekstbaloniaChar"/>
    <w:uiPriority w:val="99"/>
    <w:semiHidden/>
    <w:unhideWhenUsed/>
    <w:rsid w:val="00790C72"/>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90C72"/>
    <w:rPr>
      <w:rFonts w:ascii="Segoe UI" w:eastAsia="Times New Roman" w:hAnsi="Segoe UI" w:cs="Segoe UI"/>
      <w:sz w:val="18"/>
      <w:szCs w:val="18"/>
      <w:lang w:val="en-US"/>
    </w:rPr>
  </w:style>
  <w:style w:type="paragraph" w:customStyle="1" w:styleId="Default">
    <w:name w:val="Default"/>
    <w:rsid w:val="00052187"/>
    <w:pPr>
      <w:autoSpaceDE w:val="0"/>
      <w:autoSpaceDN w:val="0"/>
      <w:adjustRightInd w:val="0"/>
      <w:spacing w:after="0" w:line="240" w:lineRule="auto"/>
    </w:pPr>
    <w:rPr>
      <w:rFonts w:ascii="Arial" w:hAnsi="Arial" w:cs="Arial"/>
      <w:color w:val="000000"/>
      <w:sz w:val="24"/>
      <w:szCs w:val="24"/>
    </w:rPr>
  </w:style>
  <w:style w:type="paragraph" w:styleId="Odlomakpopisa">
    <w:name w:val="List Paragraph"/>
    <w:basedOn w:val="Normal"/>
    <w:uiPriority w:val="34"/>
    <w:qFormat/>
    <w:rsid w:val="00E35E99"/>
    <w:pPr>
      <w:ind w:left="720"/>
      <w:contextualSpacing/>
    </w:pPr>
  </w:style>
  <w:style w:type="character" w:styleId="Istaknuto">
    <w:name w:val="Emphasis"/>
    <w:qFormat/>
    <w:rsid w:val="00AA5E9F"/>
    <w:rPr>
      <w:i/>
      <w:iCs/>
    </w:rPr>
  </w:style>
  <w:style w:type="character" w:styleId="Referencakomentara">
    <w:name w:val="annotation reference"/>
    <w:basedOn w:val="Zadanifontodlomka"/>
    <w:uiPriority w:val="99"/>
    <w:semiHidden/>
    <w:unhideWhenUsed/>
    <w:rsid w:val="00B923F6"/>
    <w:rPr>
      <w:sz w:val="16"/>
      <w:szCs w:val="16"/>
    </w:rPr>
  </w:style>
  <w:style w:type="paragraph" w:styleId="Tekstkomentara">
    <w:name w:val="annotation text"/>
    <w:basedOn w:val="Normal"/>
    <w:link w:val="TekstkomentaraChar"/>
    <w:uiPriority w:val="99"/>
    <w:semiHidden/>
    <w:unhideWhenUsed/>
    <w:rsid w:val="00B923F6"/>
    <w:rPr>
      <w:sz w:val="20"/>
      <w:szCs w:val="20"/>
    </w:rPr>
  </w:style>
  <w:style w:type="character" w:customStyle="1" w:styleId="TekstkomentaraChar">
    <w:name w:val="Tekst komentara Char"/>
    <w:basedOn w:val="Zadanifontodlomka"/>
    <w:link w:val="Tekstkomentara"/>
    <w:uiPriority w:val="99"/>
    <w:semiHidden/>
    <w:rsid w:val="00B923F6"/>
    <w:rPr>
      <w:rFonts w:ascii="Times New Roman" w:eastAsia="Times New Roman" w:hAnsi="Times New Roman" w:cs="Times New Roman"/>
      <w:sz w:val="20"/>
      <w:szCs w:val="20"/>
      <w:lang w:val="en-US"/>
    </w:rPr>
  </w:style>
  <w:style w:type="paragraph" w:styleId="Predmetkomentara">
    <w:name w:val="annotation subject"/>
    <w:basedOn w:val="Tekstkomentara"/>
    <w:next w:val="Tekstkomentara"/>
    <w:link w:val="PredmetkomentaraChar"/>
    <w:uiPriority w:val="99"/>
    <w:semiHidden/>
    <w:unhideWhenUsed/>
    <w:rsid w:val="00B923F6"/>
    <w:rPr>
      <w:b/>
      <w:bCs/>
    </w:rPr>
  </w:style>
  <w:style w:type="character" w:customStyle="1" w:styleId="PredmetkomentaraChar">
    <w:name w:val="Predmet komentara Char"/>
    <w:basedOn w:val="TekstkomentaraChar"/>
    <w:link w:val="Predmetkomentara"/>
    <w:uiPriority w:val="99"/>
    <w:semiHidden/>
    <w:rsid w:val="00B923F6"/>
    <w:rPr>
      <w:rFonts w:ascii="Times New Roman" w:eastAsia="Times New Roman" w:hAnsi="Times New Roman" w:cs="Times New Roman"/>
      <w:b/>
      <w:bCs/>
      <w:sz w:val="20"/>
      <w:szCs w:val="20"/>
      <w:lang w:val="en-US"/>
    </w:rPr>
  </w:style>
  <w:style w:type="character" w:styleId="Hiperveza">
    <w:name w:val="Hyperlink"/>
    <w:basedOn w:val="Zadanifontodlomka"/>
    <w:uiPriority w:val="99"/>
    <w:unhideWhenUsed/>
    <w:rsid w:val="00B30A12"/>
    <w:rPr>
      <w:color w:val="0563C1"/>
      <w:u w:val="single"/>
    </w:rPr>
  </w:style>
  <w:style w:type="character" w:styleId="SlijeenaHiperveza">
    <w:name w:val="FollowedHyperlink"/>
    <w:basedOn w:val="Zadanifontodlomka"/>
    <w:uiPriority w:val="99"/>
    <w:semiHidden/>
    <w:unhideWhenUsed/>
    <w:rsid w:val="00B30A12"/>
    <w:rPr>
      <w:color w:val="954F72"/>
      <w:u w:val="single"/>
    </w:rPr>
  </w:style>
  <w:style w:type="paragraph" w:customStyle="1" w:styleId="msonormal0">
    <w:name w:val="msonormal"/>
    <w:basedOn w:val="Normal"/>
    <w:rsid w:val="00B30A12"/>
    <w:pPr>
      <w:spacing w:before="100" w:beforeAutospacing="1" w:after="100" w:afterAutospacing="1"/>
    </w:pPr>
    <w:rPr>
      <w:lang w:val="hr-HR" w:eastAsia="hr-HR"/>
    </w:rPr>
  </w:style>
  <w:style w:type="paragraph" w:customStyle="1" w:styleId="font5">
    <w:name w:val="font5"/>
    <w:basedOn w:val="Normal"/>
    <w:rsid w:val="00B30A12"/>
    <w:pPr>
      <w:spacing w:before="100" w:beforeAutospacing="1" w:after="100" w:afterAutospacing="1"/>
    </w:pPr>
    <w:rPr>
      <w:rFonts w:ascii="Calibri" w:hAnsi="Calibri" w:cs="Calibri"/>
      <w:b/>
      <w:bCs/>
      <w:color w:val="000000"/>
      <w:lang w:val="hr-HR" w:eastAsia="hr-HR"/>
    </w:rPr>
  </w:style>
  <w:style w:type="paragraph" w:customStyle="1" w:styleId="font6">
    <w:name w:val="font6"/>
    <w:basedOn w:val="Normal"/>
    <w:rsid w:val="00B30A12"/>
    <w:pPr>
      <w:spacing w:before="100" w:beforeAutospacing="1" w:after="100" w:afterAutospacing="1"/>
    </w:pPr>
    <w:rPr>
      <w:rFonts w:ascii="Calibri" w:hAnsi="Calibri" w:cs="Calibri"/>
      <w:b/>
      <w:bCs/>
      <w:i/>
      <w:iCs/>
      <w:color w:val="000000"/>
      <w:lang w:val="hr-HR" w:eastAsia="hr-HR"/>
    </w:rPr>
  </w:style>
  <w:style w:type="paragraph" w:customStyle="1" w:styleId="font7">
    <w:name w:val="font7"/>
    <w:basedOn w:val="Normal"/>
    <w:rsid w:val="00B30A12"/>
    <w:pPr>
      <w:spacing w:before="100" w:beforeAutospacing="1" w:after="100" w:afterAutospacing="1"/>
    </w:pPr>
    <w:rPr>
      <w:rFonts w:ascii="Calibri" w:hAnsi="Calibri" w:cs="Calibri"/>
      <w:color w:val="000000"/>
      <w:sz w:val="20"/>
      <w:szCs w:val="20"/>
      <w:lang w:val="hr-HR" w:eastAsia="hr-HR"/>
    </w:rPr>
  </w:style>
  <w:style w:type="paragraph" w:customStyle="1" w:styleId="font8">
    <w:name w:val="font8"/>
    <w:basedOn w:val="Normal"/>
    <w:rsid w:val="00B30A12"/>
    <w:pPr>
      <w:spacing w:before="100" w:beforeAutospacing="1" w:after="100" w:afterAutospacing="1"/>
    </w:pPr>
    <w:rPr>
      <w:rFonts w:ascii="Calibri" w:hAnsi="Calibri" w:cs="Calibri"/>
      <w:color w:val="000000"/>
      <w:sz w:val="20"/>
      <w:szCs w:val="20"/>
      <w:lang w:val="hr-HR" w:eastAsia="hr-HR"/>
    </w:rPr>
  </w:style>
  <w:style w:type="paragraph" w:customStyle="1" w:styleId="font9">
    <w:name w:val="font9"/>
    <w:basedOn w:val="Normal"/>
    <w:rsid w:val="00B30A12"/>
    <w:pPr>
      <w:spacing w:before="100" w:beforeAutospacing="1" w:after="100" w:afterAutospacing="1"/>
    </w:pPr>
    <w:rPr>
      <w:rFonts w:ascii="Calibri" w:hAnsi="Calibri" w:cs="Calibri"/>
      <w:color w:val="000000"/>
      <w:sz w:val="20"/>
      <w:szCs w:val="20"/>
      <w:lang w:val="hr-HR" w:eastAsia="hr-HR"/>
    </w:rPr>
  </w:style>
  <w:style w:type="paragraph" w:customStyle="1" w:styleId="font10">
    <w:name w:val="font10"/>
    <w:basedOn w:val="Normal"/>
    <w:rsid w:val="00B30A12"/>
    <w:pPr>
      <w:spacing w:before="100" w:beforeAutospacing="1" w:after="100" w:afterAutospacing="1"/>
    </w:pPr>
    <w:rPr>
      <w:rFonts w:ascii="Calibri" w:hAnsi="Calibri" w:cs="Calibri"/>
      <w:sz w:val="20"/>
      <w:szCs w:val="20"/>
      <w:lang w:val="hr-HR" w:eastAsia="hr-HR"/>
    </w:rPr>
  </w:style>
  <w:style w:type="paragraph" w:customStyle="1" w:styleId="font11">
    <w:name w:val="font11"/>
    <w:basedOn w:val="Normal"/>
    <w:rsid w:val="00B30A12"/>
    <w:pPr>
      <w:spacing w:before="100" w:beforeAutospacing="1" w:after="100" w:afterAutospacing="1"/>
    </w:pPr>
    <w:rPr>
      <w:rFonts w:ascii="Calibri" w:hAnsi="Calibri" w:cs="Calibri"/>
      <w:sz w:val="20"/>
      <w:szCs w:val="20"/>
      <w:lang w:val="hr-HR" w:eastAsia="hr-HR"/>
    </w:rPr>
  </w:style>
  <w:style w:type="paragraph" w:customStyle="1" w:styleId="font12">
    <w:name w:val="font12"/>
    <w:basedOn w:val="Normal"/>
    <w:rsid w:val="00B30A12"/>
    <w:pPr>
      <w:spacing w:before="100" w:beforeAutospacing="1" w:after="100" w:afterAutospacing="1"/>
    </w:pPr>
    <w:rPr>
      <w:rFonts w:ascii="Calibri" w:hAnsi="Calibri" w:cs="Calibri"/>
      <w:sz w:val="20"/>
      <w:szCs w:val="20"/>
      <w:lang w:val="hr-HR" w:eastAsia="hr-HR"/>
    </w:rPr>
  </w:style>
  <w:style w:type="paragraph" w:customStyle="1" w:styleId="xl69">
    <w:name w:val="xl69"/>
    <w:basedOn w:val="Normal"/>
    <w:rsid w:val="00B30A12"/>
    <w:pPr>
      <w:spacing w:before="100" w:beforeAutospacing="1" w:after="100" w:afterAutospacing="1"/>
      <w:textAlignment w:val="center"/>
    </w:pPr>
    <w:rPr>
      <w:lang w:val="hr-HR" w:eastAsia="hr-HR"/>
    </w:rPr>
  </w:style>
  <w:style w:type="paragraph" w:customStyle="1" w:styleId="xl70">
    <w:name w:val="xl70"/>
    <w:basedOn w:val="Normal"/>
    <w:rsid w:val="00B30A12"/>
    <w:pPr>
      <w:spacing w:before="100" w:beforeAutospacing="1" w:after="100" w:afterAutospacing="1"/>
    </w:pPr>
    <w:rPr>
      <w:lang w:val="hr-HR" w:eastAsia="hr-HR"/>
    </w:rPr>
  </w:style>
  <w:style w:type="paragraph" w:customStyle="1" w:styleId="xl71">
    <w:name w:val="xl71"/>
    <w:basedOn w:val="Normal"/>
    <w:rsid w:val="00B30A12"/>
    <w:pPr>
      <w:spacing w:before="100" w:beforeAutospacing="1" w:after="100" w:afterAutospacing="1"/>
      <w:jc w:val="center"/>
    </w:pPr>
    <w:rPr>
      <w:lang w:val="hr-HR" w:eastAsia="hr-HR"/>
    </w:rPr>
  </w:style>
  <w:style w:type="paragraph" w:customStyle="1" w:styleId="xl72">
    <w:name w:val="xl72"/>
    <w:basedOn w:val="Normal"/>
    <w:rsid w:val="00B30A12"/>
    <w:pPr>
      <w:spacing w:before="100" w:beforeAutospacing="1" w:after="100" w:afterAutospacing="1"/>
      <w:jc w:val="center"/>
    </w:pPr>
    <w:rPr>
      <w:lang w:val="hr-HR" w:eastAsia="hr-HR"/>
    </w:rPr>
  </w:style>
  <w:style w:type="paragraph" w:customStyle="1" w:styleId="xl73">
    <w:name w:val="xl73"/>
    <w:basedOn w:val="Normal"/>
    <w:rsid w:val="00B30A12"/>
    <w:pPr>
      <w:spacing w:before="100" w:beforeAutospacing="1" w:after="100" w:afterAutospacing="1"/>
      <w:jc w:val="center"/>
    </w:pPr>
    <w:rPr>
      <w:lang w:val="hr-HR" w:eastAsia="hr-HR"/>
    </w:rPr>
  </w:style>
  <w:style w:type="paragraph" w:customStyle="1" w:styleId="xl74">
    <w:name w:val="xl74"/>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hr-HR" w:eastAsia="hr-HR"/>
    </w:rPr>
  </w:style>
  <w:style w:type="paragraph" w:customStyle="1" w:styleId="xl75">
    <w:name w:val="xl75"/>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hr-HR" w:eastAsia="hr-HR"/>
    </w:rPr>
  </w:style>
  <w:style w:type="paragraph" w:customStyle="1" w:styleId="xl76">
    <w:name w:val="xl76"/>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hr-HR" w:eastAsia="hr-HR"/>
    </w:rPr>
  </w:style>
  <w:style w:type="paragraph" w:customStyle="1" w:styleId="xl77">
    <w:name w:val="xl77"/>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hr-HR" w:eastAsia="hr-HR"/>
    </w:rPr>
  </w:style>
  <w:style w:type="paragraph" w:customStyle="1" w:styleId="xl78">
    <w:name w:val="xl78"/>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hr-HR" w:eastAsia="hr-HR"/>
    </w:rPr>
  </w:style>
  <w:style w:type="paragraph" w:customStyle="1" w:styleId="xl79">
    <w:name w:val="xl79"/>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hr-HR" w:eastAsia="hr-HR"/>
    </w:rPr>
  </w:style>
  <w:style w:type="paragraph" w:customStyle="1" w:styleId="xl80">
    <w:name w:val="xl80"/>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hr-HR" w:eastAsia="hr-HR"/>
    </w:rPr>
  </w:style>
  <w:style w:type="paragraph" w:customStyle="1" w:styleId="xl81">
    <w:name w:val="xl81"/>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hr-HR" w:eastAsia="hr-HR"/>
    </w:rPr>
  </w:style>
  <w:style w:type="paragraph" w:customStyle="1" w:styleId="xl82">
    <w:name w:val="xl82"/>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hr-HR" w:eastAsia="hr-HR"/>
    </w:rPr>
  </w:style>
  <w:style w:type="paragraph" w:customStyle="1" w:styleId="xl83">
    <w:name w:val="xl83"/>
    <w:basedOn w:val="Normal"/>
    <w:rsid w:val="00B30A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lang w:val="hr-HR" w:eastAsia="hr-HR"/>
    </w:rPr>
  </w:style>
  <w:style w:type="paragraph" w:customStyle="1" w:styleId="xl84">
    <w:name w:val="xl84"/>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val="hr-HR" w:eastAsia="hr-HR"/>
    </w:rPr>
  </w:style>
  <w:style w:type="paragraph" w:customStyle="1" w:styleId="xl85">
    <w:name w:val="xl85"/>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lang w:val="hr-HR" w:eastAsia="hr-HR"/>
    </w:rPr>
  </w:style>
  <w:style w:type="paragraph" w:customStyle="1" w:styleId="xl86">
    <w:name w:val="xl86"/>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lang w:val="hr-HR" w:eastAsia="hr-HR"/>
    </w:rPr>
  </w:style>
  <w:style w:type="paragraph" w:customStyle="1" w:styleId="xl87">
    <w:name w:val="xl87"/>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hr-HR" w:eastAsia="hr-HR"/>
    </w:rPr>
  </w:style>
  <w:style w:type="paragraph" w:customStyle="1" w:styleId="xl88">
    <w:name w:val="xl88"/>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hr-HR" w:eastAsia="hr-HR"/>
    </w:rPr>
  </w:style>
  <w:style w:type="paragraph" w:customStyle="1" w:styleId="xl89">
    <w:name w:val="xl89"/>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hr-HR" w:eastAsia="hr-HR"/>
    </w:rPr>
  </w:style>
  <w:style w:type="paragraph" w:customStyle="1" w:styleId="xl90">
    <w:name w:val="xl90"/>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hr-HR" w:eastAsia="hr-HR"/>
    </w:rPr>
  </w:style>
  <w:style w:type="paragraph" w:customStyle="1" w:styleId="xl91">
    <w:name w:val="xl91"/>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hr-HR" w:eastAsia="hr-HR"/>
    </w:rPr>
  </w:style>
  <w:style w:type="paragraph" w:customStyle="1" w:styleId="xl92">
    <w:name w:val="xl92"/>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lang w:val="hr-HR" w:eastAsia="hr-HR"/>
    </w:rPr>
  </w:style>
  <w:style w:type="paragraph" w:customStyle="1" w:styleId="xl93">
    <w:name w:val="xl93"/>
    <w:basedOn w:val="Normal"/>
    <w:rsid w:val="00B30A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pPr>
    <w:rPr>
      <w:b/>
      <w:bCs/>
      <w:sz w:val="20"/>
      <w:szCs w:val="20"/>
      <w:lang w:val="hr-HR" w:eastAsia="hr-HR"/>
    </w:rPr>
  </w:style>
  <w:style w:type="paragraph" w:customStyle="1" w:styleId="xl94">
    <w:name w:val="xl94"/>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hr-HR" w:eastAsia="hr-HR"/>
    </w:rPr>
  </w:style>
  <w:style w:type="paragraph" w:customStyle="1" w:styleId="xl95">
    <w:name w:val="xl95"/>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hr-HR" w:eastAsia="hr-HR"/>
    </w:rPr>
  </w:style>
  <w:style w:type="paragraph" w:customStyle="1" w:styleId="xl96">
    <w:name w:val="xl96"/>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hr-HR" w:eastAsia="hr-HR"/>
    </w:rPr>
  </w:style>
  <w:style w:type="paragraph" w:customStyle="1" w:styleId="xl97">
    <w:name w:val="xl97"/>
    <w:basedOn w:val="Normal"/>
    <w:rsid w:val="00B30A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pPr>
    <w:rPr>
      <w:b/>
      <w:bCs/>
      <w:sz w:val="20"/>
      <w:szCs w:val="20"/>
      <w:lang w:val="hr-HR" w:eastAsia="hr-HR"/>
    </w:rPr>
  </w:style>
  <w:style w:type="paragraph" w:customStyle="1" w:styleId="xl98">
    <w:name w:val="xl98"/>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hr-HR" w:eastAsia="hr-HR"/>
    </w:rPr>
  </w:style>
  <w:style w:type="paragraph" w:customStyle="1" w:styleId="xl99">
    <w:name w:val="xl99"/>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hr-HR" w:eastAsia="hr-HR"/>
    </w:rPr>
  </w:style>
  <w:style w:type="paragraph" w:customStyle="1" w:styleId="xl100">
    <w:name w:val="xl100"/>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hr-HR" w:eastAsia="hr-HR"/>
    </w:rPr>
  </w:style>
  <w:style w:type="paragraph" w:customStyle="1" w:styleId="xl101">
    <w:name w:val="xl101"/>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hr-HR" w:eastAsia="hr-HR"/>
    </w:rPr>
  </w:style>
  <w:style w:type="paragraph" w:customStyle="1" w:styleId="xl102">
    <w:name w:val="xl102"/>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hr-HR" w:eastAsia="hr-HR"/>
    </w:rPr>
  </w:style>
  <w:style w:type="paragraph" w:customStyle="1" w:styleId="xl103">
    <w:name w:val="xl103"/>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hr-HR" w:eastAsia="hr-HR"/>
    </w:rPr>
  </w:style>
  <w:style w:type="paragraph" w:customStyle="1" w:styleId="xl104">
    <w:name w:val="xl104"/>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hr-HR" w:eastAsia="hr-HR"/>
    </w:rPr>
  </w:style>
  <w:style w:type="paragraph" w:customStyle="1" w:styleId="xl105">
    <w:name w:val="xl105"/>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pPr>
    <w:rPr>
      <w:lang w:val="hr-HR" w:eastAsia="hr-HR"/>
    </w:rPr>
  </w:style>
  <w:style w:type="paragraph" w:customStyle="1" w:styleId="xl106">
    <w:name w:val="xl106"/>
    <w:basedOn w:val="Normal"/>
    <w:rsid w:val="00B30A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pPr>
    <w:rPr>
      <w:b/>
      <w:bCs/>
      <w:sz w:val="20"/>
      <w:szCs w:val="20"/>
      <w:lang w:val="hr-HR" w:eastAsia="hr-HR"/>
    </w:rPr>
  </w:style>
  <w:style w:type="paragraph" w:customStyle="1" w:styleId="xl107">
    <w:name w:val="xl107"/>
    <w:basedOn w:val="Normal"/>
    <w:rsid w:val="00B30A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pPr>
    <w:rPr>
      <w:b/>
      <w:bCs/>
      <w:lang w:val="hr-HR" w:eastAsia="hr-HR"/>
    </w:rPr>
  </w:style>
  <w:style w:type="paragraph" w:customStyle="1" w:styleId="xl108">
    <w:name w:val="xl108"/>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lang w:val="hr-HR" w:eastAsia="hr-HR"/>
    </w:rPr>
  </w:style>
  <w:style w:type="paragraph" w:customStyle="1" w:styleId="xl109">
    <w:name w:val="xl109"/>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hr-HR" w:eastAsia="hr-HR"/>
    </w:rPr>
  </w:style>
  <w:style w:type="paragraph" w:customStyle="1" w:styleId="xl110">
    <w:name w:val="xl110"/>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hr-HR" w:eastAsia="hr-HR"/>
    </w:rPr>
  </w:style>
  <w:style w:type="paragraph" w:customStyle="1" w:styleId="xl111">
    <w:name w:val="xl111"/>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hr-HR" w:eastAsia="hr-HR"/>
    </w:rPr>
  </w:style>
  <w:style w:type="paragraph" w:customStyle="1" w:styleId="xl112">
    <w:name w:val="xl112"/>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pPr>
    <w:rPr>
      <w:lang w:val="hr-HR" w:eastAsia="hr-HR"/>
    </w:rPr>
  </w:style>
  <w:style w:type="paragraph" w:customStyle="1" w:styleId="xl113">
    <w:name w:val="xl113"/>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hr-HR" w:eastAsia="hr-HR"/>
    </w:rPr>
  </w:style>
  <w:style w:type="paragraph" w:customStyle="1" w:styleId="xl114">
    <w:name w:val="xl114"/>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hr-HR" w:eastAsia="hr-HR"/>
    </w:rPr>
  </w:style>
  <w:style w:type="paragraph" w:customStyle="1" w:styleId="xl115">
    <w:name w:val="xl115"/>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hr-HR" w:eastAsia="hr-HR"/>
    </w:rPr>
  </w:style>
  <w:style w:type="paragraph" w:customStyle="1" w:styleId="xl116">
    <w:name w:val="xl116"/>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hr-HR" w:eastAsia="hr-HR"/>
    </w:rPr>
  </w:style>
  <w:style w:type="paragraph" w:customStyle="1" w:styleId="xl117">
    <w:name w:val="xl117"/>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hr-HR" w:eastAsia="hr-HR"/>
    </w:rPr>
  </w:style>
  <w:style w:type="paragraph" w:customStyle="1" w:styleId="xl118">
    <w:name w:val="xl118"/>
    <w:basedOn w:val="Normal"/>
    <w:rsid w:val="00B30A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lang w:val="hr-HR" w:eastAsia="hr-HR"/>
    </w:rPr>
  </w:style>
  <w:style w:type="paragraph" w:customStyle="1" w:styleId="xl119">
    <w:name w:val="xl119"/>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hr-HR" w:eastAsia="hr-HR"/>
    </w:rPr>
  </w:style>
  <w:style w:type="paragraph" w:customStyle="1" w:styleId="xl120">
    <w:name w:val="xl120"/>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hr-HR" w:eastAsia="hr-HR"/>
    </w:rPr>
  </w:style>
  <w:style w:type="paragraph" w:customStyle="1" w:styleId="xl121">
    <w:name w:val="xl121"/>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pPr>
    <w:rPr>
      <w:lang w:val="hr-HR" w:eastAsia="hr-HR"/>
    </w:rPr>
  </w:style>
  <w:style w:type="paragraph" w:customStyle="1" w:styleId="xl122">
    <w:name w:val="xl122"/>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hr-HR" w:eastAsia="hr-HR"/>
    </w:rPr>
  </w:style>
  <w:style w:type="paragraph" w:customStyle="1" w:styleId="xl123">
    <w:name w:val="xl123"/>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val="hr-HR" w:eastAsia="hr-HR"/>
    </w:rPr>
  </w:style>
  <w:style w:type="paragraph" w:customStyle="1" w:styleId="xl124">
    <w:name w:val="xl124"/>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hr-HR" w:eastAsia="hr-HR"/>
    </w:rPr>
  </w:style>
  <w:style w:type="paragraph" w:customStyle="1" w:styleId="xl125">
    <w:name w:val="xl125"/>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lang w:val="hr-HR" w:eastAsia="hr-HR"/>
    </w:rPr>
  </w:style>
  <w:style w:type="paragraph" w:customStyle="1" w:styleId="xl126">
    <w:name w:val="xl126"/>
    <w:basedOn w:val="Normal"/>
    <w:rsid w:val="00B30A12"/>
    <w:pPr>
      <w:pBdr>
        <w:top w:val="single" w:sz="4" w:space="0" w:color="auto"/>
        <w:left w:val="single" w:sz="4" w:space="0" w:color="auto"/>
        <w:bottom w:val="single" w:sz="4" w:space="0" w:color="auto"/>
      </w:pBdr>
      <w:spacing w:before="100" w:beforeAutospacing="1" w:after="100" w:afterAutospacing="1"/>
      <w:jc w:val="center"/>
    </w:pPr>
    <w:rPr>
      <w:sz w:val="20"/>
      <w:szCs w:val="20"/>
      <w:lang w:val="hr-HR" w:eastAsia="hr-HR"/>
    </w:rPr>
  </w:style>
  <w:style w:type="paragraph" w:customStyle="1" w:styleId="xl127">
    <w:name w:val="xl127"/>
    <w:basedOn w:val="Normal"/>
    <w:rsid w:val="00B30A12"/>
    <w:pPr>
      <w:pBdr>
        <w:top w:val="single" w:sz="4" w:space="0" w:color="auto"/>
        <w:bottom w:val="single" w:sz="4" w:space="0" w:color="auto"/>
      </w:pBdr>
      <w:spacing w:before="100" w:beforeAutospacing="1" w:after="100" w:afterAutospacing="1"/>
      <w:jc w:val="center"/>
    </w:pPr>
    <w:rPr>
      <w:sz w:val="20"/>
      <w:szCs w:val="20"/>
      <w:lang w:val="hr-HR" w:eastAsia="hr-HR"/>
    </w:rPr>
  </w:style>
  <w:style w:type="paragraph" w:customStyle="1" w:styleId="xl128">
    <w:name w:val="xl128"/>
    <w:basedOn w:val="Normal"/>
    <w:rsid w:val="00B30A12"/>
    <w:pPr>
      <w:pBdr>
        <w:top w:val="single" w:sz="4" w:space="0" w:color="auto"/>
        <w:bottom w:val="single" w:sz="4" w:space="0" w:color="auto"/>
        <w:right w:val="single" w:sz="4" w:space="0" w:color="auto"/>
      </w:pBdr>
      <w:spacing w:before="100" w:beforeAutospacing="1" w:after="100" w:afterAutospacing="1"/>
      <w:jc w:val="center"/>
    </w:pPr>
    <w:rPr>
      <w:sz w:val="20"/>
      <w:szCs w:val="20"/>
      <w:lang w:val="hr-HR" w:eastAsia="hr-HR"/>
    </w:rPr>
  </w:style>
  <w:style w:type="paragraph" w:customStyle="1" w:styleId="xl129">
    <w:name w:val="xl129"/>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lang w:val="hr-HR" w:eastAsia="hr-HR"/>
    </w:rPr>
  </w:style>
  <w:style w:type="paragraph" w:customStyle="1" w:styleId="xl130">
    <w:name w:val="xl130"/>
    <w:basedOn w:val="Normal"/>
    <w:rsid w:val="00B30A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right"/>
    </w:pPr>
    <w:rPr>
      <w:b/>
      <w:bCs/>
      <w:sz w:val="20"/>
      <w:szCs w:val="20"/>
      <w:lang w:val="hr-HR" w:eastAsia="hr-HR"/>
    </w:rPr>
  </w:style>
  <w:style w:type="paragraph" w:customStyle="1" w:styleId="xl131">
    <w:name w:val="xl131"/>
    <w:basedOn w:val="Normal"/>
    <w:rsid w:val="00B30A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right"/>
    </w:pPr>
    <w:rPr>
      <w:b/>
      <w:bCs/>
      <w:lang w:val="hr-HR" w:eastAsia="hr-HR"/>
    </w:rPr>
  </w:style>
  <w:style w:type="paragraph" w:customStyle="1" w:styleId="xl132">
    <w:name w:val="xl132"/>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hr-HR" w:eastAsia="hr-HR"/>
    </w:rPr>
  </w:style>
  <w:style w:type="paragraph" w:customStyle="1" w:styleId="xl133">
    <w:name w:val="xl133"/>
    <w:basedOn w:val="Normal"/>
    <w:rsid w:val="00B30A1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0"/>
      <w:szCs w:val="20"/>
      <w:lang w:val="hr-HR" w:eastAsia="hr-HR"/>
    </w:rPr>
  </w:style>
  <w:style w:type="paragraph" w:customStyle="1" w:styleId="xl134">
    <w:name w:val="xl134"/>
    <w:basedOn w:val="Normal"/>
    <w:rsid w:val="00B30A12"/>
    <w:pPr>
      <w:pBdr>
        <w:top w:val="single" w:sz="4" w:space="0" w:color="auto"/>
        <w:bottom w:val="single" w:sz="4" w:space="0" w:color="auto"/>
      </w:pBdr>
      <w:spacing w:before="100" w:beforeAutospacing="1" w:after="100" w:afterAutospacing="1"/>
      <w:jc w:val="center"/>
      <w:textAlignment w:val="center"/>
    </w:pPr>
    <w:rPr>
      <w:b/>
      <w:bCs/>
      <w:color w:val="000000"/>
      <w:sz w:val="20"/>
      <w:szCs w:val="20"/>
      <w:lang w:val="hr-HR" w:eastAsia="hr-HR"/>
    </w:rPr>
  </w:style>
  <w:style w:type="paragraph" w:customStyle="1" w:styleId="xl135">
    <w:name w:val="xl135"/>
    <w:basedOn w:val="Normal"/>
    <w:rsid w:val="00B30A1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lang w:val="hr-HR" w:eastAsia="hr-HR"/>
    </w:rPr>
  </w:style>
  <w:style w:type="paragraph" w:customStyle="1" w:styleId="xl136">
    <w:name w:val="xl136"/>
    <w:basedOn w:val="Normal"/>
    <w:rsid w:val="00B30A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right"/>
    </w:pPr>
    <w:rPr>
      <w:b/>
      <w:bCs/>
      <w:sz w:val="20"/>
      <w:szCs w:val="20"/>
      <w:lang w:val="hr-HR" w:eastAsia="hr-HR"/>
    </w:rPr>
  </w:style>
  <w:style w:type="paragraph" w:customStyle="1" w:styleId="xl137">
    <w:name w:val="xl137"/>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hr-HR" w:eastAsia="hr-HR"/>
    </w:rPr>
  </w:style>
  <w:style w:type="paragraph" w:customStyle="1" w:styleId="xl138">
    <w:name w:val="xl138"/>
    <w:basedOn w:val="Normal"/>
    <w:rsid w:val="00B30A12"/>
    <w:pPr>
      <w:pBdr>
        <w:top w:val="single" w:sz="4" w:space="0" w:color="auto"/>
        <w:left w:val="single" w:sz="4" w:space="0" w:color="auto"/>
        <w:bottom w:val="single" w:sz="4" w:space="0" w:color="auto"/>
      </w:pBdr>
      <w:shd w:val="clear" w:color="000000" w:fill="E7E6E6"/>
      <w:spacing w:before="100" w:beforeAutospacing="1" w:after="100" w:afterAutospacing="1"/>
      <w:jc w:val="right"/>
    </w:pPr>
    <w:rPr>
      <w:b/>
      <w:bCs/>
      <w:sz w:val="20"/>
      <w:szCs w:val="20"/>
      <w:lang w:val="hr-HR" w:eastAsia="hr-HR"/>
    </w:rPr>
  </w:style>
  <w:style w:type="paragraph" w:customStyle="1" w:styleId="xl139">
    <w:name w:val="xl139"/>
    <w:basedOn w:val="Normal"/>
    <w:rsid w:val="00B30A12"/>
    <w:pPr>
      <w:pBdr>
        <w:top w:val="single" w:sz="4" w:space="0" w:color="auto"/>
        <w:bottom w:val="single" w:sz="4" w:space="0" w:color="auto"/>
      </w:pBdr>
      <w:shd w:val="clear" w:color="000000" w:fill="E7E6E6"/>
      <w:spacing w:before="100" w:beforeAutospacing="1" w:after="100" w:afterAutospacing="1"/>
      <w:jc w:val="right"/>
    </w:pPr>
    <w:rPr>
      <w:b/>
      <w:bCs/>
      <w:sz w:val="20"/>
      <w:szCs w:val="20"/>
      <w:lang w:val="hr-HR" w:eastAsia="hr-HR"/>
    </w:rPr>
  </w:style>
  <w:style w:type="paragraph" w:customStyle="1" w:styleId="xl140">
    <w:name w:val="xl140"/>
    <w:basedOn w:val="Normal"/>
    <w:rsid w:val="00B30A12"/>
    <w:pPr>
      <w:pBdr>
        <w:top w:val="single" w:sz="4" w:space="0" w:color="auto"/>
        <w:bottom w:val="single" w:sz="4" w:space="0" w:color="auto"/>
        <w:right w:val="single" w:sz="4" w:space="0" w:color="auto"/>
      </w:pBdr>
      <w:shd w:val="clear" w:color="000000" w:fill="E7E6E6"/>
      <w:spacing w:before="100" w:beforeAutospacing="1" w:after="100" w:afterAutospacing="1"/>
      <w:jc w:val="right"/>
    </w:pPr>
    <w:rPr>
      <w:b/>
      <w:bCs/>
      <w:sz w:val="20"/>
      <w:szCs w:val="20"/>
      <w:lang w:val="hr-HR" w:eastAsia="hr-HR"/>
    </w:rPr>
  </w:style>
  <w:style w:type="paragraph" w:customStyle="1" w:styleId="xl141">
    <w:name w:val="xl141"/>
    <w:basedOn w:val="Normal"/>
    <w:rsid w:val="00B30A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right"/>
    </w:pPr>
    <w:rPr>
      <w:b/>
      <w:bCs/>
      <w:sz w:val="20"/>
      <w:szCs w:val="20"/>
      <w:lang w:val="hr-HR" w:eastAsia="hr-HR"/>
    </w:rPr>
  </w:style>
  <w:style w:type="paragraph" w:customStyle="1" w:styleId="xl142">
    <w:name w:val="xl142"/>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lang w:val="hr-HR" w:eastAsia="hr-HR"/>
    </w:rPr>
  </w:style>
  <w:style w:type="paragraph" w:customStyle="1" w:styleId="xl143">
    <w:name w:val="xl143"/>
    <w:basedOn w:val="Normal"/>
    <w:rsid w:val="00B30A12"/>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lang w:val="hr-HR" w:eastAsia="hr-HR"/>
    </w:rPr>
  </w:style>
  <w:style w:type="paragraph" w:customStyle="1" w:styleId="xl144">
    <w:name w:val="xl144"/>
    <w:basedOn w:val="Normal"/>
    <w:rsid w:val="00B30A12"/>
    <w:pPr>
      <w:pBdr>
        <w:top w:val="single" w:sz="4" w:space="0" w:color="auto"/>
        <w:bottom w:val="single" w:sz="4" w:space="0" w:color="auto"/>
      </w:pBdr>
      <w:spacing w:before="100" w:beforeAutospacing="1" w:after="100" w:afterAutospacing="1"/>
      <w:jc w:val="center"/>
      <w:textAlignment w:val="center"/>
    </w:pPr>
    <w:rPr>
      <w:b/>
      <w:bCs/>
      <w:sz w:val="20"/>
      <w:szCs w:val="20"/>
      <w:lang w:val="hr-HR" w:eastAsia="hr-HR"/>
    </w:rPr>
  </w:style>
  <w:style w:type="paragraph" w:customStyle="1" w:styleId="xl145">
    <w:name w:val="xl145"/>
    <w:basedOn w:val="Normal"/>
    <w:rsid w:val="00B30A12"/>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hr-HR" w:eastAsia="hr-HR"/>
    </w:rPr>
  </w:style>
  <w:style w:type="paragraph" w:customStyle="1" w:styleId="xl146">
    <w:name w:val="xl146"/>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lang w:val="hr-HR" w:eastAsia="hr-HR"/>
    </w:rPr>
  </w:style>
  <w:style w:type="paragraph" w:customStyle="1" w:styleId="xl68">
    <w:name w:val="xl68"/>
    <w:basedOn w:val="Normal"/>
    <w:rsid w:val="00B30A12"/>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hr-HR" w:eastAsia="hr-HR"/>
    </w:rPr>
  </w:style>
  <w:style w:type="paragraph" w:customStyle="1" w:styleId="xl147">
    <w:name w:val="xl147"/>
    <w:basedOn w:val="Normal"/>
    <w:rsid w:val="00B30A12"/>
    <w:pPr>
      <w:pBdr>
        <w:top w:val="single" w:sz="4" w:space="0" w:color="auto"/>
        <w:bottom w:val="single" w:sz="4" w:space="0" w:color="auto"/>
      </w:pBdr>
      <w:spacing w:before="100" w:beforeAutospacing="1" w:after="100" w:afterAutospacing="1"/>
      <w:jc w:val="center"/>
      <w:textAlignment w:val="center"/>
    </w:pPr>
    <w:rPr>
      <w:b/>
      <w:bCs/>
      <w:i/>
      <w:iCs/>
      <w:sz w:val="20"/>
      <w:szCs w:val="20"/>
      <w:lang w:val="hr-HR" w:eastAsia="hr-HR"/>
    </w:rPr>
  </w:style>
  <w:style w:type="paragraph" w:customStyle="1" w:styleId="xl148">
    <w:name w:val="xl148"/>
    <w:basedOn w:val="Normal"/>
    <w:rsid w:val="00B30A12"/>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lang w:val="hr-HR" w:eastAsia="hr-HR"/>
    </w:rPr>
  </w:style>
  <w:style w:type="character" w:customStyle="1" w:styleId="Naslov6Char">
    <w:name w:val="Naslov 6 Char"/>
    <w:basedOn w:val="Zadanifontodlomka"/>
    <w:link w:val="Naslov6"/>
    <w:rsid w:val="00132245"/>
    <w:rPr>
      <w:rFonts w:ascii="Times New Roman" w:eastAsia="Times New Roman" w:hAnsi="Times New Roman" w:cs="Times New Roman"/>
      <w:b/>
      <w:bCs/>
      <w:lang w:eastAsia="hr-HR"/>
    </w:rPr>
  </w:style>
  <w:style w:type="paragraph" w:styleId="Tijeloteksta3">
    <w:name w:val="Body Text 3"/>
    <w:basedOn w:val="Normal"/>
    <w:link w:val="Tijeloteksta3Char"/>
    <w:rsid w:val="00132245"/>
    <w:pPr>
      <w:spacing w:after="120"/>
    </w:pPr>
    <w:rPr>
      <w:sz w:val="16"/>
      <w:szCs w:val="16"/>
      <w:lang w:val="hr-HR" w:eastAsia="hr-HR"/>
    </w:rPr>
  </w:style>
  <w:style w:type="character" w:customStyle="1" w:styleId="Tijeloteksta3Char">
    <w:name w:val="Tijelo teksta 3 Char"/>
    <w:basedOn w:val="Zadanifontodlomka"/>
    <w:link w:val="Tijeloteksta3"/>
    <w:rsid w:val="00132245"/>
    <w:rPr>
      <w:rFonts w:ascii="Times New Roman" w:eastAsia="Times New Roman" w:hAnsi="Times New Roman" w:cs="Times New Roman"/>
      <w:sz w:val="16"/>
      <w:szCs w:val="16"/>
      <w:lang w:eastAsia="hr-HR"/>
    </w:rPr>
  </w:style>
  <w:style w:type="paragraph" w:styleId="Uvuenotijeloteksta">
    <w:name w:val="Body Text Indent"/>
    <w:basedOn w:val="Normal"/>
    <w:link w:val="UvuenotijelotekstaChar"/>
    <w:rsid w:val="00132245"/>
    <w:pPr>
      <w:spacing w:after="120"/>
      <w:ind w:left="283"/>
    </w:pPr>
    <w:rPr>
      <w:lang w:val="hr-HR" w:eastAsia="hr-HR"/>
    </w:rPr>
  </w:style>
  <w:style w:type="character" w:customStyle="1" w:styleId="UvuenotijelotekstaChar">
    <w:name w:val="Uvučeno tijelo teksta Char"/>
    <w:basedOn w:val="Zadanifontodlomka"/>
    <w:link w:val="Uvuenotijeloteksta"/>
    <w:rsid w:val="00132245"/>
    <w:rPr>
      <w:rFonts w:ascii="Times New Roman" w:eastAsia="Times New Roman" w:hAnsi="Times New Roman" w:cs="Times New Roman"/>
      <w:sz w:val="24"/>
      <w:szCs w:val="24"/>
      <w:lang w:eastAsia="hr-HR"/>
    </w:rPr>
  </w:style>
  <w:style w:type="paragraph" w:customStyle="1" w:styleId="NoSpacing1">
    <w:name w:val="No Spacing1"/>
    <w:uiPriority w:val="1"/>
    <w:qFormat/>
    <w:rsid w:val="00132245"/>
    <w:pPr>
      <w:spacing w:after="0" w:line="240" w:lineRule="auto"/>
    </w:pPr>
    <w:rPr>
      <w:rFonts w:ascii="Times New Roman" w:eastAsia="Times New Roman" w:hAnsi="Times New Roman" w:cs="Times New Roman"/>
      <w:sz w:val="24"/>
      <w:szCs w:val="24"/>
      <w:lang w:eastAsia="hr-HR"/>
    </w:rPr>
  </w:style>
  <w:style w:type="numbering" w:customStyle="1" w:styleId="Bezpopisa1">
    <w:name w:val="Bez popisa1"/>
    <w:next w:val="Bezpopisa"/>
    <w:uiPriority w:val="99"/>
    <w:semiHidden/>
    <w:unhideWhenUsed/>
    <w:rsid w:val="00132245"/>
  </w:style>
  <w:style w:type="paragraph" w:customStyle="1" w:styleId="xl63">
    <w:name w:val="xl63"/>
    <w:basedOn w:val="Normal"/>
    <w:rsid w:val="00132245"/>
    <w:pPr>
      <w:spacing w:before="100" w:beforeAutospacing="1" w:after="100" w:afterAutospacing="1"/>
      <w:textAlignment w:val="center"/>
    </w:pPr>
    <w:rPr>
      <w:lang w:val="hr-HR" w:eastAsia="hr-HR"/>
    </w:rPr>
  </w:style>
  <w:style w:type="paragraph" w:customStyle="1" w:styleId="xl64">
    <w:name w:val="xl64"/>
    <w:basedOn w:val="Normal"/>
    <w:rsid w:val="00132245"/>
    <w:pPr>
      <w:pBdr>
        <w:top w:val="single" w:sz="12" w:space="0" w:color="auto"/>
        <w:left w:val="single" w:sz="12" w:space="0" w:color="auto"/>
        <w:bottom w:val="double" w:sz="6" w:space="0" w:color="auto"/>
        <w:right w:val="single" w:sz="12" w:space="0" w:color="FFFFFF"/>
      </w:pBdr>
      <w:spacing w:before="100" w:beforeAutospacing="1" w:after="100" w:afterAutospacing="1"/>
      <w:jc w:val="center"/>
      <w:textAlignment w:val="center"/>
    </w:pPr>
    <w:rPr>
      <w:rFonts w:ascii="Arial" w:hAnsi="Arial" w:cs="Arial"/>
      <w:b/>
      <w:bCs/>
      <w:sz w:val="28"/>
      <w:szCs w:val="28"/>
      <w:lang w:val="hr-HR" w:eastAsia="hr-HR"/>
    </w:rPr>
  </w:style>
  <w:style w:type="paragraph" w:customStyle="1" w:styleId="xl65">
    <w:name w:val="xl65"/>
    <w:basedOn w:val="Normal"/>
    <w:rsid w:val="00132245"/>
    <w:pPr>
      <w:pBdr>
        <w:top w:val="single" w:sz="12" w:space="0" w:color="auto"/>
        <w:left w:val="single" w:sz="12" w:space="0" w:color="FFFFFF"/>
        <w:bottom w:val="double" w:sz="6" w:space="0" w:color="auto"/>
        <w:right w:val="single" w:sz="12" w:space="0" w:color="FFFFFF"/>
      </w:pBdr>
      <w:spacing w:before="100" w:beforeAutospacing="1" w:after="100" w:afterAutospacing="1"/>
      <w:jc w:val="center"/>
      <w:textAlignment w:val="center"/>
    </w:pPr>
    <w:rPr>
      <w:rFonts w:ascii="Arial" w:hAnsi="Arial" w:cs="Arial"/>
      <w:b/>
      <w:bCs/>
      <w:sz w:val="28"/>
      <w:szCs w:val="28"/>
      <w:lang w:val="hr-HR" w:eastAsia="hr-HR"/>
    </w:rPr>
  </w:style>
  <w:style w:type="paragraph" w:customStyle="1" w:styleId="xl66">
    <w:name w:val="xl66"/>
    <w:basedOn w:val="Normal"/>
    <w:rsid w:val="00132245"/>
    <w:pPr>
      <w:pBdr>
        <w:top w:val="single" w:sz="12" w:space="0" w:color="auto"/>
        <w:left w:val="single" w:sz="12" w:space="0" w:color="FFFFFF"/>
        <w:bottom w:val="double" w:sz="6" w:space="0" w:color="auto"/>
        <w:right w:val="single" w:sz="12" w:space="0" w:color="FFFFFF"/>
      </w:pBdr>
      <w:spacing w:before="100" w:beforeAutospacing="1" w:after="100" w:afterAutospacing="1"/>
      <w:jc w:val="center"/>
      <w:textAlignment w:val="center"/>
    </w:pPr>
    <w:rPr>
      <w:rFonts w:ascii="Arial" w:hAnsi="Arial" w:cs="Arial"/>
      <w:b/>
      <w:bCs/>
      <w:sz w:val="28"/>
      <w:szCs w:val="28"/>
      <w:lang w:val="hr-HR" w:eastAsia="hr-HR"/>
    </w:rPr>
  </w:style>
  <w:style w:type="paragraph" w:customStyle="1" w:styleId="xl67">
    <w:name w:val="xl67"/>
    <w:basedOn w:val="Normal"/>
    <w:rsid w:val="00132245"/>
    <w:pPr>
      <w:pBdr>
        <w:top w:val="single" w:sz="12" w:space="0" w:color="auto"/>
        <w:left w:val="single" w:sz="12" w:space="0" w:color="FFFFFF"/>
        <w:bottom w:val="double" w:sz="6" w:space="0" w:color="auto"/>
        <w:right w:val="single" w:sz="12" w:space="0" w:color="FFFFFF"/>
      </w:pBdr>
      <w:spacing w:before="100" w:beforeAutospacing="1" w:after="100" w:afterAutospacing="1"/>
      <w:jc w:val="center"/>
      <w:textAlignment w:val="center"/>
    </w:pPr>
    <w:rPr>
      <w:rFonts w:ascii="Arial" w:hAnsi="Arial" w:cs="Arial"/>
      <w:b/>
      <w:bCs/>
      <w:sz w:val="28"/>
      <w:szCs w:val="28"/>
      <w:lang w:val="hr-HR" w:eastAsia="hr-HR"/>
    </w:rPr>
  </w:style>
  <w:style w:type="paragraph" w:styleId="Zaglavlje">
    <w:name w:val="header"/>
    <w:basedOn w:val="Normal"/>
    <w:link w:val="ZaglavljeChar"/>
    <w:uiPriority w:val="99"/>
    <w:unhideWhenUsed/>
    <w:rsid w:val="00132245"/>
    <w:pPr>
      <w:tabs>
        <w:tab w:val="center" w:pos="4536"/>
        <w:tab w:val="right" w:pos="9072"/>
      </w:tabs>
    </w:pPr>
    <w:rPr>
      <w:lang w:val="hr-HR" w:eastAsia="hr-HR"/>
    </w:rPr>
  </w:style>
  <w:style w:type="character" w:customStyle="1" w:styleId="ZaglavljeChar">
    <w:name w:val="Zaglavlje Char"/>
    <w:basedOn w:val="Zadanifontodlomka"/>
    <w:link w:val="Zaglavlje"/>
    <w:uiPriority w:val="99"/>
    <w:rsid w:val="00132245"/>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132245"/>
    <w:pPr>
      <w:tabs>
        <w:tab w:val="center" w:pos="4536"/>
        <w:tab w:val="right" w:pos="9072"/>
      </w:tabs>
    </w:pPr>
    <w:rPr>
      <w:lang w:val="hr-HR" w:eastAsia="hr-HR"/>
    </w:rPr>
  </w:style>
  <w:style w:type="character" w:customStyle="1" w:styleId="PodnojeChar">
    <w:name w:val="Podnožje Char"/>
    <w:basedOn w:val="Zadanifontodlomka"/>
    <w:link w:val="Podnoje"/>
    <w:uiPriority w:val="99"/>
    <w:rsid w:val="00132245"/>
    <w:rPr>
      <w:rFonts w:ascii="Times New Roman" w:eastAsia="Times New Roman" w:hAnsi="Times New Roman" w:cs="Times New Roman"/>
      <w:sz w:val="24"/>
      <w:szCs w:val="24"/>
      <w:lang w:eastAsia="hr-HR"/>
    </w:rPr>
  </w:style>
  <w:style w:type="table" w:styleId="Reetkatablice">
    <w:name w:val="Table Grid"/>
    <w:basedOn w:val="Obinatablica"/>
    <w:uiPriority w:val="39"/>
    <w:rsid w:val="00554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20240">
      <w:bodyDiv w:val="1"/>
      <w:marLeft w:val="0"/>
      <w:marRight w:val="0"/>
      <w:marTop w:val="0"/>
      <w:marBottom w:val="0"/>
      <w:divBdr>
        <w:top w:val="none" w:sz="0" w:space="0" w:color="auto"/>
        <w:left w:val="none" w:sz="0" w:space="0" w:color="auto"/>
        <w:bottom w:val="none" w:sz="0" w:space="0" w:color="auto"/>
        <w:right w:val="none" w:sz="0" w:space="0" w:color="auto"/>
      </w:divBdr>
    </w:div>
    <w:div w:id="279651985">
      <w:bodyDiv w:val="1"/>
      <w:marLeft w:val="0"/>
      <w:marRight w:val="0"/>
      <w:marTop w:val="0"/>
      <w:marBottom w:val="0"/>
      <w:divBdr>
        <w:top w:val="none" w:sz="0" w:space="0" w:color="auto"/>
        <w:left w:val="none" w:sz="0" w:space="0" w:color="auto"/>
        <w:bottom w:val="none" w:sz="0" w:space="0" w:color="auto"/>
        <w:right w:val="none" w:sz="0" w:space="0" w:color="auto"/>
      </w:divBdr>
    </w:div>
    <w:div w:id="450057049">
      <w:bodyDiv w:val="1"/>
      <w:marLeft w:val="0"/>
      <w:marRight w:val="0"/>
      <w:marTop w:val="0"/>
      <w:marBottom w:val="0"/>
      <w:divBdr>
        <w:top w:val="none" w:sz="0" w:space="0" w:color="auto"/>
        <w:left w:val="none" w:sz="0" w:space="0" w:color="auto"/>
        <w:bottom w:val="none" w:sz="0" w:space="0" w:color="auto"/>
        <w:right w:val="none" w:sz="0" w:space="0" w:color="auto"/>
      </w:divBdr>
    </w:div>
    <w:div w:id="452092878">
      <w:bodyDiv w:val="1"/>
      <w:marLeft w:val="0"/>
      <w:marRight w:val="0"/>
      <w:marTop w:val="0"/>
      <w:marBottom w:val="0"/>
      <w:divBdr>
        <w:top w:val="none" w:sz="0" w:space="0" w:color="auto"/>
        <w:left w:val="none" w:sz="0" w:space="0" w:color="auto"/>
        <w:bottom w:val="none" w:sz="0" w:space="0" w:color="auto"/>
        <w:right w:val="none" w:sz="0" w:space="0" w:color="auto"/>
      </w:divBdr>
    </w:div>
    <w:div w:id="832337864">
      <w:bodyDiv w:val="1"/>
      <w:marLeft w:val="0"/>
      <w:marRight w:val="0"/>
      <w:marTop w:val="0"/>
      <w:marBottom w:val="0"/>
      <w:divBdr>
        <w:top w:val="none" w:sz="0" w:space="0" w:color="auto"/>
        <w:left w:val="none" w:sz="0" w:space="0" w:color="auto"/>
        <w:bottom w:val="none" w:sz="0" w:space="0" w:color="auto"/>
        <w:right w:val="none" w:sz="0" w:space="0" w:color="auto"/>
      </w:divBdr>
    </w:div>
    <w:div w:id="886332299">
      <w:bodyDiv w:val="1"/>
      <w:marLeft w:val="0"/>
      <w:marRight w:val="0"/>
      <w:marTop w:val="0"/>
      <w:marBottom w:val="0"/>
      <w:divBdr>
        <w:top w:val="none" w:sz="0" w:space="0" w:color="auto"/>
        <w:left w:val="none" w:sz="0" w:space="0" w:color="auto"/>
        <w:bottom w:val="none" w:sz="0" w:space="0" w:color="auto"/>
        <w:right w:val="none" w:sz="0" w:space="0" w:color="auto"/>
      </w:divBdr>
    </w:div>
    <w:div w:id="101450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451</TotalTime>
  <Pages>52</Pages>
  <Words>19802</Words>
  <Characters>112878</Characters>
  <Application>Microsoft Office Word</Application>
  <DocSecurity>0</DocSecurity>
  <Lines>940</Lines>
  <Paragraphs>264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Nenadovic</dc:creator>
  <cp:keywords/>
  <dc:description/>
  <cp:lastModifiedBy>Ljiljana Nenadovic</cp:lastModifiedBy>
  <cp:revision>8</cp:revision>
  <cp:lastPrinted>2020-03-17T08:12:00Z</cp:lastPrinted>
  <dcterms:created xsi:type="dcterms:W3CDTF">2020-04-03T12:48:00Z</dcterms:created>
  <dcterms:modified xsi:type="dcterms:W3CDTF">2020-04-14T12:23:00Z</dcterms:modified>
</cp:coreProperties>
</file>