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DBD26" w14:textId="77777777" w:rsidR="00364ADB" w:rsidRDefault="00364ADB" w:rsidP="002D18F6"/>
    <w:p w14:paraId="315BCE3A" w14:textId="77777777" w:rsidR="002D18F6" w:rsidRPr="0064762B" w:rsidRDefault="002D18F6" w:rsidP="002D18F6">
      <w:r w:rsidRPr="0064762B">
        <w:rPr>
          <w:noProof/>
        </w:rPr>
        <w:drawing>
          <wp:inline distT="0" distB="0" distL="0" distR="0" wp14:anchorId="39599A3B" wp14:editId="3D7EA944">
            <wp:extent cx="44767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14:paraId="5C3138C4" w14:textId="77777777" w:rsidR="002D18F6" w:rsidRPr="0064762B" w:rsidRDefault="002D18F6" w:rsidP="002D18F6">
      <w:pPr>
        <w:rPr>
          <w:b/>
        </w:rPr>
      </w:pPr>
      <w:r w:rsidRPr="0064762B">
        <w:rPr>
          <w:b/>
        </w:rPr>
        <w:t>REPUBLIKA HRVATSKA</w:t>
      </w:r>
    </w:p>
    <w:p w14:paraId="675BA8DE" w14:textId="77777777" w:rsidR="002D18F6" w:rsidRPr="0064762B" w:rsidRDefault="002D18F6" w:rsidP="002D18F6">
      <w:pPr>
        <w:rPr>
          <w:b/>
        </w:rPr>
      </w:pPr>
      <w:r w:rsidRPr="0064762B">
        <w:rPr>
          <w:b/>
        </w:rPr>
        <w:t>VUKOVARSKO-SRIJEMSKA ŽUPANIJA</w:t>
      </w:r>
    </w:p>
    <w:p w14:paraId="007B16BF" w14:textId="77777777" w:rsidR="002D18F6" w:rsidRDefault="002D18F6" w:rsidP="002D18F6">
      <w:pPr>
        <w:rPr>
          <w:b/>
        </w:rPr>
      </w:pPr>
    </w:p>
    <w:p w14:paraId="0D24494C" w14:textId="77777777" w:rsidR="002D18F6" w:rsidRPr="001D7F4F" w:rsidRDefault="002D18F6" w:rsidP="002D18F6">
      <w:pPr>
        <w:rPr>
          <w:b/>
        </w:rPr>
      </w:pPr>
      <w:r w:rsidRPr="001D7F4F">
        <w:rPr>
          <w:b/>
          <w:noProof/>
        </w:rPr>
        <w:drawing>
          <wp:anchor distT="0" distB="0" distL="114300" distR="114300" simplePos="0" relativeHeight="251659264" behindDoc="0" locked="0" layoutInCell="1" allowOverlap="1" wp14:anchorId="3F307BC1" wp14:editId="42088417">
            <wp:simplePos x="0" y="0"/>
            <wp:positionH relativeFrom="column">
              <wp:align>left</wp:align>
            </wp:positionH>
            <wp:positionV relativeFrom="paragraph">
              <wp:posOffset>-1270</wp:posOffset>
            </wp:positionV>
            <wp:extent cx="390525" cy="552450"/>
            <wp:effectExtent l="0" t="0" r="9525" b="0"/>
            <wp:wrapSquare wrapText="r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F4F">
        <w:rPr>
          <w:b/>
          <w:sz w:val="22"/>
          <w:szCs w:val="22"/>
        </w:rPr>
        <w:t>GRAD</w:t>
      </w:r>
      <w:r w:rsidRPr="001D7F4F">
        <w:rPr>
          <w:b/>
        </w:rPr>
        <w:t xml:space="preserve"> </w:t>
      </w:r>
      <w:r w:rsidRPr="001D7F4F">
        <w:rPr>
          <w:b/>
          <w:sz w:val="22"/>
          <w:szCs w:val="22"/>
        </w:rPr>
        <w:t>VUKOVAR</w:t>
      </w:r>
      <w:r w:rsidRPr="001D7F4F">
        <w:rPr>
          <w:b/>
        </w:rPr>
        <w:t xml:space="preserve"> </w:t>
      </w:r>
    </w:p>
    <w:p w14:paraId="441CAD05" w14:textId="77777777" w:rsidR="002D18F6" w:rsidRPr="001D7F4F" w:rsidRDefault="002D18F6" w:rsidP="002D18F6">
      <w:pPr>
        <w:rPr>
          <w:sz w:val="16"/>
          <w:szCs w:val="16"/>
        </w:rPr>
      </w:pPr>
    </w:p>
    <w:p w14:paraId="1B2677F1" w14:textId="77777777" w:rsidR="002D18F6" w:rsidRPr="001D7F4F" w:rsidRDefault="002D18F6" w:rsidP="002D18F6">
      <w:pPr>
        <w:rPr>
          <w:b/>
          <w:sz w:val="22"/>
          <w:szCs w:val="22"/>
        </w:rPr>
      </w:pPr>
      <w:r w:rsidRPr="001D7F4F">
        <w:rPr>
          <w:b/>
          <w:sz w:val="22"/>
          <w:szCs w:val="22"/>
        </w:rPr>
        <w:t>UPRAVNI ODJEL ZA</w:t>
      </w:r>
    </w:p>
    <w:p w14:paraId="2DD40F8D" w14:textId="77777777" w:rsidR="002D18F6" w:rsidRPr="00B6648E" w:rsidRDefault="002D18F6" w:rsidP="002D18F6">
      <w:pPr>
        <w:rPr>
          <w:b/>
        </w:rPr>
      </w:pPr>
      <w:r w:rsidRPr="001D7F4F">
        <w:rPr>
          <w:b/>
          <w:sz w:val="22"/>
          <w:szCs w:val="22"/>
        </w:rPr>
        <w:t>FINANCIJE I NABAVU</w:t>
      </w:r>
    </w:p>
    <w:p w14:paraId="3B655423" w14:textId="77777777" w:rsidR="002D18F6" w:rsidRPr="00DD2FA8" w:rsidRDefault="002D18F6" w:rsidP="002D18F6">
      <w:pPr>
        <w:rPr>
          <w:bCs/>
          <w:sz w:val="10"/>
          <w:szCs w:val="10"/>
        </w:rPr>
      </w:pPr>
    </w:p>
    <w:p w14:paraId="594A6454" w14:textId="58465622" w:rsidR="00986A6E" w:rsidRPr="0064762B" w:rsidRDefault="00986A6E" w:rsidP="00986A6E">
      <w:pPr>
        <w:widowControl w:val="0"/>
        <w:outlineLvl w:val="0"/>
      </w:pPr>
      <w:r w:rsidRPr="00E67B52">
        <w:t>KLASA:</w:t>
      </w:r>
      <w:r w:rsidR="006C1F00" w:rsidRPr="00E67B52">
        <w:t xml:space="preserve"> </w:t>
      </w:r>
      <w:r w:rsidR="000960B6" w:rsidRPr="00E67B52">
        <w:t>406-0</w:t>
      </w:r>
      <w:r w:rsidR="002D18F6">
        <w:t>3</w:t>
      </w:r>
      <w:r w:rsidR="000960B6" w:rsidRPr="00E67B52">
        <w:t>/</w:t>
      </w:r>
      <w:r w:rsidR="007D29E6" w:rsidRPr="00E67B52">
        <w:t>2</w:t>
      </w:r>
      <w:r w:rsidR="00364ADB">
        <w:t>4</w:t>
      </w:r>
      <w:r w:rsidR="000960B6" w:rsidRPr="00E67B52">
        <w:t>-01</w:t>
      </w:r>
      <w:r w:rsidR="00C00A43" w:rsidRPr="00E67B52">
        <w:t>/</w:t>
      </w:r>
      <w:r w:rsidR="00DD7A67">
        <w:t>29</w:t>
      </w:r>
    </w:p>
    <w:p w14:paraId="15F7D9B6" w14:textId="4B551BA2" w:rsidR="00986A6E" w:rsidRPr="0064762B" w:rsidRDefault="004715A1" w:rsidP="00986A6E">
      <w:pPr>
        <w:widowControl w:val="0"/>
        <w:outlineLvl w:val="0"/>
      </w:pPr>
      <w:r>
        <w:t>URBROJ: 2196</w:t>
      </w:r>
      <w:r w:rsidR="002D18F6">
        <w:t>-</w:t>
      </w:r>
      <w:r>
        <w:t>1-</w:t>
      </w:r>
      <w:r w:rsidR="002D18F6">
        <w:t>5</w:t>
      </w:r>
      <w:r>
        <w:t>-2</w:t>
      </w:r>
      <w:r w:rsidR="00364ADB">
        <w:t>4</w:t>
      </w:r>
      <w:r>
        <w:t>-2</w:t>
      </w:r>
    </w:p>
    <w:p w14:paraId="6067E3DF" w14:textId="77777777" w:rsidR="00986A6E" w:rsidRPr="00DD2FA8" w:rsidRDefault="00986A6E" w:rsidP="00986A6E">
      <w:pPr>
        <w:rPr>
          <w:sz w:val="6"/>
          <w:szCs w:val="6"/>
        </w:rPr>
      </w:pPr>
    </w:p>
    <w:p w14:paraId="0C9DCA2A" w14:textId="14EA8895" w:rsidR="00986A6E" w:rsidRPr="0064762B" w:rsidRDefault="006C1F00" w:rsidP="00986A6E">
      <w:r w:rsidRPr="0064762B">
        <w:t>Vukovar</w:t>
      </w:r>
      <w:r w:rsidRPr="00CD1D75">
        <w:t xml:space="preserve">, </w:t>
      </w:r>
      <w:r w:rsidR="007A1611">
        <w:t>14</w:t>
      </w:r>
      <w:r w:rsidR="00E67B52">
        <w:t xml:space="preserve">. </w:t>
      </w:r>
      <w:r w:rsidR="00364ADB">
        <w:t>svibanj</w:t>
      </w:r>
      <w:r w:rsidR="004715A1">
        <w:t xml:space="preserve"> 202</w:t>
      </w:r>
      <w:r w:rsidR="00364ADB">
        <w:t>4</w:t>
      </w:r>
      <w:r w:rsidR="00986A6E" w:rsidRPr="0064762B">
        <w:t>. godine</w:t>
      </w:r>
    </w:p>
    <w:p w14:paraId="1C61732B" w14:textId="77777777" w:rsidR="00986A6E" w:rsidRPr="0064762B" w:rsidRDefault="00986A6E" w:rsidP="00986A6E"/>
    <w:p w14:paraId="618BFE27" w14:textId="77777777" w:rsidR="00986A6E" w:rsidRPr="0064762B" w:rsidRDefault="00986A6E" w:rsidP="00986A6E"/>
    <w:p w14:paraId="52A20D96" w14:textId="77777777" w:rsidR="00986A6E" w:rsidRPr="0064762B" w:rsidRDefault="00986A6E" w:rsidP="00986A6E"/>
    <w:bookmarkStart w:id="0" w:name="Naziv_primatelja"/>
    <w:p w14:paraId="2DF01127" w14:textId="77777777" w:rsidR="00986A6E" w:rsidRPr="0064762B" w:rsidRDefault="00986A6E" w:rsidP="00986A6E">
      <w:pPr>
        <w:widowControl w:val="0"/>
        <w:spacing w:before="100" w:beforeAutospacing="1"/>
        <w:jc w:val="center"/>
        <w:outlineLvl w:val="0"/>
        <w:rPr>
          <w:b/>
          <w:sz w:val="32"/>
          <w:szCs w:val="32"/>
        </w:rPr>
      </w:pPr>
      <w:r w:rsidRPr="0064762B">
        <w:fldChar w:fldCharType="begin">
          <w:ffData>
            <w:name w:val="Naziv_primatelja"/>
            <w:enabled/>
            <w:calcOnExit w:val="0"/>
            <w:textInput/>
          </w:ffData>
        </w:fldChar>
      </w:r>
      <w:r w:rsidRPr="0064762B">
        <w:instrText xml:space="preserve"> FORMTEXT </w:instrText>
      </w:r>
      <w:r w:rsidR="00D518F8">
        <w:fldChar w:fldCharType="separate"/>
      </w:r>
      <w:r w:rsidRPr="0064762B">
        <w:fldChar w:fldCharType="end"/>
      </w:r>
      <w:bookmarkEnd w:id="0"/>
      <w:r w:rsidRPr="0064762B">
        <w:br/>
      </w:r>
      <w:bookmarkStart w:id="1" w:name="Adresa_primatelja"/>
      <w:r w:rsidRPr="0064762B">
        <w:fldChar w:fldCharType="begin">
          <w:ffData>
            <w:name w:val="Adresa_primatelja"/>
            <w:enabled/>
            <w:calcOnExit w:val="0"/>
            <w:textInput/>
          </w:ffData>
        </w:fldChar>
      </w:r>
      <w:r w:rsidRPr="0064762B">
        <w:instrText xml:space="preserve"> FORMTEXT </w:instrText>
      </w:r>
      <w:r w:rsidR="00D518F8">
        <w:fldChar w:fldCharType="separate"/>
      </w:r>
      <w:r w:rsidRPr="0064762B">
        <w:fldChar w:fldCharType="end"/>
      </w:r>
      <w:bookmarkEnd w:id="1"/>
      <w:r w:rsidRPr="0064762B">
        <w:br/>
      </w:r>
      <w:r w:rsidR="004715A1">
        <w:rPr>
          <w:b/>
          <w:sz w:val="32"/>
          <w:szCs w:val="32"/>
        </w:rPr>
        <w:t>POZIV</w:t>
      </w:r>
      <w:r w:rsidR="006C1F00" w:rsidRPr="0064762B">
        <w:rPr>
          <w:b/>
          <w:sz w:val="32"/>
          <w:szCs w:val="32"/>
        </w:rPr>
        <w:t xml:space="preserve"> ZA </w:t>
      </w:r>
      <w:r w:rsidR="004715A1">
        <w:rPr>
          <w:b/>
          <w:sz w:val="32"/>
          <w:szCs w:val="32"/>
        </w:rPr>
        <w:t>DOSTAVU PONUDA</w:t>
      </w:r>
      <w:r w:rsidRPr="0064762B">
        <w:rPr>
          <w:b/>
          <w:sz w:val="32"/>
          <w:szCs w:val="32"/>
        </w:rPr>
        <w:t xml:space="preserve"> </w:t>
      </w:r>
    </w:p>
    <w:p w14:paraId="6DCEE0F4" w14:textId="77777777" w:rsidR="00986A6E" w:rsidRPr="0064762B" w:rsidRDefault="00986A6E" w:rsidP="00986A6E">
      <w:pPr>
        <w:widowControl w:val="0"/>
        <w:spacing w:before="100" w:beforeAutospacing="1"/>
        <w:jc w:val="center"/>
        <w:outlineLvl w:val="0"/>
        <w:rPr>
          <w:b/>
          <w:sz w:val="32"/>
          <w:szCs w:val="32"/>
        </w:rPr>
      </w:pPr>
      <w:r w:rsidRPr="0064762B">
        <w:rPr>
          <w:b/>
          <w:sz w:val="32"/>
          <w:szCs w:val="32"/>
        </w:rPr>
        <w:t xml:space="preserve">ZA PROVEDBU POSTUPKA </w:t>
      </w:r>
      <w:r w:rsidR="00F2315C">
        <w:rPr>
          <w:b/>
          <w:sz w:val="32"/>
          <w:szCs w:val="32"/>
        </w:rPr>
        <w:t xml:space="preserve">JEDNOSTAVNE </w:t>
      </w:r>
      <w:r w:rsidRPr="0064762B">
        <w:rPr>
          <w:b/>
          <w:sz w:val="32"/>
          <w:szCs w:val="32"/>
        </w:rPr>
        <w:t xml:space="preserve">NABAVE </w:t>
      </w:r>
      <w:r w:rsidR="00F2315C">
        <w:rPr>
          <w:b/>
          <w:sz w:val="32"/>
          <w:szCs w:val="32"/>
        </w:rPr>
        <w:br/>
      </w:r>
      <w:r w:rsidR="000960B6" w:rsidRPr="0064762B">
        <w:rPr>
          <w:b/>
          <w:sz w:val="32"/>
          <w:szCs w:val="32"/>
        </w:rPr>
        <w:t>ZA R</w:t>
      </w:r>
      <w:r w:rsidR="00AD2D7F">
        <w:rPr>
          <w:b/>
          <w:sz w:val="32"/>
          <w:szCs w:val="32"/>
        </w:rPr>
        <w:t>OBU</w:t>
      </w:r>
      <w:r w:rsidRPr="0064762B">
        <w:rPr>
          <w:b/>
          <w:sz w:val="32"/>
          <w:szCs w:val="32"/>
        </w:rPr>
        <w:t>:</w:t>
      </w:r>
    </w:p>
    <w:p w14:paraId="3498DE09" w14:textId="77777777" w:rsidR="00986A6E" w:rsidRPr="0064762B" w:rsidRDefault="00986A6E" w:rsidP="00986A6E">
      <w:pPr>
        <w:widowControl w:val="0"/>
        <w:spacing w:before="100" w:beforeAutospacing="1"/>
        <w:jc w:val="center"/>
        <w:outlineLvl w:val="0"/>
        <w:rPr>
          <w:b/>
          <w:sz w:val="32"/>
          <w:szCs w:val="32"/>
        </w:rPr>
      </w:pPr>
    </w:p>
    <w:p w14:paraId="678AE099" w14:textId="5126525E" w:rsidR="00986A6E" w:rsidRPr="00647D0B" w:rsidRDefault="002846A2" w:rsidP="00E67B52">
      <w:pPr>
        <w:widowControl w:val="0"/>
        <w:jc w:val="center"/>
        <w:outlineLvl w:val="0"/>
        <w:rPr>
          <w:b/>
          <w:i/>
          <w:sz w:val="32"/>
          <w:szCs w:val="32"/>
        </w:rPr>
      </w:pPr>
      <w:r w:rsidRPr="002846A2">
        <w:rPr>
          <w:b/>
          <w:i/>
          <w:sz w:val="32"/>
          <w:szCs w:val="32"/>
        </w:rPr>
        <w:t xml:space="preserve">NABAVA </w:t>
      </w:r>
      <w:r w:rsidR="002D18F6">
        <w:rPr>
          <w:b/>
          <w:i/>
          <w:sz w:val="32"/>
          <w:szCs w:val="32"/>
        </w:rPr>
        <w:t xml:space="preserve">I ISPORUKA </w:t>
      </w:r>
      <w:r w:rsidR="00E67B52">
        <w:rPr>
          <w:b/>
          <w:i/>
          <w:sz w:val="32"/>
          <w:szCs w:val="32"/>
        </w:rPr>
        <w:t>POTREPŠTINA ZA KRAJNJE KORISNIKE PROJEKT</w:t>
      </w:r>
      <w:r w:rsidR="002D18F6">
        <w:rPr>
          <w:b/>
          <w:i/>
          <w:sz w:val="32"/>
          <w:szCs w:val="32"/>
        </w:rPr>
        <w:t>A</w:t>
      </w:r>
      <w:r w:rsidR="00E67B52">
        <w:rPr>
          <w:b/>
          <w:i/>
          <w:sz w:val="32"/>
          <w:szCs w:val="32"/>
        </w:rPr>
        <w:t xml:space="preserve"> „POKLONI MI OSMIJEH </w:t>
      </w:r>
      <w:r w:rsidR="00364ADB">
        <w:rPr>
          <w:b/>
          <w:i/>
          <w:sz w:val="32"/>
          <w:szCs w:val="32"/>
        </w:rPr>
        <w:t>IV</w:t>
      </w:r>
      <w:r w:rsidR="00E67B52">
        <w:rPr>
          <w:b/>
          <w:i/>
          <w:sz w:val="32"/>
          <w:szCs w:val="32"/>
        </w:rPr>
        <w:t>“</w:t>
      </w:r>
    </w:p>
    <w:p w14:paraId="55D74BE9" w14:textId="77777777" w:rsidR="00986A6E" w:rsidRPr="0064762B" w:rsidRDefault="00986A6E" w:rsidP="00986A6E">
      <w:pPr>
        <w:widowControl w:val="0"/>
        <w:spacing w:before="100" w:beforeAutospacing="1"/>
        <w:jc w:val="center"/>
        <w:outlineLvl w:val="0"/>
        <w:rPr>
          <w:b/>
          <w:sz w:val="28"/>
          <w:szCs w:val="28"/>
        </w:rPr>
      </w:pPr>
    </w:p>
    <w:p w14:paraId="3F880CED" w14:textId="77777777" w:rsidR="00986A6E" w:rsidRPr="0064762B" w:rsidRDefault="00986A6E" w:rsidP="00D822BC">
      <w:pPr>
        <w:widowControl w:val="0"/>
        <w:spacing w:before="100" w:beforeAutospacing="1"/>
        <w:outlineLvl w:val="0"/>
        <w:rPr>
          <w:b/>
          <w:sz w:val="28"/>
          <w:szCs w:val="28"/>
        </w:rPr>
      </w:pPr>
    </w:p>
    <w:p w14:paraId="6164AD6C" w14:textId="77777777" w:rsidR="00986A6E" w:rsidRPr="0064762B" w:rsidRDefault="00986A6E" w:rsidP="00986A6E">
      <w:pPr>
        <w:widowControl w:val="0"/>
        <w:spacing w:before="100" w:beforeAutospacing="1"/>
        <w:jc w:val="center"/>
        <w:outlineLvl w:val="0"/>
        <w:rPr>
          <w:b/>
          <w:sz w:val="28"/>
          <w:szCs w:val="28"/>
        </w:rPr>
      </w:pPr>
    </w:p>
    <w:p w14:paraId="6E5DF374" w14:textId="5CD92AD9" w:rsidR="00986A6E" w:rsidRPr="0064762B" w:rsidRDefault="00986A6E" w:rsidP="00986A6E">
      <w:pPr>
        <w:widowControl w:val="0"/>
        <w:spacing w:before="100" w:beforeAutospacing="1"/>
        <w:jc w:val="center"/>
        <w:outlineLvl w:val="0"/>
        <w:rPr>
          <w:b/>
          <w:sz w:val="28"/>
          <w:szCs w:val="28"/>
        </w:rPr>
      </w:pPr>
      <w:r w:rsidRPr="0064762B">
        <w:rPr>
          <w:b/>
          <w:sz w:val="28"/>
          <w:szCs w:val="28"/>
        </w:rPr>
        <w:t>Evid</w:t>
      </w:r>
      <w:r w:rsidR="00622D6F" w:rsidRPr="0064762B">
        <w:rPr>
          <w:b/>
          <w:sz w:val="28"/>
          <w:szCs w:val="28"/>
        </w:rPr>
        <w:t>e</w:t>
      </w:r>
      <w:r w:rsidR="000960B6" w:rsidRPr="0064762B">
        <w:rPr>
          <w:b/>
          <w:sz w:val="28"/>
          <w:szCs w:val="28"/>
        </w:rPr>
        <w:t xml:space="preserve">ncijski broj nabave: </w:t>
      </w:r>
      <w:r w:rsidR="002D18F6" w:rsidRPr="002D18F6">
        <w:rPr>
          <w:b/>
          <w:sz w:val="28"/>
          <w:szCs w:val="28"/>
        </w:rPr>
        <w:t>JeN-4/2</w:t>
      </w:r>
      <w:r w:rsidR="00364ADB">
        <w:rPr>
          <w:b/>
          <w:sz w:val="28"/>
          <w:szCs w:val="28"/>
        </w:rPr>
        <w:t>4</w:t>
      </w:r>
      <w:r w:rsidR="002D18F6" w:rsidRPr="002D18F6">
        <w:rPr>
          <w:b/>
          <w:sz w:val="28"/>
          <w:szCs w:val="28"/>
        </w:rPr>
        <w:t>-</w:t>
      </w:r>
      <w:r w:rsidR="00364ADB">
        <w:rPr>
          <w:b/>
          <w:sz w:val="28"/>
          <w:szCs w:val="28"/>
        </w:rPr>
        <w:t>99</w:t>
      </w:r>
    </w:p>
    <w:p w14:paraId="2551A693" w14:textId="77777777" w:rsidR="00914C76" w:rsidRDefault="00914C76" w:rsidP="00914C76">
      <w:pPr>
        <w:widowControl w:val="0"/>
        <w:tabs>
          <w:tab w:val="center" w:pos="4536"/>
          <w:tab w:val="left" w:pos="6300"/>
        </w:tabs>
        <w:spacing w:before="100" w:beforeAutospacing="1"/>
        <w:outlineLvl w:val="0"/>
        <w:rPr>
          <w:szCs w:val="20"/>
        </w:rPr>
      </w:pPr>
    </w:p>
    <w:p w14:paraId="29A87FD0" w14:textId="77777777" w:rsidR="006B2942" w:rsidRDefault="006B2942" w:rsidP="00914C76">
      <w:pPr>
        <w:widowControl w:val="0"/>
        <w:tabs>
          <w:tab w:val="center" w:pos="4536"/>
          <w:tab w:val="left" w:pos="6300"/>
        </w:tabs>
        <w:spacing w:before="100" w:beforeAutospacing="1"/>
        <w:outlineLvl w:val="0"/>
        <w:rPr>
          <w:szCs w:val="20"/>
        </w:rPr>
      </w:pPr>
    </w:p>
    <w:p w14:paraId="403C08DB" w14:textId="77777777" w:rsidR="006B2942" w:rsidRDefault="006B2942" w:rsidP="00914C76">
      <w:pPr>
        <w:widowControl w:val="0"/>
        <w:tabs>
          <w:tab w:val="center" w:pos="4536"/>
          <w:tab w:val="left" w:pos="6300"/>
        </w:tabs>
        <w:spacing w:before="100" w:beforeAutospacing="1"/>
        <w:outlineLvl w:val="0"/>
        <w:rPr>
          <w:szCs w:val="20"/>
        </w:rPr>
      </w:pPr>
    </w:p>
    <w:p w14:paraId="5A2C9F89" w14:textId="77777777" w:rsidR="006B2942" w:rsidRDefault="006B2942" w:rsidP="00914C76">
      <w:pPr>
        <w:widowControl w:val="0"/>
        <w:tabs>
          <w:tab w:val="center" w:pos="4536"/>
          <w:tab w:val="left" w:pos="6300"/>
        </w:tabs>
        <w:spacing w:before="100" w:beforeAutospacing="1"/>
        <w:outlineLvl w:val="0"/>
        <w:rPr>
          <w:szCs w:val="20"/>
        </w:rPr>
      </w:pPr>
    </w:p>
    <w:p w14:paraId="7CF12CC6" w14:textId="77777777" w:rsidR="006B2942" w:rsidRDefault="006B2942" w:rsidP="00914C76">
      <w:pPr>
        <w:widowControl w:val="0"/>
        <w:tabs>
          <w:tab w:val="center" w:pos="4536"/>
          <w:tab w:val="left" w:pos="6300"/>
        </w:tabs>
        <w:spacing w:before="100" w:beforeAutospacing="1"/>
        <w:outlineLvl w:val="0"/>
        <w:rPr>
          <w:szCs w:val="20"/>
        </w:rPr>
      </w:pPr>
    </w:p>
    <w:p w14:paraId="4B4F983F" w14:textId="77777777" w:rsidR="006B2942" w:rsidRPr="0064762B" w:rsidRDefault="006B2942" w:rsidP="00914C76">
      <w:pPr>
        <w:widowControl w:val="0"/>
        <w:tabs>
          <w:tab w:val="center" w:pos="4536"/>
          <w:tab w:val="left" w:pos="6300"/>
        </w:tabs>
        <w:spacing w:before="100" w:beforeAutospacing="1"/>
        <w:outlineLvl w:val="0"/>
        <w:rPr>
          <w:szCs w:val="20"/>
        </w:rPr>
      </w:pPr>
    </w:p>
    <w:p w14:paraId="6A9C5EAC" w14:textId="7E6A7471" w:rsidR="00986A6E" w:rsidRPr="0064762B" w:rsidRDefault="00986A6E" w:rsidP="00986A6E">
      <w:pPr>
        <w:spacing w:before="100" w:beforeAutospacing="1"/>
        <w:rPr>
          <w:sz w:val="32"/>
        </w:rPr>
      </w:pPr>
      <w:r w:rsidRPr="0064762B">
        <w:rPr>
          <w:sz w:val="32"/>
        </w:rPr>
        <w:t xml:space="preserve">SADRŽAJ </w:t>
      </w:r>
      <w:r w:rsidR="00840EF5">
        <w:rPr>
          <w:sz w:val="32"/>
        </w:rPr>
        <w:t>POZIVA ZA DOSTAVU PONUDA</w:t>
      </w:r>
      <w:r w:rsidRPr="0064762B">
        <w:rPr>
          <w:sz w:val="32"/>
        </w:rPr>
        <w:t>:</w:t>
      </w:r>
    </w:p>
    <w:p w14:paraId="0BE8D1F1" w14:textId="77777777" w:rsidR="00986A6E" w:rsidRPr="0064762B" w:rsidRDefault="00986A6E" w:rsidP="00986A6E">
      <w:pPr>
        <w:spacing w:before="100" w:beforeAutospacing="1"/>
        <w:rPr>
          <w:sz w:val="32"/>
        </w:rPr>
      </w:pPr>
    </w:p>
    <w:p w14:paraId="7DCABBC6" w14:textId="77777777" w:rsidR="00986A6E" w:rsidRPr="0064762B" w:rsidRDefault="00D822BC" w:rsidP="00986A6E">
      <w:r w:rsidRPr="0064762B">
        <w:t xml:space="preserve">  </w:t>
      </w:r>
      <w:r w:rsidR="00986A6E" w:rsidRPr="0064762B">
        <w:t>1. OPĆI PODACI</w:t>
      </w:r>
    </w:p>
    <w:p w14:paraId="6592A818" w14:textId="77777777" w:rsidR="00986A6E" w:rsidRPr="0064762B" w:rsidRDefault="00D822BC" w:rsidP="00986A6E">
      <w:pPr>
        <w:rPr>
          <w:szCs w:val="32"/>
        </w:rPr>
      </w:pPr>
      <w:r w:rsidRPr="0064762B">
        <w:rPr>
          <w:szCs w:val="32"/>
        </w:rPr>
        <w:t xml:space="preserve">  </w:t>
      </w:r>
      <w:r w:rsidR="00986A6E" w:rsidRPr="0064762B">
        <w:rPr>
          <w:szCs w:val="32"/>
        </w:rPr>
        <w:t>2. PODACI O PREDMETU NABAVE</w:t>
      </w:r>
    </w:p>
    <w:p w14:paraId="406C03A7" w14:textId="59A540BE" w:rsidR="00986A6E" w:rsidRPr="0064762B" w:rsidRDefault="00D822BC" w:rsidP="00986A6E">
      <w:r w:rsidRPr="0064762B">
        <w:t xml:space="preserve">  </w:t>
      </w:r>
      <w:r w:rsidR="00D8527A">
        <w:t>3</w:t>
      </w:r>
      <w:r w:rsidR="00986A6E" w:rsidRPr="0064762B">
        <w:t>. PODACI O PONUDI</w:t>
      </w:r>
    </w:p>
    <w:p w14:paraId="0AD50659" w14:textId="7B16C3F8" w:rsidR="00986A6E" w:rsidRDefault="00D822BC" w:rsidP="00986A6E">
      <w:r w:rsidRPr="0064762B">
        <w:t xml:space="preserve">  </w:t>
      </w:r>
      <w:r w:rsidR="00D8527A">
        <w:t>4</w:t>
      </w:r>
      <w:r w:rsidR="00986A6E" w:rsidRPr="0064762B">
        <w:t>. OSTALO</w:t>
      </w:r>
    </w:p>
    <w:p w14:paraId="44C13398" w14:textId="57CFF2EC" w:rsidR="00840EF5" w:rsidRDefault="00840EF5" w:rsidP="00986A6E">
      <w:r>
        <w:t xml:space="preserve">  </w:t>
      </w:r>
      <w:r w:rsidR="004411BA">
        <w:t>5</w:t>
      </w:r>
      <w:r>
        <w:t>. PREDLOŽAK PONUDBENOG LISTA</w:t>
      </w:r>
    </w:p>
    <w:p w14:paraId="7A45F5AD" w14:textId="2A105274" w:rsidR="00840EF5" w:rsidRDefault="00840EF5" w:rsidP="00986A6E">
      <w:r>
        <w:t xml:space="preserve">  </w:t>
      </w:r>
      <w:r w:rsidR="004411BA">
        <w:t>6</w:t>
      </w:r>
      <w:r>
        <w:t>. TEKST PRIJEDLOGA UGOVORA</w:t>
      </w:r>
    </w:p>
    <w:p w14:paraId="5463874A" w14:textId="77777777" w:rsidR="00840EF5" w:rsidRDefault="00840EF5" w:rsidP="00986A6E"/>
    <w:p w14:paraId="61E9E602" w14:textId="0F24A3AB" w:rsidR="00B20D6F" w:rsidRDefault="00B20D6F" w:rsidP="00B20D6F">
      <w:pPr>
        <w:rPr>
          <w:sz w:val="22"/>
        </w:rPr>
      </w:pPr>
      <w:r>
        <w:rPr>
          <w:sz w:val="22"/>
        </w:rPr>
        <w:t>Prilo</w:t>
      </w:r>
      <w:r w:rsidR="00D8527A">
        <w:rPr>
          <w:sz w:val="22"/>
        </w:rPr>
        <w:t>g</w:t>
      </w:r>
      <w:r>
        <w:rPr>
          <w:sz w:val="22"/>
        </w:rPr>
        <w:t>:</w:t>
      </w:r>
    </w:p>
    <w:p w14:paraId="0FA44673" w14:textId="37D74F7A" w:rsidR="00B20D6F" w:rsidRPr="00840EF5" w:rsidRDefault="004411BA" w:rsidP="00840EF5">
      <w:pPr>
        <w:rPr>
          <w:sz w:val="22"/>
        </w:rPr>
      </w:pPr>
      <w:r w:rsidRPr="00840EF5">
        <w:rPr>
          <w:sz w:val="22"/>
        </w:rPr>
        <w:t>Troškovnik</w:t>
      </w:r>
    </w:p>
    <w:p w14:paraId="244F7287" w14:textId="77777777" w:rsidR="00986A6E" w:rsidRPr="0064762B" w:rsidRDefault="00986A6E" w:rsidP="00986A6E">
      <w:r w:rsidRPr="0064762B">
        <w:br w:type="page"/>
      </w:r>
    </w:p>
    <w:p w14:paraId="7EBA6EA1" w14:textId="77777777" w:rsidR="00520FB8" w:rsidRDefault="00520FB8" w:rsidP="005962B0">
      <w:pPr>
        <w:pStyle w:val="NoSpacing3"/>
        <w:rPr>
          <w:b/>
          <w:bCs/>
        </w:rPr>
      </w:pPr>
    </w:p>
    <w:p w14:paraId="16E957D9" w14:textId="77777777" w:rsidR="000960B6" w:rsidRPr="005962B0" w:rsidRDefault="000960B6" w:rsidP="005962B0">
      <w:pPr>
        <w:pStyle w:val="NoSpacing3"/>
        <w:rPr>
          <w:b/>
          <w:bCs/>
        </w:rPr>
      </w:pPr>
      <w:r w:rsidRPr="005962B0">
        <w:rPr>
          <w:b/>
          <w:bCs/>
        </w:rPr>
        <w:t>1. OPĆI PODACI</w:t>
      </w:r>
    </w:p>
    <w:p w14:paraId="10DBD928" w14:textId="77777777" w:rsidR="000960B6" w:rsidRPr="005962B0" w:rsidRDefault="000960B6" w:rsidP="005962B0">
      <w:pPr>
        <w:pStyle w:val="NoSpacing3"/>
        <w:rPr>
          <w:b/>
          <w:bCs/>
          <w:i/>
        </w:rPr>
      </w:pPr>
      <w:r w:rsidRPr="005962B0">
        <w:rPr>
          <w:b/>
          <w:bCs/>
        </w:rPr>
        <w:t>1.1. Naručitelj i kontakti</w:t>
      </w:r>
    </w:p>
    <w:p w14:paraId="5D268548" w14:textId="77777777" w:rsidR="000960B6" w:rsidRPr="004A7F0A" w:rsidRDefault="000960B6" w:rsidP="000960B6">
      <w:pPr>
        <w:jc w:val="both"/>
        <w:rPr>
          <w:spacing w:val="-3"/>
          <w:sz w:val="22"/>
          <w:szCs w:val="22"/>
        </w:rPr>
      </w:pPr>
      <w:r w:rsidRPr="004A7F0A">
        <w:rPr>
          <w:sz w:val="22"/>
          <w:szCs w:val="22"/>
        </w:rPr>
        <w:t>Naručitelj: GRAD VUKOVAR, Vukovar, Dr. Franje Tuđmana 1; OIB:</w:t>
      </w:r>
      <w:r w:rsidRPr="004A7F0A">
        <w:rPr>
          <w:spacing w:val="-3"/>
          <w:sz w:val="22"/>
          <w:szCs w:val="22"/>
        </w:rPr>
        <w:t xml:space="preserve"> 50041264710,</w:t>
      </w:r>
    </w:p>
    <w:p w14:paraId="46EB83F5" w14:textId="4E6DC629" w:rsidR="000960B6" w:rsidRPr="004A7F0A" w:rsidRDefault="00C00A43" w:rsidP="000960B6">
      <w:pPr>
        <w:jc w:val="both"/>
        <w:rPr>
          <w:sz w:val="22"/>
          <w:szCs w:val="22"/>
        </w:rPr>
      </w:pPr>
      <w:r w:rsidRPr="004A7F0A">
        <w:rPr>
          <w:sz w:val="22"/>
          <w:szCs w:val="22"/>
        </w:rPr>
        <w:t>Internet</w:t>
      </w:r>
      <w:r w:rsidR="000960B6" w:rsidRPr="004A7F0A">
        <w:rPr>
          <w:sz w:val="22"/>
          <w:szCs w:val="22"/>
        </w:rPr>
        <w:t xml:space="preserve"> adresa</w:t>
      </w:r>
      <w:r w:rsidR="000960B6" w:rsidRPr="004411BA">
        <w:rPr>
          <w:sz w:val="22"/>
          <w:szCs w:val="22"/>
        </w:rPr>
        <w:t xml:space="preserve">: </w:t>
      </w:r>
      <w:hyperlink r:id="rId10" w:history="1">
        <w:r w:rsidR="004411BA" w:rsidRPr="004411BA">
          <w:rPr>
            <w:rStyle w:val="Hiperveza"/>
            <w:color w:val="auto"/>
            <w:sz w:val="22"/>
            <w:szCs w:val="22"/>
          </w:rPr>
          <w:t>www.vukovar.hr</w:t>
        </w:r>
      </w:hyperlink>
      <w:r w:rsidR="004411BA" w:rsidRPr="004411BA">
        <w:rPr>
          <w:sz w:val="22"/>
          <w:szCs w:val="22"/>
        </w:rPr>
        <w:t xml:space="preserve">; </w:t>
      </w:r>
      <w:r w:rsidR="000960B6" w:rsidRPr="004411BA">
        <w:rPr>
          <w:sz w:val="22"/>
          <w:szCs w:val="22"/>
        </w:rPr>
        <w:t xml:space="preserve">Služba </w:t>
      </w:r>
      <w:r w:rsidR="000960B6" w:rsidRPr="004A7F0A">
        <w:rPr>
          <w:sz w:val="22"/>
          <w:szCs w:val="22"/>
        </w:rPr>
        <w:t>za kontakt: Grad Vukovar, Upravni odjel za financije i nabavu, Dr. Franje Tuđmana 1, 32000 Vukovar</w:t>
      </w:r>
      <w:r w:rsidRPr="004A7F0A">
        <w:rPr>
          <w:sz w:val="22"/>
          <w:szCs w:val="22"/>
        </w:rPr>
        <w:t>.</w:t>
      </w:r>
    </w:p>
    <w:p w14:paraId="543239FA" w14:textId="3279F074" w:rsidR="000960B6" w:rsidRPr="004A7F0A" w:rsidRDefault="00C00A43" w:rsidP="000960B6">
      <w:pPr>
        <w:jc w:val="both"/>
        <w:rPr>
          <w:sz w:val="22"/>
          <w:szCs w:val="22"/>
        </w:rPr>
      </w:pPr>
      <w:r w:rsidRPr="004A7F0A">
        <w:rPr>
          <w:sz w:val="22"/>
          <w:szCs w:val="22"/>
        </w:rPr>
        <w:t>Kontakt o</w:t>
      </w:r>
      <w:r w:rsidR="000960B6" w:rsidRPr="004A7F0A">
        <w:rPr>
          <w:sz w:val="22"/>
          <w:szCs w:val="22"/>
        </w:rPr>
        <w:t>sob</w:t>
      </w:r>
      <w:r w:rsidR="004411BA">
        <w:rPr>
          <w:sz w:val="22"/>
          <w:szCs w:val="22"/>
        </w:rPr>
        <w:t>a</w:t>
      </w:r>
      <w:r w:rsidR="000960B6" w:rsidRPr="004A7F0A">
        <w:rPr>
          <w:sz w:val="22"/>
          <w:szCs w:val="22"/>
        </w:rPr>
        <w:t xml:space="preserve">: </w:t>
      </w:r>
    </w:p>
    <w:p w14:paraId="7A2AED7F" w14:textId="30E7B8F5" w:rsidR="005962B0" w:rsidRPr="005962B0" w:rsidRDefault="00587993" w:rsidP="000960B6">
      <w:pPr>
        <w:jc w:val="both"/>
        <w:rPr>
          <w:sz w:val="22"/>
          <w:szCs w:val="22"/>
        </w:rPr>
      </w:pPr>
      <w:r>
        <w:rPr>
          <w:sz w:val="22"/>
          <w:szCs w:val="22"/>
        </w:rPr>
        <w:t>-</w:t>
      </w:r>
      <w:r w:rsidR="00E953AB">
        <w:rPr>
          <w:sz w:val="22"/>
          <w:szCs w:val="22"/>
        </w:rPr>
        <w:t>Neda Vučković</w:t>
      </w:r>
      <w:r>
        <w:rPr>
          <w:sz w:val="22"/>
          <w:szCs w:val="22"/>
        </w:rPr>
        <w:t xml:space="preserve">, </w:t>
      </w:r>
      <w:proofErr w:type="spellStart"/>
      <w:r>
        <w:rPr>
          <w:sz w:val="22"/>
          <w:szCs w:val="22"/>
        </w:rPr>
        <w:t>dipl.i</w:t>
      </w:r>
      <w:r w:rsidR="00E953AB">
        <w:rPr>
          <w:sz w:val="22"/>
          <w:szCs w:val="22"/>
        </w:rPr>
        <w:t>ur</w:t>
      </w:r>
      <w:proofErr w:type="spellEnd"/>
      <w:r w:rsidR="005962B0" w:rsidRPr="005962B0">
        <w:rPr>
          <w:sz w:val="22"/>
          <w:szCs w:val="22"/>
        </w:rPr>
        <w:t>.; e-pošt</w:t>
      </w:r>
      <w:r w:rsidR="004411BA">
        <w:rPr>
          <w:sz w:val="22"/>
          <w:szCs w:val="22"/>
        </w:rPr>
        <w:t>a</w:t>
      </w:r>
      <w:r w:rsidR="005962B0" w:rsidRPr="005962B0">
        <w:rPr>
          <w:sz w:val="22"/>
          <w:szCs w:val="22"/>
        </w:rPr>
        <w:t xml:space="preserve">: </w:t>
      </w:r>
      <w:hyperlink r:id="rId11" w:history="1">
        <w:r w:rsidR="00E953AB" w:rsidRPr="00883D03">
          <w:rPr>
            <w:rStyle w:val="Hiperveza"/>
            <w:sz w:val="22"/>
            <w:szCs w:val="22"/>
          </w:rPr>
          <w:t>neda.vuckovic@vukovar.hr</w:t>
        </w:r>
      </w:hyperlink>
      <w:r w:rsidR="005962B0" w:rsidRPr="002F7763">
        <w:rPr>
          <w:sz w:val="22"/>
          <w:szCs w:val="22"/>
        </w:rPr>
        <w:t>,</w:t>
      </w:r>
      <w:r w:rsidR="002F7763" w:rsidRPr="002F7763">
        <w:rPr>
          <w:sz w:val="22"/>
          <w:szCs w:val="22"/>
        </w:rPr>
        <w:t xml:space="preserve"> tel. 032/</w:t>
      </w:r>
      <w:r w:rsidR="00E953AB">
        <w:rPr>
          <w:sz w:val="22"/>
          <w:szCs w:val="22"/>
        </w:rPr>
        <w:t>616</w:t>
      </w:r>
      <w:r w:rsidR="002F7763" w:rsidRPr="002F7763">
        <w:rPr>
          <w:sz w:val="22"/>
          <w:szCs w:val="22"/>
        </w:rPr>
        <w:t>-</w:t>
      </w:r>
      <w:r w:rsidR="00E953AB">
        <w:rPr>
          <w:sz w:val="22"/>
          <w:szCs w:val="22"/>
        </w:rPr>
        <w:t>437</w:t>
      </w:r>
    </w:p>
    <w:p w14:paraId="590462B7" w14:textId="77777777" w:rsidR="002F7763" w:rsidRPr="0064762B" w:rsidRDefault="002F7763" w:rsidP="002F7763">
      <w:pPr>
        <w:rPr>
          <w:sz w:val="16"/>
          <w:szCs w:val="16"/>
        </w:rPr>
      </w:pPr>
    </w:p>
    <w:p w14:paraId="184BEEA2" w14:textId="77777777" w:rsidR="002F7763" w:rsidRPr="00294587" w:rsidRDefault="002F7763" w:rsidP="002F7763">
      <w:pPr>
        <w:pStyle w:val="NoSpacing3"/>
        <w:rPr>
          <w:b/>
          <w:bCs/>
          <w:i/>
        </w:rPr>
      </w:pPr>
      <w:r w:rsidRPr="00294587">
        <w:rPr>
          <w:b/>
          <w:bCs/>
        </w:rPr>
        <w:t>1.2. Sukob interesa</w:t>
      </w:r>
    </w:p>
    <w:p w14:paraId="340E82C3" w14:textId="77777777" w:rsidR="002F7763" w:rsidRDefault="002F7763" w:rsidP="002F7763">
      <w:pPr>
        <w:rPr>
          <w:sz w:val="22"/>
          <w:szCs w:val="22"/>
        </w:rPr>
      </w:pPr>
      <w:r w:rsidRPr="000D0580">
        <w:rPr>
          <w:sz w:val="22"/>
          <w:szCs w:val="22"/>
        </w:rPr>
        <w:t>Popis gospodarskih subjekata s kojima je Naručitelj u sukobu interesa u smislu ZJN 2016:</w:t>
      </w:r>
    </w:p>
    <w:p w14:paraId="2BBB3860" w14:textId="77777777" w:rsidR="002F7763" w:rsidRPr="007E24A5" w:rsidRDefault="002F7763" w:rsidP="002F7763">
      <w:pPr>
        <w:rPr>
          <w:sz w:val="22"/>
          <w:szCs w:val="22"/>
        </w:rPr>
      </w:pPr>
      <w:r w:rsidRPr="007E24A5">
        <w:rPr>
          <w:sz w:val="22"/>
          <w:szCs w:val="22"/>
        </w:rPr>
        <w:t>- OPG Kolar Miroslav, nositelj Miroslav Kolar, Lička 52, 32010 Vukovar</w:t>
      </w:r>
    </w:p>
    <w:p w14:paraId="52C81F1F" w14:textId="77777777" w:rsidR="002F7763" w:rsidRPr="0064762B" w:rsidRDefault="002F7763" w:rsidP="002F7763">
      <w:pPr>
        <w:rPr>
          <w:sz w:val="16"/>
          <w:szCs w:val="16"/>
        </w:rPr>
      </w:pPr>
    </w:p>
    <w:p w14:paraId="27771908" w14:textId="176501B4" w:rsidR="0067249F" w:rsidRPr="0067249F" w:rsidRDefault="0067249F" w:rsidP="0067249F">
      <w:pPr>
        <w:jc w:val="both"/>
        <w:rPr>
          <w:b/>
          <w:iCs/>
        </w:rPr>
      </w:pPr>
      <w:r w:rsidRPr="0067249F">
        <w:rPr>
          <w:b/>
          <w:iCs/>
        </w:rPr>
        <w:t>1.</w:t>
      </w:r>
      <w:r w:rsidR="002F7763">
        <w:rPr>
          <w:b/>
          <w:iCs/>
        </w:rPr>
        <w:t>3</w:t>
      </w:r>
      <w:r w:rsidRPr="0067249F">
        <w:rPr>
          <w:b/>
          <w:iCs/>
        </w:rPr>
        <w:t>. Opći podaci</w:t>
      </w:r>
    </w:p>
    <w:p w14:paraId="1F081E9A" w14:textId="6D368B06" w:rsidR="0067249F" w:rsidRPr="00102E19" w:rsidRDefault="0067249F" w:rsidP="0067249F">
      <w:pPr>
        <w:widowControl w:val="0"/>
        <w:tabs>
          <w:tab w:val="left" w:pos="2380"/>
          <w:tab w:val="left" w:pos="3828"/>
          <w:tab w:val="left" w:pos="9781"/>
        </w:tabs>
        <w:autoSpaceDE w:val="0"/>
        <w:autoSpaceDN w:val="0"/>
        <w:adjustRightInd w:val="0"/>
        <w:rPr>
          <w:bCs/>
          <w:spacing w:val="-2"/>
          <w:position w:val="-1"/>
          <w:sz w:val="22"/>
          <w:szCs w:val="22"/>
        </w:rPr>
      </w:pPr>
      <w:r w:rsidRPr="00102E19">
        <w:rPr>
          <w:bCs/>
          <w:spacing w:val="-2"/>
          <w:position w:val="-1"/>
          <w:sz w:val="22"/>
          <w:szCs w:val="22"/>
        </w:rPr>
        <w:t>Evidencijski broj nabave: JeN-</w:t>
      </w:r>
      <w:r w:rsidR="004411BA" w:rsidRPr="004411BA">
        <w:rPr>
          <w:bCs/>
          <w:spacing w:val="-2"/>
          <w:position w:val="-1"/>
          <w:sz w:val="22"/>
          <w:szCs w:val="22"/>
        </w:rPr>
        <w:t>4/2</w:t>
      </w:r>
      <w:r w:rsidR="00E953AB">
        <w:rPr>
          <w:bCs/>
          <w:spacing w:val="-2"/>
          <w:position w:val="-1"/>
          <w:sz w:val="22"/>
          <w:szCs w:val="22"/>
        </w:rPr>
        <w:t>4</w:t>
      </w:r>
      <w:r w:rsidR="004411BA" w:rsidRPr="004411BA">
        <w:rPr>
          <w:bCs/>
          <w:spacing w:val="-2"/>
          <w:position w:val="-1"/>
          <w:sz w:val="22"/>
          <w:szCs w:val="22"/>
        </w:rPr>
        <w:t>-</w:t>
      </w:r>
      <w:r w:rsidR="00E953AB">
        <w:rPr>
          <w:bCs/>
          <w:spacing w:val="-2"/>
          <w:position w:val="-1"/>
          <w:sz w:val="22"/>
          <w:szCs w:val="22"/>
        </w:rPr>
        <w:t>99</w:t>
      </w:r>
    </w:p>
    <w:p w14:paraId="158AB37E" w14:textId="77777777" w:rsidR="0067249F" w:rsidRPr="00102E19" w:rsidRDefault="0067249F" w:rsidP="0067249F">
      <w:pPr>
        <w:widowControl w:val="0"/>
        <w:tabs>
          <w:tab w:val="left" w:pos="2380"/>
          <w:tab w:val="left" w:pos="3828"/>
          <w:tab w:val="left" w:pos="9781"/>
        </w:tabs>
        <w:autoSpaceDE w:val="0"/>
        <w:autoSpaceDN w:val="0"/>
        <w:adjustRightInd w:val="0"/>
        <w:jc w:val="both"/>
        <w:rPr>
          <w:bCs/>
          <w:spacing w:val="-2"/>
          <w:position w:val="-1"/>
          <w:sz w:val="22"/>
          <w:szCs w:val="22"/>
        </w:rPr>
      </w:pPr>
      <w:r w:rsidRPr="00102E19">
        <w:rPr>
          <w:bCs/>
          <w:spacing w:val="-2"/>
          <w:position w:val="-1"/>
          <w:sz w:val="22"/>
          <w:szCs w:val="22"/>
        </w:rPr>
        <w:t>Vrsta postupka nabave: Postupak jednostavne nabave robe</w:t>
      </w:r>
    </w:p>
    <w:p w14:paraId="059AF3D1" w14:textId="4A1F0BC5" w:rsidR="0067249F" w:rsidRPr="00102E19" w:rsidRDefault="0067249F" w:rsidP="0067249F">
      <w:pPr>
        <w:widowControl w:val="0"/>
        <w:tabs>
          <w:tab w:val="left" w:pos="2380"/>
          <w:tab w:val="left" w:pos="3828"/>
        </w:tabs>
        <w:autoSpaceDE w:val="0"/>
        <w:autoSpaceDN w:val="0"/>
        <w:adjustRightInd w:val="0"/>
        <w:jc w:val="both"/>
        <w:rPr>
          <w:bCs/>
          <w:spacing w:val="-2"/>
          <w:position w:val="-1"/>
          <w:sz w:val="22"/>
          <w:szCs w:val="22"/>
        </w:rPr>
      </w:pPr>
      <w:r w:rsidRPr="00102E19">
        <w:rPr>
          <w:bCs/>
          <w:spacing w:val="-2"/>
          <w:position w:val="-1"/>
          <w:sz w:val="22"/>
          <w:szCs w:val="22"/>
        </w:rPr>
        <w:t xml:space="preserve">Procijenjena vrijednost nabave: </w:t>
      </w:r>
      <w:r w:rsidR="00422F99">
        <w:rPr>
          <w:bCs/>
          <w:spacing w:val="-2"/>
          <w:position w:val="-1"/>
          <w:sz w:val="22"/>
          <w:szCs w:val="22"/>
        </w:rPr>
        <w:t>26.500,00</w:t>
      </w:r>
      <w:r w:rsidRPr="00102E19">
        <w:rPr>
          <w:bCs/>
          <w:spacing w:val="-2"/>
          <w:position w:val="-1"/>
          <w:sz w:val="22"/>
          <w:szCs w:val="22"/>
        </w:rPr>
        <w:t xml:space="preserve"> </w:t>
      </w:r>
      <w:r w:rsidR="006400DC">
        <w:rPr>
          <w:bCs/>
          <w:spacing w:val="-2"/>
          <w:position w:val="-1"/>
          <w:sz w:val="22"/>
          <w:szCs w:val="22"/>
        </w:rPr>
        <w:t>EUR</w:t>
      </w:r>
      <w:r w:rsidR="004411BA">
        <w:rPr>
          <w:bCs/>
          <w:spacing w:val="-2"/>
          <w:position w:val="-1"/>
          <w:sz w:val="22"/>
          <w:szCs w:val="22"/>
        </w:rPr>
        <w:t xml:space="preserve"> </w:t>
      </w:r>
      <w:r w:rsidRPr="00102E19">
        <w:rPr>
          <w:bCs/>
          <w:spacing w:val="-2"/>
          <w:position w:val="-1"/>
          <w:sz w:val="22"/>
          <w:szCs w:val="22"/>
        </w:rPr>
        <w:t>bez PDV-a</w:t>
      </w:r>
    </w:p>
    <w:p w14:paraId="73C83225" w14:textId="77777777" w:rsidR="00925556" w:rsidRDefault="00925556" w:rsidP="0067249F">
      <w:pPr>
        <w:pStyle w:val="NoSpacing1"/>
        <w:rPr>
          <w:bCs/>
          <w:color w:val="000000"/>
          <w:sz w:val="22"/>
          <w:szCs w:val="22"/>
        </w:rPr>
      </w:pPr>
    </w:p>
    <w:p w14:paraId="7003FBAF" w14:textId="77777777" w:rsidR="00925556" w:rsidRPr="00AB4B91" w:rsidRDefault="00925556" w:rsidP="00925556">
      <w:pPr>
        <w:widowControl w:val="0"/>
        <w:tabs>
          <w:tab w:val="left" w:pos="2380"/>
          <w:tab w:val="left" w:pos="3828"/>
        </w:tabs>
        <w:autoSpaceDE w:val="0"/>
        <w:autoSpaceDN w:val="0"/>
        <w:adjustRightInd w:val="0"/>
        <w:jc w:val="both"/>
        <w:rPr>
          <w:b/>
          <w:bCs/>
          <w:spacing w:val="-2"/>
          <w:position w:val="-1"/>
        </w:rPr>
      </w:pPr>
      <w:r w:rsidRPr="00AB4B91">
        <w:rPr>
          <w:b/>
          <w:bCs/>
          <w:spacing w:val="-2"/>
          <w:position w:val="-1"/>
        </w:rPr>
        <w:t>1.4. Podaci o projektu iz kojeg se financira nabava</w:t>
      </w:r>
    </w:p>
    <w:p w14:paraId="63DB6BEC" w14:textId="7A07C070" w:rsidR="00925556" w:rsidRPr="005448F8" w:rsidRDefault="00925556" w:rsidP="00925556">
      <w:pPr>
        <w:pStyle w:val="NoSpacing1"/>
        <w:jc w:val="both"/>
        <w:rPr>
          <w:sz w:val="22"/>
          <w:szCs w:val="22"/>
        </w:rPr>
      </w:pPr>
      <w:r w:rsidRPr="005448F8">
        <w:rPr>
          <w:sz w:val="22"/>
          <w:szCs w:val="22"/>
        </w:rPr>
        <w:t>Projekt</w:t>
      </w:r>
      <w:r w:rsidRPr="005448F8">
        <w:rPr>
          <w:rFonts w:ascii="Arial" w:hAnsi="Arial" w:cs="Arial"/>
          <w:color w:val="231F20"/>
          <w:sz w:val="22"/>
          <w:szCs w:val="22"/>
          <w:shd w:val="clear" w:color="auto" w:fill="FEFEFE"/>
        </w:rPr>
        <w:t xml:space="preserve"> </w:t>
      </w:r>
      <w:r w:rsidRPr="005448F8">
        <w:rPr>
          <w:color w:val="231F20"/>
          <w:sz w:val="22"/>
          <w:szCs w:val="22"/>
          <w:shd w:val="clear" w:color="auto" w:fill="FEFEFE"/>
        </w:rPr>
        <w:t>„ZAŽELI – prevencija institucionalizacije - Pokloni mi osmijeh IV</w:t>
      </w:r>
      <w:r w:rsidRPr="005448F8">
        <w:rPr>
          <w:rFonts w:ascii="Arial" w:hAnsi="Arial" w:cs="Arial"/>
          <w:color w:val="231F20"/>
          <w:sz w:val="22"/>
          <w:szCs w:val="22"/>
          <w:shd w:val="clear" w:color="auto" w:fill="FEFEFE"/>
        </w:rPr>
        <w:t>“</w:t>
      </w:r>
      <w:r w:rsidRPr="005448F8">
        <w:rPr>
          <w:sz w:val="22"/>
          <w:szCs w:val="22"/>
        </w:rPr>
        <w:t xml:space="preserve">, </w:t>
      </w:r>
      <w:r w:rsidR="00733B95" w:rsidRPr="005448F8">
        <w:rPr>
          <w:sz w:val="22"/>
          <w:szCs w:val="22"/>
        </w:rPr>
        <w:t xml:space="preserve">na temelju Odluke o financiranju </w:t>
      </w:r>
      <w:r w:rsidR="00733B95" w:rsidRPr="005448F8">
        <w:rPr>
          <w:color w:val="231F20"/>
          <w:sz w:val="22"/>
          <w:szCs w:val="22"/>
          <w:shd w:val="clear" w:color="auto" w:fill="FEFEFE"/>
        </w:rPr>
        <w:t>Ministarstva rada, mirovinskog sustava, obitelji i socijalne politike (KLASA:984-01/23-01/29; URBROJ: 524-07-02-01-01/1-24-26 od 07. ožujka 2024.), Ugovora o dodjeli bespovratnih sredstava za projekte koji se financiraju iz Europskog socijalnog fonda plus u financijskom razdoblju 2021. – 2027. u okviru projektnog prijedloga „Zaželi – prevencija institucionalizacije – Pokloni mi osmijeh IV“ kodni broj SF.3.4.11.01.0180</w:t>
      </w:r>
      <w:r w:rsidR="00733B95" w:rsidRPr="005448F8">
        <w:rPr>
          <w:sz w:val="22"/>
          <w:szCs w:val="22"/>
        </w:rPr>
        <w:t>.</w:t>
      </w:r>
    </w:p>
    <w:p w14:paraId="279A8ED5" w14:textId="77777777" w:rsidR="00925556" w:rsidRDefault="00925556" w:rsidP="00925556">
      <w:pPr>
        <w:pStyle w:val="NoSpacing1"/>
        <w:jc w:val="both"/>
      </w:pPr>
    </w:p>
    <w:p w14:paraId="42AF9D12" w14:textId="3B33E17C" w:rsidR="00925556" w:rsidRPr="005962B0" w:rsidRDefault="00925556" w:rsidP="00925556">
      <w:pPr>
        <w:jc w:val="both"/>
        <w:rPr>
          <w:b/>
          <w:iCs/>
        </w:rPr>
      </w:pPr>
      <w:r w:rsidRPr="005962B0">
        <w:rPr>
          <w:b/>
          <w:iCs/>
        </w:rPr>
        <w:t>1.</w:t>
      </w:r>
      <w:r w:rsidR="00035A31">
        <w:rPr>
          <w:b/>
          <w:iCs/>
        </w:rPr>
        <w:t>5</w:t>
      </w:r>
      <w:r w:rsidRPr="005962B0">
        <w:rPr>
          <w:b/>
          <w:iCs/>
        </w:rPr>
        <w:t xml:space="preserve">. </w:t>
      </w:r>
      <w:r>
        <w:rPr>
          <w:b/>
          <w:iCs/>
        </w:rPr>
        <w:t>Vrsta ugovora o nabavi</w:t>
      </w:r>
    </w:p>
    <w:p w14:paraId="6629942D" w14:textId="77777777" w:rsidR="00925556" w:rsidRDefault="00925556" w:rsidP="00925556">
      <w:pPr>
        <w:pStyle w:val="NoSpacing1"/>
        <w:rPr>
          <w:bCs/>
          <w:color w:val="000000"/>
          <w:sz w:val="22"/>
          <w:szCs w:val="22"/>
        </w:rPr>
      </w:pPr>
      <w:r w:rsidRPr="004A7F0A">
        <w:rPr>
          <w:bCs/>
          <w:color w:val="000000"/>
          <w:sz w:val="22"/>
          <w:szCs w:val="22"/>
        </w:rPr>
        <w:t xml:space="preserve">Po provedenom postupku nabave sklopit će se ugovor o </w:t>
      </w:r>
      <w:r>
        <w:rPr>
          <w:bCs/>
          <w:color w:val="000000"/>
          <w:sz w:val="22"/>
          <w:szCs w:val="22"/>
        </w:rPr>
        <w:t>nabavi</w:t>
      </w:r>
      <w:r w:rsidRPr="004A7F0A">
        <w:rPr>
          <w:bCs/>
          <w:color w:val="000000"/>
          <w:sz w:val="22"/>
          <w:szCs w:val="22"/>
        </w:rPr>
        <w:t xml:space="preserve"> robe.</w:t>
      </w:r>
    </w:p>
    <w:p w14:paraId="2BC5CC7E" w14:textId="77777777" w:rsidR="004A2C36" w:rsidRPr="00925556" w:rsidRDefault="004A2C36" w:rsidP="004A2C36">
      <w:pPr>
        <w:widowControl w:val="0"/>
        <w:tabs>
          <w:tab w:val="left" w:pos="2380"/>
          <w:tab w:val="left" w:pos="9781"/>
        </w:tabs>
        <w:autoSpaceDE w:val="0"/>
        <w:autoSpaceDN w:val="0"/>
        <w:adjustRightInd w:val="0"/>
        <w:contextualSpacing/>
        <w:jc w:val="both"/>
        <w:rPr>
          <w:bCs/>
          <w:spacing w:val="-2"/>
          <w:position w:val="-1"/>
        </w:rPr>
      </w:pPr>
    </w:p>
    <w:p w14:paraId="084D7431" w14:textId="77777777" w:rsidR="00452E2E" w:rsidRPr="0067249F" w:rsidRDefault="00452E2E" w:rsidP="0067249F">
      <w:pPr>
        <w:pStyle w:val="NoSpacing3"/>
        <w:rPr>
          <w:b/>
          <w:bCs/>
        </w:rPr>
      </w:pPr>
      <w:r w:rsidRPr="0067249F">
        <w:rPr>
          <w:b/>
          <w:bCs/>
        </w:rPr>
        <w:t>2. PODACI O PREDMETU NABAVE</w:t>
      </w:r>
    </w:p>
    <w:p w14:paraId="1E6F3725" w14:textId="77777777" w:rsidR="008D7103" w:rsidRDefault="008D7103" w:rsidP="0067249F">
      <w:pPr>
        <w:pStyle w:val="NoSpacing3"/>
      </w:pPr>
      <w:r w:rsidRPr="0067249F">
        <w:rPr>
          <w:b/>
          <w:bCs/>
        </w:rPr>
        <w:t>2.1. Opis predmeta nabave</w:t>
      </w:r>
      <w:r w:rsidRPr="00805044">
        <w:t xml:space="preserve"> </w:t>
      </w:r>
    </w:p>
    <w:p w14:paraId="2BA35AE3" w14:textId="5F45F8B2" w:rsidR="00184366" w:rsidRPr="00BD1100" w:rsidRDefault="00184366" w:rsidP="00184366">
      <w:pPr>
        <w:jc w:val="both"/>
        <w:rPr>
          <w:iCs/>
          <w:sz w:val="22"/>
          <w:szCs w:val="22"/>
        </w:rPr>
      </w:pPr>
      <w:r w:rsidRPr="00BD1100">
        <w:rPr>
          <w:iCs/>
          <w:sz w:val="22"/>
          <w:szCs w:val="22"/>
        </w:rPr>
        <w:t>Predmet nabave je nabava i isporuka potrepština u sklopu projekta Pokloni mi osmijeh</w:t>
      </w:r>
      <w:r w:rsidR="004411BA">
        <w:rPr>
          <w:iCs/>
          <w:sz w:val="22"/>
          <w:szCs w:val="22"/>
        </w:rPr>
        <w:t xml:space="preserve"> </w:t>
      </w:r>
      <w:r w:rsidR="00733B95">
        <w:rPr>
          <w:iCs/>
          <w:sz w:val="22"/>
          <w:szCs w:val="22"/>
        </w:rPr>
        <w:t>IV</w:t>
      </w:r>
      <w:r w:rsidRPr="00BD1100">
        <w:rPr>
          <w:iCs/>
          <w:sz w:val="22"/>
          <w:szCs w:val="22"/>
        </w:rPr>
        <w:t xml:space="preserve"> koji se financira iz Europskog socijalnog fonda</w:t>
      </w:r>
      <w:r w:rsidR="00733B95">
        <w:rPr>
          <w:iCs/>
          <w:sz w:val="22"/>
          <w:szCs w:val="22"/>
        </w:rPr>
        <w:t xml:space="preserve"> plus</w:t>
      </w:r>
      <w:r w:rsidRPr="00BD1100">
        <w:rPr>
          <w:iCs/>
          <w:sz w:val="22"/>
          <w:szCs w:val="22"/>
        </w:rPr>
        <w:t>, Operativni program "Učinkoviti ljudski potencijali" 20</w:t>
      </w:r>
      <w:r w:rsidR="005448F8">
        <w:rPr>
          <w:iCs/>
          <w:sz w:val="22"/>
          <w:szCs w:val="22"/>
        </w:rPr>
        <w:t>21-2027.</w:t>
      </w:r>
    </w:p>
    <w:p w14:paraId="6DCBD4F5" w14:textId="77777777" w:rsidR="00134C41" w:rsidRDefault="00E67B52" w:rsidP="00134C41">
      <w:pPr>
        <w:jc w:val="both"/>
        <w:rPr>
          <w:iCs/>
          <w:sz w:val="22"/>
          <w:szCs w:val="22"/>
        </w:rPr>
      </w:pPr>
      <w:r w:rsidRPr="00BD1100">
        <w:rPr>
          <w:iCs/>
          <w:sz w:val="22"/>
          <w:szCs w:val="22"/>
        </w:rPr>
        <w:t>Nabava obuhvaća nabavu i isporuku proizvoda za pranje i čišćenje te higijenskih potrepština</w:t>
      </w:r>
      <w:r w:rsidRPr="0067249F">
        <w:rPr>
          <w:iCs/>
          <w:sz w:val="22"/>
          <w:szCs w:val="22"/>
        </w:rPr>
        <w:t>.</w:t>
      </w:r>
      <w:r w:rsidR="00B7007F">
        <w:rPr>
          <w:iCs/>
          <w:sz w:val="22"/>
          <w:szCs w:val="22"/>
        </w:rPr>
        <w:t xml:space="preserve"> </w:t>
      </w:r>
    </w:p>
    <w:p w14:paraId="0A94E6E4" w14:textId="3B355CB4" w:rsidR="00B7007F" w:rsidRPr="00134C41" w:rsidRDefault="00134C41" w:rsidP="00134C41">
      <w:pPr>
        <w:jc w:val="both"/>
        <w:rPr>
          <w:color w:val="000000" w:themeColor="text1"/>
          <w:sz w:val="22"/>
          <w:szCs w:val="22"/>
        </w:rPr>
      </w:pPr>
      <w:r w:rsidRPr="00134C41">
        <w:rPr>
          <w:iCs/>
          <w:color w:val="000000" w:themeColor="text1"/>
          <w:sz w:val="22"/>
          <w:szCs w:val="22"/>
        </w:rPr>
        <w:t>Isporuka će se vršiti u pravilu jednom mjesečno po</w:t>
      </w:r>
      <w:r w:rsidR="00B7007F" w:rsidRPr="00134C41">
        <w:rPr>
          <w:color w:val="000000" w:themeColor="text1"/>
          <w:sz w:val="22"/>
          <w:szCs w:val="22"/>
        </w:rPr>
        <w:t xml:space="preserve"> </w:t>
      </w:r>
      <w:r w:rsidR="000B1B24">
        <w:rPr>
          <w:color w:val="000000" w:themeColor="text1"/>
          <w:sz w:val="22"/>
          <w:szCs w:val="22"/>
        </w:rPr>
        <w:t>3</w:t>
      </w:r>
      <w:r w:rsidR="00B7007F" w:rsidRPr="00134C41">
        <w:rPr>
          <w:color w:val="000000" w:themeColor="text1"/>
          <w:sz w:val="22"/>
          <w:szCs w:val="22"/>
        </w:rPr>
        <w:t xml:space="preserve"> proizvoda po korisniku</w:t>
      </w:r>
      <w:r w:rsidRPr="00134C41">
        <w:rPr>
          <w:color w:val="000000" w:themeColor="text1"/>
          <w:sz w:val="22"/>
          <w:szCs w:val="22"/>
        </w:rPr>
        <w:t xml:space="preserve"> i</w:t>
      </w:r>
      <w:r w:rsidR="00B7007F" w:rsidRPr="00134C41">
        <w:rPr>
          <w:color w:val="000000" w:themeColor="text1"/>
          <w:sz w:val="22"/>
          <w:szCs w:val="22"/>
        </w:rPr>
        <w:t xml:space="preserve"> </w:t>
      </w:r>
      <w:r w:rsidRPr="00134C41">
        <w:rPr>
          <w:color w:val="000000" w:themeColor="text1"/>
          <w:sz w:val="22"/>
          <w:szCs w:val="22"/>
        </w:rPr>
        <w:t xml:space="preserve">svaki drugi </w:t>
      </w:r>
      <w:r w:rsidR="00B7007F" w:rsidRPr="00134C41">
        <w:rPr>
          <w:color w:val="000000" w:themeColor="text1"/>
          <w:sz w:val="22"/>
          <w:szCs w:val="22"/>
        </w:rPr>
        <w:t>m</w:t>
      </w:r>
      <w:r w:rsidR="00B160CD" w:rsidRPr="00134C41">
        <w:rPr>
          <w:color w:val="000000" w:themeColor="text1"/>
          <w:sz w:val="22"/>
          <w:szCs w:val="22"/>
        </w:rPr>
        <w:t xml:space="preserve">jesec </w:t>
      </w:r>
      <w:r w:rsidR="000B1B24">
        <w:rPr>
          <w:color w:val="000000" w:themeColor="text1"/>
          <w:sz w:val="22"/>
          <w:szCs w:val="22"/>
        </w:rPr>
        <w:t>4</w:t>
      </w:r>
      <w:r w:rsidR="00B160CD" w:rsidRPr="00134C41">
        <w:rPr>
          <w:color w:val="000000" w:themeColor="text1"/>
          <w:sz w:val="22"/>
          <w:szCs w:val="22"/>
        </w:rPr>
        <w:t xml:space="preserve"> proizvoda </w:t>
      </w:r>
      <w:r w:rsidRPr="00134C41">
        <w:rPr>
          <w:color w:val="000000" w:themeColor="text1"/>
          <w:sz w:val="22"/>
          <w:szCs w:val="22"/>
        </w:rPr>
        <w:t>(</w:t>
      </w:r>
      <w:r w:rsidR="00DB2A81">
        <w:rPr>
          <w:color w:val="000000" w:themeColor="text1"/>
          <w:sz w:val="22"/>
          <w:szCs w:val="22"/>
        </w:rPr>
        <w:t>s</w:t>
      </w:r>
      <w:r w:rsidR="00B7007F" w:rsidRPr="00134C41">
        <w:rPr>
          <w:color w:val="000000" w:themeColor="text1"/>
          <w:sz w:val="22"/>
          <w:szCs w:val="22"/>
        </w:rPr>
        <w:t>redstvo za pranje</w:t>
      </w:r>
      <w:r w:rsidR="008462DA">
        <w:rPr>
          <w:color w:val="000000" w:themeColor="text1"/>
          <w:sz w:val="22"/>
          <w:szCs w:val="22"/>
        </w:rPr>
        <w:t xml:space="preserve"> ruku, sredstvo za tuširanje, sredstvo za pranje kose i sredstvo za pranje posuđa</w:t>
      </w:r>
      <w:r w:rsidRPr="00134C41">
        <w:rPr>
          <w:color w:val="000000" w:themeColor="text1"/>
          <w:sz w:val="22"/>
          <w:szCs w:val="22"/>
        </w:rPr>
        <w:t>)</w:t>
      </w:r>
      <w:r w:rsidR="00DB2A81">
        <w:rPr>
          <w:color w:val="000000" w:themeColor="text1"/>
          <w:sz w:val="22"/>
          <w:szCs w:val="22"/>
        </w:rPr>
        <w:t xml:space="preserve">, </w:t>
      </w:r>
      <w:r w:rsidRPr="00134C41">
        <w:rPr>
          <w:color w:val="000000" w:themeColor="text1"/>
          <w:sz w:val="22"/>
          <w:szCs w:val="22"/>
        </w:rPr>
        <w:t>a sve prema stvarnim potrebama u trenutku slanja zahtjeva za isporukom robe.</w:t>
      </w:r>
    </w:p>
    <w:p w14:paraId="34E28524" w14:textId="583D5381" w:rsidR="00E67B52" w:rsidRPr="00BD1100" w:rsidRDefault="00E67B52" w:rsidP="00134C41">
      <w:pPr>
        <w:jc w:val="both"/>
        <w:rPr>
          <w:sz w:val="22"/>
          <w:szCs w:val="22"/>
        </w:rPr>
      </w:pPr>
      <w:r w:rsidRPr="00134C41">
        <w:rPr>
          <w:color w:val="000000" w:themeColor="text1"/>
          <w:sz w:val="22"/>
          <w:szCs w:val="22"/>
        </w:rPr>
        <w:t xml:space="preserve">Roba mora biti nova, neoštećena, nekorištena, u originalnoj ambalaži, u skladu sa Zakonom o </w:t>
      </w:r>
      <w:r w:rsidRPr="00BD1100">
        <w:rPr>
          <w:sz w:val="22"/>
          <w:szCs w:val="22"/>
        </w:rPr>
        <w:t>predmetima opće uporabe i ostalim pozitivnim propisima Republike Hrvatske te udovoljavati svim zahtjevima prema tehničkim specifikacijama iz troškovnika.</w:t>
      </w:r>
    </w:p>
    <w:p w14:paraId="711A8546" w14:textId="77777777" w:rsidR="00E67B52" w:rsidRPr="00BD1100" w:rsidRDefault="00E67B52" w:rsidP="00134C41">
      <w:pPr>
        <w:jc w:val="both"/>
        <w:rPr>
          <w:sz w:val="22"/>
          <w:szCs w:val="22"/>
        </w:rPr>
      </w:pPr>
      <w:r w:rsidRPr="00BD1100">
        <w:rPr>
          <w:sz w:val="22"/>
          <w:szCs w:val="22"/>
        </w:rPr>
        <w:t>Predmet nabave nije podijeljen na grupe.</w:t>
      </w:r>
    </w:p>
    <w:p w14:paraId="2177CE69" w14:textId="77777777" w:rsidR="00E67B52" w:rsidRPr="00BD1100" w:rsidRDefault="00E67B52" w:rsidP="00E67B52">
      <w:pPr>
        <w:jc w:val="both"/>
        <w:rPr>
          <w:sz w:val="22"/>
          <w:szCs w:val="22"/>
        </w:rPr>
      </w:pPr>
      <w:r w:rsidRPr="00BD1100">
        <w:rPr>
          <w:sz w:val="22"/>
          <w:szCs w:val="22"/>
        </w:rPr>
        <w:t>Gospodarski subjekti dužni su nuditi cjelokupan predmet nabave.</w:t>
      </w:r>
    </w:p>
    <w:p w14:paraId="0C364EEA" w14:textId="77777777" w:rsidR="00E67B52" w:rsidRPr="00BD1100" w:rsidRDefault="00E67B52" w:rsidP="00E67B52">
      <w:pPr>
        <w:jc w:val="both"/>
        <w:rPr>
          <w:sz w:val="22"/>
          <w:szCs w:val="22"/>
        </w:rPr>
      </w:pPr>
      <w:r w:rsidRPr="00BD1100">
        <w:rPr>
          <w:sz w:val="22"/>
          <w:szCs w:val="22"/>
        </w:rPr>
        <w:t>CPV oznaka i naziv- 39830000-9 Proizvodi za čišćenje.</w:t>
      </w:r>
    </w:p>
    <w:p w14:paraId="0FEE7044" w14:textId="77777777" w:rsidR="00CB0981" w:rsidRPr="0067249F" w:rsidRDefault="00CB0981" w:rsidP="008D7103">
      <w:pPr>
        <w:rPr>
          <w:sz w:val="16"/>
          <w:szCs w:val="16"/>
        </w:rPr>
      </w:pPr>
    </w:p>
    <w:p w14:paraId="6F438483" w14:textId="77777777" w:rsidR="00EF1302" w:rsidRPr="0067249F" w:rsidRDefault="00EF1302" w:rsidP="00EF1302">
      <w:pPr>
        <w:pStyle w:val="NoSpacing3"/>
        <w:rPr>
          <w:b/>
          <w:bCs/>
        </w:rPr>
      </w:pPr>
      <w:r w:rsidRPr="0067249F">
        <w:rPr>
          <w:b/>
          <w:bCs/>
        </w:rPr>
        <w:t>2.</w:t>
      </w:r>
      <w:r>
        <w:rPr>
          <w:b/>
          <w:bCs/>
        </w:rPr>
        <w:t>2</w:t>
      </w:r>
      <w:r w:rsidRPr="0067249F">
        <w:rPr>
          <w:b/>
          <w:bCs/>
        </w:rPr>
        <w:t>. Tehničke specifikacije, količina i troškovnik</w:t>
      </w:r>
    </w:p>
    <w:p w14:paraId="0C3F884F" w14:textId="77777777" w:rsidR="00EF1302" w:rsidRDefault="00EF1302" w:rsidP="00EF1302">
      <w:pPr>
        <w:autoSpaceDE w:val="0"/>
        <w:autoSpaceDN w:val="0"/>
        <w:adjustRightInd w:val="0"/>
        <w:jc w:val="both"/>
        <w:rPr>
          <w:color w:val="000000"/>
          <w:sz w:val="22"/>
          <w:szCs w:val="22"/>
          <w:lang w:eastAsia="en-US"/>
        </w:rPr>
      </w:pPr>
      <w:r w:rsidRPr="0067249F">
        <w:rPr>
          <w:color w:val="000000"/>
          <w:sz w:val="22"/>
          <w:szCs w:val="22"/>
          <w:lang w:eastAsia="en-US"/>
        </w:rPr>
        <w:t xml:space="preserve">Tehničke specifikacije </w:t>
      </w:r>
      <w:r>
        <w:rPr>
          <w:color w:val="000000"/>
          <w:sz w:val="22"/>
          <w:szCs w:val="22"/>
          <w:lang w:eastAsia="en-US"/>
        </w:rPr>
        <w:t>dane su opisom predmeta nabave i troškovnikom.</w:t>
      </w:r>
    </w:p>
    <w:p w14:paraId="7C5CF5C5" w14:textId="1AC0E251" w:rsidR="00EF1302" w:rsidRPr="00F57E48" w:rsidRDefault="00EF1302" w:rsidP="00F57E48">
      <w:pPr>
        <w:pStyle w:val="NoSpacing1"/>
        <w:jc w:val="both"/>
        <w:rPr>
          <w:sz w:val="22"/>
          <w:szCs w:val="22"/>
        </w:rPr>
      </w:pPr>
      <w:r w:rsidRPr="0067249F">
        <w:rPr>
          <w:color w:val="000000"/>
          <w:sz w:val="22"/>
          <w:szCs w:val="22"/>
          <w:lang w:eastAsia="en-US"/>
        </w:rPr>
        <w:t>Troškovnik se nalazi u prilogu ovog Poziva i sastavni je dio Poziva za dostavu ponuda.</w:t>
      </w:r>
      <w:r w:rsidR="00F57E48">
        <w:rPr>
          <w:color w:val="000000"/>
          <w:sz w:val="22"/>
          <w:szCs w:val="22"/>
          <w:lang w:eastAsia="en-US"/>
        </w:rPr>
        <w:t xml:space="preserve"> </w:t>
      </w:r>
      <w:r w:rsidR="00F57E48">
        <w:rPr>
          <w:sz w:val="22"/>
          <w:szCs w:val="22"/>
        </w:rPr>
        <w:t>Količina predmeta nabave je predviđena (okvirna) te može biti veća</w:t>
      </w:r>
      <w:r w:rsidR="00005373">
        <w:rPr>
          <w:sz w:val="22"/>
          <w:szCs w:val="22"/>
        </w:rPr>
        <w:t xml:space="preserve"> ( do iznosa procijenjene vrijednosti nabave) </w:t>
      </w:r>
      <w:r w:rsidR="00F57E48">
        <w:rPr>
          <w:sz w:val="22"/>
          <w:szCs w:val="22"/>
        </w:rPr>
        <w:t>ili manja od predviđenih količina stavki troškovnika.</w:t>
      </w:r>
    </w:p>
    <w:p w14:paraId="154D73D1" w14:textId="210CB067" w:rsidR="00EF1302" w:rsidRDefault="00EF1302" w:rsidP="00EF1302">
      <w:pPr>
        <w:autoSpaceDE w:val="0"/>
        <w:autoSpaceDN w:val="0"/>
        <w:adjustRightInd w:val="0"/>
        <w:jc w:val="both"/>
        <w:rPr>
          <w:sz w:val="22"/>
          <w:szCs w:val="22"/>
        </w:rPr>
      </w:pPr>
      <w:r w:rsidRPr="001B58A5">
        <w:rPr>
          <w:sz w:val="22"/>
          <w:szCs w:val="22"/>
        </w:rPr>
        <w:t>Količina predmeta nabave</w:t>
      </w:r>
      <w:r>
        <w:rPr>
          <w:sz w:val="22"/>
          <w:szCs w:val="22"/>
        </w:rPr>
        <w:t xml:space="preserve"> je predviđena (okvirna) i definirana je troškovnikom.</w:t>
      </w:r>
      <w:r w:rsidRPr="001B7ABF">
        <w:t xml:space="preserve"> </w:t>
      </w:r>
    </w:p>
    <w:p w14:paraId="27C187C0" w14:textId="4ACD8465" w:rsidR="00F31214" w:rsidRPr="00F57E48" w:rsidRDefault="00EF1302" w:rsidP="00F57E48">
      <w:pPr>
        <w:autoSpaceDE w:val="0"/>
        <w:autoSpaceDN w:val="0"/>
        <w:adjustRightInd w:val="0"/>
        <w:jc w:val="both"/>
        <w:rPr>
          <w:color w:val="000000"/>
          <w:sz w:val="22"/>
          <w:szCs w:val="22"/>
          <w:u w:val="single"/>
          <w:lang w:eastAsia="en-US"/>
        </w:rPr>
      </w:pPr>
      <w:r w:rsidRPr="00770589">
        <w:rPr>
          <w:color w:val="000000"/>
          <w:sz w:val="22"/>
          <w:szCs w:val="22"/>
          <w:u w:val="single"/>
          <w:lang w:eastAsia="en-US"/>
        </w:rPr>
        <w:t>Ponuditelj mora ponuditi cjelokupni predmet nabave sadržan u Troškovniku. Ponude koje obuhvaćaju samo dio traženog predmeta nabave će se odbiti.</w:t>
      </w:r>
      <w:r w:rsidR="00F31214">
        <w:rPr>
          <w:b/>
          <w:bCs/>
        </w:rPr>
        <w:br w:type="page"/>
      </w:r>
    </w:p>
    <w:p w14:paraId="51330515" w14:textId="77777777" w:rsidR="00520FB8" w:rsidRDefault="00520FB8" w:rsidP="00186712">
      <w:pPr>
        <w:autoSpaceDE w:val="0"/>
        <w:autoSpaceDN w:val="0"/>
        <w:adjustRightInd w:val="0"/>
        <w:jc w:val="both"/>
        <w:rPr>
          <w:color w:val="000000"/>
          <w:sz w:val="22"/>
          <w:szCs w:val="22"/>
          <w:lang w:eastAsia="en-US"/>
        </w:rPr>
      </w:pPr>
    </w:p>
    <w:p w14:paraId="5920FF36" w14:textId="19ECA7D6" w:rsidR="001B7ABF" w:rsidRDefault="001B7ABF" w:rsidP="00186712">
      <w:pPr>
        <w:autoSpaceDE w:val="0"/>
        <w:autoSpaceDN w:val="0"/>
        <w:adjustRightInd w:val="0"/>
        <w:jc w:val="both"/>
        <w:rPr>
          <w:color w:val="000000"/>
          <w:sz w:val="22"/>
          <w:szCs w:val="22"/>
          <w:lang w:eastAsia="en-US"/>
        </w:rPr>
      </w:pPr>
      <w:r w:rsidRPr="001B7ABF">
        <w:rPr>
          <w:color w:val="000000"/>
          <w:sz w:val="22"/>
          <w:szCs w:val="22"/>
          <w:lang w:eastAsia="en-US"/>
        </w:rPr>
        <w:t>Ponuditelj ne smije mijenjati izvorni sadržaj troškovnika a koji se odnosi na tekstualni opis stavke, jedinicu mjere ili količinu stavke troškovnika. Ukoliko ponuditelj promijeni tekstualni opis stavke, jedinicu mjere ili količinu stavke takva ponuda će se odbiti. Troškovnik mora biti u potpunosti popunjen.</w:t>
      </w:r>
    </w:p>
    <w:p w14:paraId="7FF6D1B5" w14:textId="2A3912BC" w:rsidR="00770589" w:rsidRDefault="00EE2802" w:rsidP="00184366">
      <w:pPr>
        <w:autoSpaceDE w:val="0"/>
        <w:autoSpaceDN w:val="0"/>
        <w:adjustRightInd w:val="0"/>
        <w:jc w:val="both"/>
        <w:rPr>
          <w:bCs/>
          <w:sz w:val="22"/>
          <w:szCs w:val="22"/>
        </w:rPr>
      </w:pPr>
      <w:r w:rsidRPr="0067249F">
        <w:rPr>
          <w:sz w:val="22"/>
          <w:szCs w:val="22"/>
        </w:rPr>
        <w:t>Ponuditelj je dužan ponuditi tj. upisati jedinične cijene i ukupne cijene (zaokružene na dvije decimale) za sve stavke u troškovniku</w:t>
      </w:r>
      <w:r w:rsidR="00184366" w:rsidRPr="0067249F">
        <w:rPr>
          <w:color w:val="000000"/>
          <w:sz w:val="22"/>
          <w:szCs w:val="22"/>
          <w:lang w:eastAsia="en-US"/>
        </w:rPr>
        <w:t xml:space="preserve">. </w:t>
      </w:r>
      <w:r w:rsidR="00184366" w:rsidRPr="0067249F">
        <w:rPr>
          <w:bCs/>
          <w:sz w:val="22"/>
          <w:szCs w:val="22"/>
        </w:rPr>
        <w:t xml:space="preserve">Ponuditelj u troškovnik upisuje jedinične cijene svake stavke predmeta nabave i ukupnu cijenu stavke. Ukupna cijena stavke izračunava se kao umnožak količine stavke i jedinične cijene stavke. </w:t>
      </w:r>
      <w:bookmarkStart w:id="2" w:name="_Hlk57298923"/>
      <w:r w:rsidR="00770589">
        <w:rPr>
          <w:bCs/>
          <w:sz w:val="22"/>
          <w:szCs w:val="22"/>
        </w:rPr>
        <w:t>Ponuditelj u troškovnik upisuje i cijenu ponude koja čini zbroj svih stavki.</w:t>
      </w:r>
      <w:bookmarkEnd w:id="2"/>
    </w:p>
    <w:p w14:paraId="26C6D384" w14:textId="17F180B2" w:rsidR="00EE2802" w:rsidRPr="0067249F" w:rsidRDefault="00EE2802" w:rsidP="00EE2802">
      <w:pPr>
        <w:tabs>
          <w:tab w:val="num" w:pos="0"/>
        </w:tabs>
        <w:jc w:val="both"/>
        <w:rPr>
          <w:sz w:val="22"/>
          <w:szCs w:val="22"/>
        </w:rPr>
      </w:pPr>
      <w:r w:rsidRPr="0067249F">
        <w:rPr>
          <w:sz w:val="22"/>
          <w:szCs w:val="22"/>
        </w:rPr>
        <w:t>Jedinične cijene stavke</w:t>
      </w:r>
      <w:r w:rsidR="00377F2C">
        <w:rPr>
          <w:sz w:val="22"/>
          <w:szCs w:val="22"/>
        </w:rPr>
        <w:t xml:space="preserve"> i</w:t>
      </w:r>
      <w:r w:rsidR="00770589">
        <w:rPr>
          <w:sz w:val="22"/>
          <w:szCs w:val="22"/>
        </w:rPr>
        <w:t xml:space="preserve"> </w:t>
      </w:r>
      <w:r w:rsidRPr="0067249F">
        <w:rPr>
          <w:sz w:val="22"/>
          <w:szCs w:val="22"/>
        </w:rPr>
        <w:t xml:space="preserve">ukupna cijena stavke upisuju se u </w:t>
      </w:r>
      <w:r w:rsidR="00CC5D73">
        <w:rPr>
          <w:sz w:val="22"/>
          <w:szCs w:val="22"/>
        </w:rPr>
        <w:t>eurima</w:t>
      </w:r>
      <w:r w:rsidRPr="0067249F">
        <w:rPr>
          <w:sz w:val="22"/>
          <w:szCs w:val="22"/>
        </w:rPr>
        <w:t>, bez poreza na dodanu vrijednost</w:t>
      </w:r>
      <w:r w:rsidR="00377F2C">
        <w:rPr>
          <w:sz w:val="22"/>
          <w:szCs w:val="22"/>
        </w:rPr>
        <w:t>.</w:t>
      </w:r>
    </w:p>
    <w:p w14:paraId="34AD2C2C" w14:textId="77777777" w:rsidR="00E06059" w:rsidRPr="003B1608" w:rsidRDefault="00E06059" w:rsidP="008D7103">
      <w:pPr>
        <w:pStyle w:val="NoSpacing1"/>
        <w:jc w:val="both"/>
        <w:rPr>
          <w:sz w:val="20"/>
          <w:u w:val="single"/>
        </w:rPr>
      </w:pPr>
    </w:p>
    <w:p w14:paraId="728456D1" w14:textId="4C76F5C4" w:rsidR="001F55B1" w:rsidRPr="00770589" w:rsidRDefault="001F55B1" w:rsidP="00770589">
      <w:pPr>
        <w:pStyle w:val="NoSpacing3"/>
        <w:rPr>
          <w:b/>
          <w:bCs/>
        </w:rPr>
      </w:pPr>
      <w:r w:rsidRPr="00770589">
        <w:rPr>
          <w:b/>
          <w:bCs/>
        </w:rPr>
        <w:t>2.</w:t>
      </w:r>
      <w:r w:rsidR="00B12E96">
        <w:rPr>
          <w:b/>
          <w:bCs/>
        </w:rPr>
        <w:t>3</w:t>
      </w:r>
      <w:r w:rsidRPr="00770589">
        <w:rPr>
          <w:b/>
          <w:bCs/>
        </w:rPr>
        <w:t xml:space="preserve">. Mjesto </w:t>
      </w:r>
      <w:r w:rsidR="004A7F0A" w:rsidRPr="00770589">
        <w:rPr>
          <w:b/>
          <w:bCs/>
        </w:rPr>
        <w:t>isporuke robe</w:t>
      </w:r>
    </w:p>
    <w:p w14:paraId="5A039107" w14:textId="3CAFFDB4" w:rsidR="002846A2" w:rsidRPr="00FF56CF" w:rsidRDefault="00BF27E2" w:rsidP="00FF56CF">
      <w:pPr>
        <w:jc w:val="both"/>
        <w:rPr>
          <w:sz w:val="22"/>
          <w:szCs w:val="22"/>
        </w:rPr>
      </w:pPr>
      <w:r>
        <w:rPr>
          <w:sz w:val="22"/>
          <w:szCs w:val="22"/>
        </w:rPr>
        <w:t xml:space="preserve">DDP, </w:t>
      </w:r>
      <w:r w:rsidR="00DD2FA8">
        <w:rPr>
          <w:sz w:val="22"/>
          <w:szCs w:val="22"/>
        </w:rPr>
        <w:t>Radnički dom Vukovar</w:t>
      </w:r>
      <w:r w:rsidR="0086085D">
        <w:rPr>
          <w:sz w:val="22"/>
          <w:szCs w:val="22"/>
        </w:rPr>
        <w:t>,</w:t>
      </w:r>
      <w:r w:rsidR="00DD2FA8">
        <w:rPr>
          <w:sz w:val="22"/>
          <w:szCs w:val="22"/>
        </w:rPr>
        <w:t xml:space="preserve"> Dr. Franje Tuđmana 2, </w:t>
      </w:r>
      <w:r w:rsidR="0086085D">
        <w:rPr>
          <w:sz w:val="22"/>
          <w:szCs w:val="22"/>
        </w:rPr>
        <w:t>320</w:t>
      </w:r>
      <w:r w:rsidR="00DD2FA8">
        <w:rPr>
          <w:sz w:val="22"/>
          <w:szCs w:val="22"/>
        </w:rPr>
        <w:t>0</w:t>
      </w:r>
      <w:r w:rsidR="0086085D">
        <w:rPr>
          <w:sz w:val="22"/>
          <w:szCs w:val="22"/>
        </w:rPr>
        <w:t>0 Vukovar.</w:t>
      </w:r>
    </w:p>
    <w:p w14:paraId="55DF922F" w14:textId="77777777" w:rsidR="001F55B1" w:rsidRPr="003B1608" w:rsidRDefault="001F55B1" w:rsidP="001F55B1">
      <w:pPr>
        <w:rPr>
          <w:sz w:val="20"/>
        </w:rPr>
      </w:pPr>
    </w:p>
    <w:p w14:paraId="7CF7EA57" w14:textId="64E06CA4" w:rsidR="001F55B1" w:rsidRPr="00FF56CF" w:rsidRDefault="001F55B1" w:rsidP="00FF56CF">
      <w:pPr>
        <w:pStyle w:val="NoSpacing3"/>
        <w:rPr>
          <w:b/>
          <w:bCs/>
        </w:rPr>
      </w:pPr>
      <w:r w:rsidRPr="00FF56CF">
        <w:rPr>
          <w:b/>
          <w:bCs/>
        </w:rPr>
        <w:t>2.</w:t>
      </w:r>
      <w:r w:rsidR="00B12E96">
        <w:rPr>
          <w:b/>
          <w:bCs/>
        </w:rPr>
        <w:t>4</w:t>
      </w:r>
      <w:r w:rsidRPr="00FF56CF">
        <w:rPr>
          <w:b/>
          <w:bCs/>
        </w:rPr>
        <w:t xml:space="preserve">. Rok </w:t>
      </w:r>
    </w:p>
    <w:p w14:paraId="74C43F3E" w14:textId="61B66BE4" w:rsidR="008A2A0A" w:rsidRDefault="00186712" w:rsidP="008A2A0A">
      <w:pPr>
        <w:jc w:val="both"/>
        <w:rPr>
          <w:sz w:val="22"/>
          <w:szCs w:val="22"/>
        </w:rPr>
      </w:pPr>
      <w:r w:rsidRPr="008A2A0A">
        <w:rPr>
          <w:sz w:val="22"/>
          <w:szCs w:val="22"/>
        </w:rPr>
        <w:t xml:space="preserve">Ugovor o nabavi sklapa se na razdoblje od </w:t>
      </w:r>
      <w:r w:rsidR="00BE458A">
        <w:rPr>
          <w:sz w:val="22"/>
          <w:szCs w:val="22"/>
        </w:rPr>
        <w:t>33 mjeseca</w:t>
      </w:r>
      <w:r w:rsidRPr="008A2A0A">
        <w:rPr>
          <w:sz w:val="22"/>
          <w:szCs w:val="22"/>
        </w:rPr>
        <w:t xml:space="preserve">. Odabrani ponuditelj obvezuje se započeti s isporukom robe odmah po sklapanju ugovora. Isporuka će se </w:t>
      </w:r>
      <w:r w:rsidRPr="00816855">
        <w:rPr>
          <w:sz w:val="22"/>
          <w:szCs w:val="22"/>
        </w:rPr>
        <w:t xml:space="preserve">vršiti </w:t>
      </w:r>
      <w:r w:rsidR="00685CE2">
        <w:rPr>
          <w:sz w:val="22"/>
          <w:szCs w:val="22"/>
        </w:rPr>
        <w:t xml:space="preserve">u pravilu jednom </w:t>
      </w:r>
      <w:r w:rsidR="00A504D4" w:rsidRPr="00816855">
        <w:rPr>
          <w:sz w:val="22"/>
          <w:szCs w:val="22"/>
        </w:rPr>
        <w:t>mjese</w:t>
      </w:r>
      <w:r w:rsidR="00816855" w:rsidRPr="00816855">
        <w:rPr>
          <w:sz w:val="22"/>
          <w:szCs w:val="22"/>
        </w:rPr>
        <w:t>čno</w:t>
      </w:r>
      <w:r w:rsidRPr="008A2A0A">
        <w:rPr>
          <w:sz w:val="22"/>
          <w:szCs w:val="22"/>
        </w:rPr>
        <w:t xml:space="preserve"> na temelju pisanog zahtjeva naručitelja, u roku od 5 radnih dana od dostave zahtjeva naručitelja</w:t>
      </w:r>
      <w:r w:rsidR="008A2A0A" w:rsidRPr="008A2A0A">
        <w:rPr>
          <w:sz w:val="22"/>
          <w:szCs w:val="22"/>
        </w:rPr>
        <w:t xml:space="preserve">, prema stvarnim potrebama u trenutku slanja zahtjeva za isporukom robe. </w:t>
      </w:r>
    </w:p>
    <w:p w14:paraId="60264116" w14:textId="0CFF4572" w:rsidR="0086085D" w:rsidRDefault="00733383" w:rsidP="00A100AD">
      <w:pPr>
        <w:jc w:val="both"/>
        <w:rPr>
          <w:sz w:val="22"/>
          <w:szCs w:val="22"/>
        </w:rPr>
      </w:pPr>
      <w:r w:rsidRPr="00733383">
        <w:rPr>
          <w:sz w:val="22"/>
          <w:szCs w:val="22"/>
        </w:rPr>
        <w:t>Pisani zahtjev uputit će se putem e-pošte</w:t>
      </w:r>
      <w:r w:rsidR="0086085D" w:rsidRPr="0086085D">
        <w:rPr>
          <w:sz w:val="22"/>
          <w:szCs w:val="22"/>
        </w:rPr>
        <w:t>. Zahtjev se smatra dostavljenim u trenu kada poslana e-pošta bude zaprimljena na poslužitelju e-pošte odabranog ponuditelja.</w:t>
      </w:r>
    </w:p>
    <w:p w14:paraId="0BB0A959" w14:textId="77777777" w:rsidR="002846A2" w:rsidRPr="00786473" w:rsidRDefault="002846A2" w:rsidP="002846A2">
      <w:pPr>
        <w:jc w:val="both"/>
      </w:pPr>
    </w:p>
    <w:p w14:paraId="553724E3" w14:textId="77777777" w:rsidR="00EF1302" w:rsidRPr="00762DDE" w:rsidRDefault="00EF1302" w:rsidP="00EF1302">
      <w:pPr>
        <w:pStyle w:val="NoSpacing3"/>
        <w:rPr>
          <w:b/>
          <w:bCs/>
        </w:rPr>
      </w:pPr>
      <w:r>
        <w:rPr>
          <w:b/>
          <w:bCs/>
        </w:rPr>
        <w:t>3</w:t>
      </w:r>
      <w:r w:rsidRPr="00762DDE">
        <w:rPr>
          <w:b/>
          <w:bCs/>
        </w:rPr>
        <w:t>. PODACI O PONUDI</w:t>
      </w:r>
    </w:p>
    <w:p w14:paraId="6DACC112" w14:textId="77777777" w:rsidR="00EF1302" w:rsidRPr="00762DDE" w:rsidRDefault="00EF1302" w:rsidP="00EF1302">
      <w:pPr>
        <w:pStyle w:val="NoSpacing3"/>
        <w:rPr>
          <w:b/>
          <w:bCs/>
        </w:rPr>
      </w:pPr>
      <w:r>
        <w:rPr>
          <w:b/>
          <w:bCs/>
        </w:rPr>
        <w:t>3</w:t>
      </w:r>
      <w:r w:rsidRPr="00762DDE">
        <w:rPr>
          <w:b/>
          <w:bCs/>
        </w:rPr>
        <w:t>.1. Sadržaj i način izrade</w:t>
      </w:r>
    </w:p>
    <w:p w14:paraId="1777B5D2" w14:textId="77777777" w:rsidR="00EF1302" w:rsidRPr="00486D41" w:rsidRDefault="00EF1302" w:rsidP="00EF1302">
      <w:pPr>
        <w:ind w:left="426" w:hanging="426"/>
        <w:jc w:val="both"/>
        <w:rPr>
          <w:sz w:val="22"/>
          <w:szCs w:val="22"/>
        </w:rPr>
      </w:pPr>
      <w:r w:rsidRPr="00486D41">
        <w:rPr>
          <w:sz w:val="22"/>
          <w:szCs w:val="22"/>
        </w:rPr>
        <w:t>Ponuda mora sadržavati:</w:t>
      </w:r>
    </w:p>
    <w:p w14:paraId="6686EA84" w14:textId="77777777" w:rsidR="00EF1302" w:rsidRPr="00674CBA" w:rsidRDefault="00EF1302" w:rsidP="00EF1302">
      <w:pPr>
        <w:ind w:left="426" w:hanging="426"/>
        <w:jc w:val="both"/>
        <w:rPr>
          <w:sz w:val="8"/>
          <w:szCs w:val="8"/>
        </w:rPr>
      </w:pPr>
    </w:p>
    <w:p w14:paraId="60DFB0C1" w14:textId="77777777" w:rsidR="00EF1302" w:rsidRPr="00486D41" w:rsidRDefault="00EF1302" w:rsidP="00EF1302">
      <w:pPr>
        <w:numPr>
          <w:ilvl w:val="0"/>
          <w:numId w:val="12"/>
        </w:numPr>
        <w:tabs>
          <w:tab w:val="num" w:pos="426"/>
        </w:tabs>
        <w:ind w:left="426" w:hanging="426"/>
        <w:jc w:val="both"/>
        <w:rPr>
          <w:sz w:val="22"/>
          <w:szCs w:val="22"/>
          <w:u w:val="single"/>
        </w:rPr>
      </w:pPr>
      <w:r w:rsidRPr="00486D41">
        <w:rPr>
          <w:sz w:val="22"/>
          <w:szCs w:val="22"/>
        </w:rPr>
        <w:t xml:space="preserve">POPUNJENI, POTPISAN </w:t>
      </w:r>
      <w:r w:rsidRPr="00DE2CC1">
        <w:rPr>
          <w:sz w:val="22"/>
          <w:szCs w:val="22"/>
        </w:rPr>
        <w:t>I OVJEREN PONUDBENI LIST</w:t>
      </w:r>
      <w:r w:rsidRPr="00486D41">
        <w:rPr>
          <w:sz w:val="22"/>
          <w:szCs w:val="22"/>
        </w:rPr>
        <w:t xml:space="preserve"> </w:t>
      </w:r>
    </w:p>
    <w:p w14:paraId="008CBE0C" w14:textId="77777777" w:rsidR="00EF1302" w:rsidRPr="001E3CE0" w:rsidRDefault="00EF1302" w:rsidP="00EF1302">
      <w:pPr>
        <w:numPr>
          <w:ilvl w:val="0"/>
          <w:numId w:val="12"/>
        </w:numPr>
        <w:tabs>
          <w:tab w:val="num" w:pos="426"/>
        </w:tabs>
        <w:ind w:left="426" w:hanging="426"/>
        <w:jc w:val="both"/>
        <w:rPr>
          <w:sz w:val="22"/>
          <w:szCs w:val="22"/>
          <w:u w:val="single"/>
        </w:rPr>
      </w:pPr>
      <w:r w:rsidRPr="001E3CE0">
        <w:rPr>
          <w:sz w:val="22"/>
          <w:szCs w:val="22"/>
        </w:rPr>
        <w:t xml:space="preserve">POPUNJENI TROŠKOVNIK-u skladu s uputama iz </w:t>
      </w:r>
      <w:r>
        <w:rPr>
          <w:sz w:val="22"/>
          <w:szCs w:val="22"/>
        </w:rPr>
        <w:t>ovog poziva za dostavu ponuda</w:t>
      </w:r>
    </w:p>
    <w:p w14:paraId="32639559" w14:textId="77777777" w:rsidR="00EF1302" w:rsidRPr="00674CBA" w:rsidRDefault="00EF1302" w:rsidP="00EF1302">
      <w:pPr>
        <w:pStyle w:val="NoSpacing1"/>
        <w:jc w:val="both"/>
        <w:rPr>
          <w:sz w:val="8"/>
          <w:szCs w:val="8"/>
        </w:rPr>
      </w:pPr>
    </w:p>
    <w:p w14:paraId="316539A5" w14:textId="77777777" w:rsidR="00EF1302" w:rsidRPr="00486D41" w:rsidRDefault="00EF1302" w:rsidP="00EF1302">
      <w:pPr>
        <w:pStyle w:val="NoSpacing1"/>
        <w:jc w:val="both"/>
        <w:rPr>
          <w:sz w:val="22"/>
          <w:szCs w:val="22"/>
        </w:rPr>
      </w:pPr>
      <w:r w:rsidRPr="00486D41">
        <w:rPr>
          <w:sz w:val="22"/>
          <w:szCs w:val="22"/>
        </w:rPr>
        <w:t xml:space="preserve">Pri izradi ponude ponuditelj se mora pridržavati zahtjeva i uvjeta </w:t>
      </w:r>
      <w:r w:rsidRPr="00704B06">
        <w:rPr>
          <w:sz w:val="22"/>
          <w:szCs w:val="22"/>
        </w:rPr>
        <w:t xml:space="preserve">iz </w:t>
      </w:r>
      <w:r>
        <w:rPr>
          <w:sz w:val="22"/>
          <w:szCs w:val="22"/>
        </w:rPr>
        <w:t>poziva za dostavu ponuda.</w:t>
      </w:r>
    </w:p>
    <w:p w14:paraId="13614AC5" w14:textId="77777777" w:rsidR="00EF1302" w:rsidRPr="004B3C9E" w:rsidRDefault="00EF1302" w:rsidP="00EF1302">
      <w:pPr>
        <w:pStyle w:val="NoSpacing1"/>
        <w:jc w:val="both"/>
        <w:rPr>
          <w:sz w:val="22"/>
          <w:szCs w:val="22"/>
        </w:rPr>
      </w:pPr>
      <w:r w:rsidRPr="004B3C9E">
        <w:rPr>
          <w:sz w:val="22"/>
          <w:szCs w:val="22"/>
        </w:rPr>
        <w:t>Ponude se izrađuje na hrvatskom jeziku i latiničnom pismu.</w:t>
      </w:r>
    </w:p>
    <w:p w14:paraId="167E1EE7" w14:textId="77777777" w:rsidR="00EF1302" w:rsidRPr="004B3C9E" w:rsidRDefault="00EF1302" w:rsidP="00EF1302">
      <w:pPr>
        <w:pStyle w:val="NoSpacing1"/>
        <w:jc w:val="both"/>
        <w:rPr>
          <w:sz w:val="22"/>
          <w:szCs w:val="22"/>
        </w:rPr>
      </w:pPr>
      <w:r w:rsidRPr="004B3C9E">
        <w:rPr>
          <w:sz w:val="22"/>
          <w:szCs w:val="22"/>
        </w:rPr>
        <w:t xml:space="preserve">Ponuda se izrađuje na način da čini cjelinu te se uvezuje na način da se onemogući naknadno vađenje ili umetanje listova. Ponuditelj može dostaviti </w:t>
      </w:r>
      <w:r>
        <w:rPr>
          <w:sz w:val="22"/>
          <w:szCs w:val="22"/>
        </w:rPr>
        <w:t>samo jednu ponudu</w:t>
      </w:r>
      <w:r w:rsidRPr="004B3C9E">
        <w:rPr>
          <w:sz w:val="22"/>
          <w:szCs w:val="22"/>
        </w:rPr>
        <w:t>. Varijante ponude nisu dopuštene. Ponuda se piše neizbrisivom tintom.</w:t>
      </w:r>
    </w:p>
    <w:p w14:paraId="7F745001" w14:textId="77777777" w:rsidR="00EF1302" w:rsidRDefault="00EF1302" w:rsidP="00EF1302">
      <w:pPr>
        <w:pStyle w:val="NoSpacing1"/>
        <w:rPr>
          <w:sz w:val="22"/>
          <w:szCs w:val="22"/>
        </w:rPr>
      </w:pPr>
      <w:r w:rsidRPr="004B3C9E">
        <w:rPr>
          <w:sz w:val="22"/>
          <w:szCs w:val="22"/>
        </w:rPr>
        <w:t>Trošak pripreme i podnošenja ponude u cijelosti snosi ponuditelj.</w:t>
      </w:r>
    </w:p>
    <w:p w14:paraId="771DD68A" w14:textId="2F927F58" w:rsidR="00520FB8" w:rsidRPr="00766E71" w:rsidRDefault="00520FB8" w:rsidP="00766E71">
      <w:pPr>
        <w:rPr>
          <w:b/>
          <w:bCs/>
          <w:sz w:val="16"/>
          <w:szCs w:val="16"/>
        </w:rPr>
      </w:pPr>
      <w:bookmarkStart w:id="3" w:name="_GoBack"/>
      <w:bookmarkEnd w:id="3"/>
    </w:p>
    <w:p w14:paraId="2F34EAF8" w14:textId="6DE54F04" w:rsidR="00207E3D" w:rsidRPr="00762DDE" w:rsidRDefault="003E754C" w:rsidP="00762DDE">
      <w:pPr>
        <w:pStyle w:val="NoSpacing3"/>
        <w:rPr>
          <w:b/>
          <w:bCs/>
        </w:rPr>
      </w:pPr>
      <w:r>
        <w:rPr>
          <w:b/>
          <w:bCs/>
        </w:rPr>
        <w:t>3</w:t>
      </w:r>
      <w:r w:rsidR="00207E3D" w:rsidRPr="00762DDE">
        <w:rPr>
          <w:b/>
          <w:bCs/>
        </w:rPr>
        <w:t xml:space="preserve">.2. </w:t>
      </w:r>
      <w:r w:rsidRPr="003E754C">
        <w:rPr>
          <w:b/>
          <w:bCs/>
        </w:rPr>
        <w:t>Način dostave te datum, vrijeme i mjesto dostave i otvaranja ponuda</w:t>
      </w:r>
    </w:p>
    <w:p w14:paraId="56D89A82" w14:textId="77777777" w:rsidR="00E64B8D" w:rsidRPr="00C1190A" w:rsidRDefault="00E64B8D" w:rsidP="00E64B8D">
      <w:pPr>
        <w:pStyle w:val="NoSpacing1"/>
        <w:jc w:val="both"/>
        <w:rPr>
          <w:iCs/>
          <w:sz w:val="22"/>
          <w:szCs w:val="22"/>
        </w:rPr>
      </w:pPr>
      <w:r w:rsidRPr="0070643D">
        <w:rPr>
          <w:sz w:val="22"/>
          <w:szCs w:val="22"/>
        </w:rPr>
        <w:t xml:space="preserve">Ponuda se u zatvorenoj omotnici dostavlja na adresu: </w:t>
      </w:r>
      <w:r w:rsidRPr="0070643D">
        <w:rPr>
          <w:i/>
          <w:sz w:val="22"/>
          <w:szCs w:val="22"/>
          <w:u w:val="single"/>
        </w:rPr>
        <w:t>Grad Vukovar, Dr. Franje Tuđmana 1, 32000 Vukovar</w:t>
      </w:r>
      <w:r>
        <w:rPr>
          <w:iCs/>
          <w:sz w:val="22"/>
          <w:szCs w:val="22"/>
        </w:rPr>
        <w:t xml:space="preserve">. </w:t>
      </w:r>
      <w:r w:rsidRPr="007A4289">
        <w:rPr>
          <w:b/>
          <w:bCs/>
          <w:iCs/>
          <w:sz w:val="22"/>
          <w:szCs w:val="22"/>
        </w:rPr>
        <w:t>Nije dopuštena elektronička dostava ponuda.</w:t>
      </w:r>
    </w:p>
    <w:p w14:paraId="4EAC55FA" w14:textId="77777777" w:rsidR="00E64B8D" w:rsidRPr="0070643D" w:rsidRDefault="00E64B8D" w:rsidP="00E64B8D">
      <w:pPr>
        <w:pStyle w:val="NoSpacing1"/>
        <w:rPr>
          <w:sz w:val="22"/>
          <w:szCs w:val="22"/>
        </w:rPr>
      </w:pPr>
      <w:r w:rsidRPr="0070643D">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4B8D" w14:paraId="0FD05A25" w14:textId="77777777" w:rsidTr="0011622B">
        <w:trPr>
          <w:cantSplit/>
        </w:trPr>
        <w:tc>
          <w:tcPr>
            <w:tcW w:w="9060" w:type="dxa"/>
            <w:tcBorders>
              <w:top w:val="single" w:sz="4" w:space="0" w:color="auto"/>
              <w:left w:val="single" w:sz="4" w:space="0" w:color="auto"/>
              <w:bottom w:val="single" w:sz="4" w:space="0" w:color="auto"/>
              <w:right w:val="single" w:sz="4" w:space="0" w:color="auto"/>
            </w:tcBorders>
          </w:tcPr>
          <w:p w14:paraId="446B2F1D" w14:textId="77777777" w:rsidR="00E64B8D" w:rsidRDefault="00E64B8D" w:rsidP="0011622B">
            <w:pPr>
              <w:rPr>
                <w:b/>
                <w:sz w:val="10"/>
                <w:szCs w:val="10"/>
              </w:rPr>
            </w:pPr>
            <w:bookmarkStart w:id="4" w:name="OLE_LINK45"/>
            <w:bookmarkStart w:id="5" w:name="OLE_LINK44"/>
            <w:bookmarkStart w:id="6" w:name="OLE_LINK43"/>
          </w:p>
          <w:p w14:paraId="5EFB3676" w14:textId="77777777" w:rsidR="00E64B8D" w:rsidRDefault="00E64B8D" w:rsidP="0011622B">
            <w:pPr>
              <w:rPr>
                <w:b/>
              </w:rPr>
            </w:pPr>
            <w:r>
              <w:rPr>
                <w:b/>
              </w:rPr>
              <w:t>Ponuditelj (naziv i adresa): ___________________________________</w:t>
            </w:r>
          </w:p>
          <w:p w14:paraId="66653F48" w14:textId="77777777" w:rsidR="00E64B8D" w:rsidRPr="00C1190A" w:rsidRDefault="00E64B8D" w:rsidP="0011622B">
            <w:pPr>
              <w:jc w:val="center"/>
              <w:rPr>
                <w:b/>
                <w:sz w:val="18"/>
                <w:szCs w:val="18"/>
              </w:rPr>
            </w:pPr>
          </w:p>
          <w:p w14:paraId="55399502" w14:textId="77777777" w:rsidR="00E64B8D" w:rsidRDefault="00E64B8D" w:rsidP="0011622B">
            <w:pPr>
              <w:rPr>
                <w:b/>
              </w:rPr>
            </w:pPr>
            <w:r>
              <w:rPr>
                <w:b/>
              </w:rPr>
              <w:t>Naručitelj : Grad Vukovar, Dr. Franje Tuđmana 1, 32 000 VUKOVAR</w:t>
            </w:r>
          </w:p>
          <w:bookmarkEnd w:id="4"/>
          <w:bookmarkEnd w:id="5"/>
          <w:bookmarkEnd w:id="6"/>
          <w:p w14:paraId="1D163E21" w14:textId="77777777" w:rsidR="00E64B8D" w:rsidRPr="00FE6182" w:rsidRDefault="00E64B8D" w:rsidP="0011622B">
            <w:pPr>
              <w:jc w:val="center"/>
              <w:rPr>
                <w:b/>
                <w:sz w:val="10"/>
                <w:szCs w:val="10"/>
              </w:rPr>
            </w:pPr>
          </w:p>
          <w:p w14:paraId="795A27A4" w14:textId="31539A0D" w:rsidR="00E64B8D" w:rsidRDefault="007A4289" w:rsidP="0011622B">
            <w:pPr>
              <w:jc w:val="center"/>
              <w:rPr>
                <w:b/>
                <w:bCs/>
              </w:rPr>
            </w:pPr>
            <w:r w:rsidRPr="007A4289">
              <w:rPr>
                <w:b/>
                <w:bCs/>
              </w:rPr>
              <w:t xml:space="preserve">NABAVA I ISPORUKA POTREPŠTINA ZA KRAJNJE KORISNIKE PROJEKTA „POKLONI MI OSMIJEH </w:t>
            </w:r>
            <w:r w:rsidR="00BE458A">
              <w:rPr>
                <w:b/>
                <w:bCs/>
              </w:rPr>
              <w:t>IV</w:t>
            </w:r>
            <w:r w:rsidRPr="007A4289">
              <w:rPr>
                <w:b/>
                <w:bCs/>
              </w:rPr>
              <w:t>“</w:t>
            </w:r>
          </w:p>
          <w:p w14:paraId="12AFAC80" w14:textId="77777777" w:rsidR="00E64B8D" w:rsidRPr="00FE6182" w:rsidRDefault="00E64B8D" w:rsidP="0011622B">
            <w:pPr>
              <w:jc w:val="center"/>
              <w:rPr>
                <w:b/>
                <w:bCs/>
                <w:sz w:val="10"/>
                <w:szCs w:val="10"/>
              </w:rPr>
            </w:pPr>
          </w:p>
          <w:p w14:paraId="78796FF5" w14:textId="3CDAD977" w:rsidR="00E64B8D" w:rsidRDefault="00E64B8D" w:rsidP="0011622B">
            <w:pPr>
              <w:jc w:val="center"/>
              <w:rPr>
                <w:b/>
                <w:bCs/>
              </w:rPr>
            </w:pPr>
            <w:r>
              <w:rPr>
                <w:b/>
              </w:rPr>
              <w:t>Evidencijski broj nabave: JeN-4/2</w:t>
            </w:r>
            <w:r w:rsidR="00BE458A">
              <w:rPr>
                <w:b/>
                <w:bCs/>
              </w:rPr>
              <w:t>4-9</w:t>
            </w:r>
            <w:r>
              <w:rPr>
                <w:b/>
                <w:bCs/>
              </w:rPr>
              <w:t>9</w:t>
            </w:r>
          </w:p>
          <w:p w14:paraId="65C8F274" w14:textId="77777777" w:rsidR="00E64B8D" w:rsidRPr="00FE6182" w:rsidRDefault="00E64B8D" w:rsidP="0011622B">
            <w:pPr>
              <w:jc w:val="center"/>
              <w:rPr>
                <w:b/>
                <w:bCs/>
                <w:sz w:val="10"/>
                <w:szCs w:val="10"/>
              </w:rPr>
            </w:pPr>
          </w:p>
          <w:p w14:paraId="690A2E12" w14:textId="77777777" w:rsidR="00E64B8D" w:rsidRDefault="00E64B8D" w:rsidP="0011622B">
            <w:pPr>
              <w:jc w:val="center"/>
              <w:rPr>
                <w:b/>
              </w:rPr>
            </w:pPr>
            <w:r>
              <w:rPr>
                <w:b/>
              </w:rPr>
              <w:t>«NE OTVARAJ».</w:t>
            </w:r>
          </w:p>
          <w:p w14:paraId="469651E3" w14:textId="77777777" w:rsidR="00E64B8D" w:rsidRDefault="00E64B8D" w:rsidP="0011622B">
            <w:pPr>
              <w:jc w:val="center"/>
              <w:rPr>
                <w:sz w:val="10"/>
                <w:szCs w:val="10"/>
              </w:rPr>
            </w:pPr>
            <w:r>
              <w:t xml:space="preserve"> </w:t>
            </w:r>
          </w:p>
        </w:tc>
      </w:tr>
    </w:tbl>
    <w:p w14:paraId="3299A4A4" w14:textId="77777777" w:rsidR="00766E71" w:rsidRDefault="00766E71" w:rsidP="00E64B8D">
      <w:pPr>
        <w:pStyle w:val="t-9-8"/>
        <w:spacing w:before="0" w:beforeAutospacing="0" w:after="0" w:afterAutospacing="0"/>
        <w:jc w:val="both"/>
        <w:rPr>
          <w:sz w:val="22"/>
          <w:szCs w:val="22"/>
        </w:rPr>
      </w:pPr>
    </w:p>
    <w:p w14:paraId="471EE767" w14:textId="77777777" w:rsidR="00E64B8D" w:rsidRPr="00A8083D" w:rsidRDefault="00E64B8D" w:rsidP="00E64B8D">
      <w:pPr>
        <w:pStyle w:val="t-9-8"/>
        <w:spacing w:before="0" w:beforeAutospacing="0" w:after="0" w:afterAutospacing="0"/>
        <w:jc w:val="both"/>
        <w:rPr>
          <w:sz w:val="22"/>
          <w:szCs w:val="22"/>
        </w:rPr>
      </w:pPr>
      <w:r w:rsidRPr="00A8083D">
        <w:rPr>
          <w:sz w:val="22"/>
          <w:szCs w:val="22"/>
        </w:rPr>
        <w:t>Ponuditelj može do isteka roka za dostavu ponuda dostaviti izmjenu i/ili dopunu ponude.</w:t>
      </w:r>
    </w:p>
    <w:p w14:paraId="07A02979" w14:textId="77777777" w:rsidR="00E64B8D" w:rsidRPr="00A8083D" w:rsidRDefault="00E64B8D" w:rsidP="00E64B8D">
      <w:pPr>
        <w:pStyle w:val="t-9-8"/>
        <w:spacing w:before="0" w:beforeAutospacing="0" w:after="0" w:afterAutospacing="0"/>
        <w:jc w:val="both"/>
        <w:rPr>
          <w:sz w:val="22"/>
          <w:szCs w:val="22"/>
        </w:rPr>
      </w:pPr>
      <w:r w:rsidRPr="00A8083D">
        <w:rPr>
          <w:sz w:val="22"/>
          <w:szCs w:val="22"/>
        </w:rPr>
        <w:t>Izmjena i/ili dopuna ponude dostavlja se na isti način kao i osnovna ponuda s obveznom naznakom da se radi o izmjeni i/ili dopuni ponude.</w:t>
      </w:r>
    </w:p>
    <w:p w14:paraId="2663AC46" w14:textId="77777777" w:rsidR="00E64B8D" w:rsidRPr="00A8083D" w:rsidRDefault="00E64B8D" w:rsidP="00E64B8D">
      <w:pPr>
        <w:pStyle w:val="t-9-8"/>
        <w:spacing w:before="0" w:beforeAutospacing="0" w:after="0" w:afterAutospacing="0"/>
        <w:jc w:val="both"/>
        <w:rPr>
          <w:sz w:val="22"/>
          <w:szCs w:val="22"/>
        </w:rPr>
      </w:pPr>
      <w:r w:rsidRPr="00A8083D">
        <w:rPr>
          <w:sz w:val="22"/>
          <w:szCs w:val="22"/>
        </w:rPr>
        <w:lastRenderedPageBreak/>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58D4BE70" w14:textId="77777777" w:rsidR="00E64B8D" w:rsidRPr="0070643D" w:rsidRDefault="00E64B8D" w:rsidP="00E64B8D">
      <w:pPr>
        <w:pStyle w:val="t-9-8"/>
        <w:spacing w:before="0" w:beforeAutospacing="0" w:after="0" w:afterAutospacing="0"/>
        <w:jc w:val="both"/>
        <w:rPr>
          <w:sz w:val="22"/>
          <w:szCs w:val="22"/>
        </w:rPr>
      </w:pPr>
      <w:r w:rsidRPr="00A8083D">
        <w:rPr>
          <w:sz w:val="22"/>
          <w:szCs w:val="22"/>
        </w:rPr>
        <w:t>Ponuda dostavljena nakon isteka roka za dostavu ponuda ne upisuje se u Upisnik o zaprimanju ponuda, nego se evidentira kao zakašnjela ponuda te se bez odgode, neotvorena vraća pošiljatelju.</w:t>
      </w:r>
    </w:p>
    <w:p w14:paraId="1EA90C72" w14:textId="6D16721A" w:rsidR="003E754C" w:rsidRPr="00736DFB" w:rsidRDefault="003E754C" w:rsidP="003E754C">
      <w:pPr>
        <w:pStyle w:val="t-9-8"/>
        <w:spacing w:before="0" w:beforeAutospacing="0" w:after="0" w:afterAutospacing="0"/>
        <w:jc w:val="both"/>
        <w:rPr>
          <w:sz w:val="22"/>
          <w:szCs w:val="22"/>
        </w:rPr>
      </w:pPr>
      <w:r w:rsidRPr="00736DFB">
        <w:rPr>
          <w:sz w:val="22"/>
          <w:szCs w:val="22"/>
        </w:rPr>
        <w:t xml:space="preserve">Ponude se dostavljaju zaključno do </w:t>
      </w:r>
      <w:r w:rsidR="00C10A80">
        <w:rPr>
          <w:sz w:val="22"/>
          <w:szCs w:val="22"/>
          <w:highlight w:val="yellow"/>
        </w:rPr>
        <w:t>21</w:t>
      </w:r>
      <w:r w:rsidRPr="00736DFB">
        <w:rPr>
          <w:sz w:val="22"/>
          <w:szCs w:val="22"/>
          <w:highlight w:val="yellow"/>
        </w:rPr>
        <w:t>.</w:t>
      </w:r>
      <w:r w:rsidR="00E64B8D">
        <w:rPr>
          <w:sz w:val="22"/>
          <w:szCs w:val="22"/>
          <w:highlight w:val="yellow"/>
        </w:rPr>
        <w:t>0</w:t>
      </w:r>
      <w:r w:rsidR="00BE458A">
        <w:rPr>
          <w:sz w:val="22"/>
          <w:szCs w:val="22"/>
          <w:highlight w:val="yellow"/>
        </w:rPr>
        <w:t>5</w:t>
      </w:r>
      <w:r w:rsidRPr="00736DFB">
        <w:rPr>
          <w:sz w:val="22"/>
          <w:szCs w:val="22"/>
          <w:highlight w:val="yellow"/>
        </w:rPr>
        <w:t>.202</w:t>
      </w:r>
      <w:r w:rsidR="00BE458A">
        <w:rPr>
          <w:sz w:val="22"/>
          <w:szCs w:val="22"/>
          <w:highlight w:val="yellow"/>
        </w:rPr>
        <w:t>4</w:t>
      </w:r>
      <w:r w:rsidRPr="00736DFB">
        <w:rPr>
          <w:sz w:val="22"/>
          <w:szCs w:val="22"/>
          <w:highlight w:val="yellow"/>
        </w:rPr>
        <w:t xml:space="preserve">. godine do </w:t>
      </w:r>
      <w:r w:rsidR="00C10A80">
        <w:rPr>
          <w:sz w:val="22"/>
          <w:szCs w:val="22"/>
          <w:highlight w:val="yellow"/>
        </w:rPr>
        <w:t>10</w:t>
      </w:r>
      <w:r w:rsidR="00BE458A">
        <w:rPr>
          <w:sz w:val="22"/>
          <w:szCs w:val="22"/>
          <w:highlight w:val="yellow"/>
        </w:rPr>
        <w:t>:</w:t>
      </w:r>
      <w:r w:rsidRPr="00736DFB">
        <w:rPr>
          <w:sz w:val="22"/>
          <w:szCs w:val="22"/>
          <w:highlight w:val="yellow"/>
        </w:rPr>
        <w:t>00 sati</w:t>
      </w:r>
      <w:r w:rsidRPr="00736DFB">
        <w:rPr>
          <w:sz w:val="22"/>
          <w:szCs w:val="22"/>
        </w:rPr>
        <w:t xml:space="preserve">, bez obzira na način dostave. Javno otvaranje ponuda održat će se </w:t>
      </w:r>
      <w:r w:rsidR="00C10A80">
        <w:rPr>
          <w:sz w:val="22"/>
          <w:szCs w:val="22"/>
          <w:highlight w:val="yellow"/>
        </w:rPr>
        <w:t>21</w:t>
      </w:r>
      <w:r w:rsidR="00E64B8D" w:rsidRPr="00E64B8D">
        <w:rPr>
          <w:sz w:val="22"/>
          <w:szCs w:val="22"/>
          <w:highlight w:val="yellow"/>
        </w:rPr>
        <w:t>.0</w:t>
      </w:r>
      <w:r w:rsidR="00BE458A">
        <w:rPr>
          <w:sz w:val="22"/>
          <w:szCs w:val="22"/>
          <w:highlight w:val="yellow"/>
        </w:rPr>
        <w:t>5</w:t>
      </w:r>
      <w:r w:rsidR="00E64B8D" w:rsidRPr="00E64B8D">
        <w:rPr>
          <w:sz w:val="22"/>
          <w:szCs w:val="22"/>
          <w:highlight w:val="yellow"/>
        </w:rPr>
        <w:t>.202</w:t>
      </w:r>
      <w:r w:rsidR="00BE458A">
        <w:rPr>
          <w:sz w:val="22"/>
          <w:szCs w:val="22"/>
          <w:highlight w:val="yellow"/>
        </w:rPr>
        <w:t>4</w:t>
      </w:r>
      <w:r w:rsidRPr="00E64B8D">
        <w:rPr>
          <w:sz w:val="22"/>
          <w:szCs w:val="22"/>
          <w:highlight w:val="yellow"/>
        </w:rPr>
        <w:t xml:space="preserve">. godine </w:t>
      </w:r>
      <w:r w:rsidRPr="00736DFB">
        <w:rPr>
          <w:sz w:val="22"/>
          <w:szCs w:val="22"/>
          <w:highlight w:val="yellow"/>
        </w:rPr>
        <w:t xml:space="preserve">u </w:t>
      </w:r>
      <w:r w:rsidR="00C10A80">
        <w:rPr>
          <w:sz w:val="22"/>
          <w:szCs w:val="22"/>
          <w:highlight w:val="yellow"/>
        </w:rPr>
        <w:t>10</w:t>
      </w:r>
      <w:r w:rsidRPr="00736DFB">
        <w:rPr>
          <w:sz w:val="22"/>
          <w:szCs w:val="22"/>
          <w:highlight w:val="yellow"/>
        </w:rPr>
        <w:t>:00 sati</w:t>
      </w:r>
      <w:r w:rsidRPr="00736DFB">
        <w:rPr>
          <w:sz w:val="22"/>
          <w:szCs w:val="22"/>
        </w:rPr>
        <w:t xml:space="preserve"> na adresi: Grad Vukovar, Dr. Franje Tuđmana br. 1., I</w:t>
      </w:r>
      <w:r>
        <w:rPr>
          <w:sz w:val="22"/>
          <w:szCs w:val="22"/>
        </w:rPr>
        <w:t>I</w:t>
      </w:r>
      <w:r w:rsidRPr="00736DFB">
        <w:rPr>
          <w:sz w:val="22"/>
          <w:szCs w:val="22"/>
        </w:rPr>
        <w:t xml:space="preserve">. kat, ured br. </w:t>
      </w:r>
      <w:r w:rsidR="00E64B8D">
        <w:rPr>
          <w:sz w:val="22"/>
          <w:szCs w:val="22"/>
        </w:rPr>
        <w:t>20</w:t>
      </w:r>
      <w:r w:rsidRPr="00736DFB">
        <w:rPr>
          <w:sz w:val="22"/>
          <w:szCs w:val="22"/>
        </w:rPr>
        <w:t>.</w:t>
      </w:r>
    </w:p>
    <w:p w14:paraId="564F3320" w14:textId="77777777" w:rsidR="003E754C" w:rsidRPr="004B3C9E" w:rsidRDefault="003E754C" w:rsidP="003E754C">
      <w:pPr>
        <w:pStyle w:val="t-9-8"/>
        <w:spacing w:before="0" w:beforeAutospacing="0" w:after="0" w:afterAutospacing="0"/>
        <w:jc w:val="both"/>
        <w:rPr>
          <w:sz w:val="22"/>
          <w:szCs w:val="22"/>
        </w:rPr>
      </w:pPr>
      <w:r w:rsidRPr="00736DFB">
        <w:rPr>
          <w:sz w:val="22"/>
          <w:szCs w:val="22"/>
        </w:rPr>
        <w:t xml:space="preserve">Javnom otvaranju ponuda mogu </w:t>
      </w:r>
      <w:proofErr w:type="spellStart"/>
      <w:r w:rsidRPr="00736DFB">
        <w:rPr>
          <w:sz w:val="22"/>
          <w:szCs w:val="22"/>
        </w:rPr>
        <w:t>nazočiti</w:t>
      </w:r>
      <w:proofErr w:type="spellEnd"/>
      <w:r w:rsidRPr="00736DFB">
        <w:rPr>
          <w:sz w:val="22"/>
          <w:szCs w:val="22"/>
        </w:rPr>
        <w:t xml:space="preserve"> sve zainteresirane osobe.</w:t>
      </w:r>
    </w:p>
    <w:p w14:paraId="52D929DB" w14:textId="77777777" w:rsidR="00207E3D" w:rsidRPr="0077697C" w:rsidRDefault="00207E3D" w:rsidP="0089514D">
      <w:pPr>
        <w:jc w:val="both"/>
        <w:rPr>
          <w:sz w:val="18"/>
          <w:szCs w:val="22"/>
        </w:rPr>
      </w:pPr>
    </w:p>
    <w:p w14:paraId="7027A394" w14:textId="0127E568" w:rsidR="00207E3D" w:rsidRPr="00762DDE" w:rsidRDefault="003E754C" w:rsidP="00762DDE">
      <w:pPr>
        <w:pStyle w:val="NoSpacing3"/>
        <w:rPr>
          <w:b/>
          <w:bCs/>
        </w:rPr>
      </w:pPr>
      <w:r>
        <w:rPr>
          <w:b/>
          <w:bCs/>
        </w:rPr>
        <w:t>3</w:t>
      </w:r>
      <w:r w:rsidR="00207E3D" w:rsidRPr="00762DDE">
        <w:rPr>
          <w:b/>
          <w:bCs/>
        </w:rPr>
        <w:t>.</w:t>
      </w:r>
      <w:r w:rsidR="00E10E98" w:rsidRPr="00762DDE">
        <w:rPr>
          <w:b/>
          <w:bCs/>
        </w:rPr>
        <w:t>3</w:t>
      </w:r>
      <w:r w:rsidR="00207E3D" w:rsidRPr="00762DDE">
        <w:rPr>
          <w:b/>
          <w:bCs/>
        </w:rPr>
        <w:t>. Način određivanja cijene ponude</w:t>
      </w:r>
    </w:p>
    <w:p w14:paraId="1B041F1F" w14:textId="510A6C8D" w:rsidR="00674CBA" w:rsidRPr="00674CBA" w:rsidRDefault="00674CBA" w:rsidP="00674CBA">
      <w:pPr>
        <w:jc w:val="both"/>
        <w:rPr>
          <w:bCs/>
          <w:sz w:val="22"/>
          <w:szCs w:val="22"/>
        </w:rPr>
      </w:pPr>
      <w:r w:rsidRPr="00674CBA">
        <w:rPr>
          <w:bCs/>
          <w:sz w:val="22"/>
          <w:szCs w:val="22"/>
        </w:rPr>
        <w:t xml:space="preserve">Ponuditelj izražava cijenu ponude u </w:t>
      </w:r>
      <w:r w:rsidR="00BE458A">
        <w:rPr>
          <w:bCs/>
          <w:sz w:val="22"/>
          <w:szCs w:val="22"/>
        </w:rPr>
        <w:t>eurima</w:t>
      </w:r>
      <w:r w:rsidRPr="00674CBA">
        <w:rPr>
          <w:bCs/>
          <w:sz w:val="22"/>
          <w:szCs w:val="22"/>
        </w:rPr>
        <w:t>.</w:t>
      </w:r>
      <w:r w:rsidR="001E3CE0">
        <w:rPr>
          <w:bCs/>
          <w:sz w:val="22"/>
          <w:szCs w:val="22"/>
        </w:rPr>
        <w:t xml:space="preserve"> </w:t>
      </w:r>
      <w:r w:rsidRPr="00674CBA">
        <w:rPr>
          <w:bCs/>
          <w:sz w:val="22"/>
          <w:szCs w:val="22"/>
        </w:rPr>
        <w:t>Cijena ponude piše se brojkama.</w:t>
      </w:r>
    </w:p>
    <w:p w14:paraId="1A0B512D" w14:textId="01CDFFF2" w:rsidR="003E754C" w:rsidRPr="003E754C" w:rsidRDefault="003E754C" w:rsidP="003E754C">
      <w:pPr>
        <w:jc w:val="both"/>
        <w:rPr>
          <w:sz w:val="22"/>
          <w:szCs w:val="22"/>
        </w:rPr>
      </w:pPr>
      <w:r>
        <w:rPr>
          <w:sz w:val="22"/>
          <w:szCs w:val="22"/>
        </w:rPr>
        <w:t>P</w:t>
      </w:r>
      <w:r w:rsidRPr="003E754C">
        <w:rPr>
          <w:sz w:val="22"/>
          <w:szCs w:val="22"/>
        </w:rPr>
        <w:t>onuđene jedinične cijene iz troškovnika nepromjenljive su za vrijeme trajanja ugovora, te obuhvaćaju sve troškove (</w:t>
      </w:r>
      <w:r>
        <w:rPr>
          <w:sz w:val="22"/>
          <w:szCs w:val="22"/>
        </w:rPr>
        <w:t xml:space="preserve">uključivo i </w:t>
      </w:r>
      <w:r w:rsidRPr="003E754C">
        <w:rPr>
          <w:sz w:val="22"/>
          <w:szCs w:val="22"/>
        </w:rPr>
        <w:t>prijevoz, carine, pristojbe</w:t>
      </w:r>
      <w:r>
        <w:rPr>
          <w:sz w:val="22"/>
          <w:szCs w:val="22"/>
        </w:rPr>
        <w:t>, plaće, poreze, prireze, dnevnice, administraciju</w:t>
      </w:r>
      <w:r w:rsidRPr="003E754C">
        <w:rPr>
          <w:sz w:val="22"/>
          <w:szCs w:val="22"/>
        </w:rPr>
        <w:t xml:space="preserve"> bez o</w:t>
      </w:r>
      <w:r w:rsidR="00F57E48">
        <w:rPr>
          <w:sz w:val="22"/>
          <w:szCs w:val="22"/>
        </w:rPr>
        <w:t xml:space="preserve">bzira </w:t>
      </w:r>
      <w:r w:rsidR="00462E97">
        <w:rPr>
          <w:sz w:val="22"/>
          <w:szCs w:val="22"/>
        </w:rPr>
        <w:t>na odstupanje od količina predvi</w:t>
      </w:r>
      <w:r w:rsidR="00F57E48">
        <w:rPr>
          <w:sz w:val="22"/>
          <w:szCs w:val="22"/>
        </w:rPr>
        <w:t>đenih</w:t>
      </w:r>
      <w:r w:rsidR="006A104B">
        <w:rPr>
          <w:sz w:val="22"/>
          <w:szCs w:val="22"/>
        </w:rPr>
        <w:t xml:space="preserve"> </w:t>
      </w:r>
      <w:r w:rsidR="00F57E48">
        <w:rPr>
          <w:sz w:val="22"/>
          <w:szCs w:val="22"/>
        </w:rPr>
        <w:t>troškovnikom</w:t>
      </w:r>
      <w:r w:rsidRPr="003E754C">
        <w:rPr>
          <w:sz w:val="22"/>
          <w:szCs w:val="22"/>
        </w:rPr>
        <w:t>), popuste i izdatke ponuditelja vezano za predmet nabave.</w:t>
      </w:r>
    </w:p>
    <w:p w14:paraId="17FA3A1C" w14:textId="77777777" w:rsidR="00674CBA" w:rsidRPr="0077697C" w:rsidRDefault="00674CBA" w:rsidP="00674CBA">
      <w:pPr>
        <w:widowControl w:val="0"/>
        <w:autoSpaceDE w:val="0"/>
        <w:autoSpaceDN w:val="0"/>
        <w:adjustRightInd w:val="0"/>
        <w:jc w:val="both"/>
        <w:rPr>
          <w:sz w:val="20"/>
          <w:lang w:eastAsia="en-US"/>
        </w:rPr>
      </w:pPr>
    </w:p>
    <w:p w14:paraId="759403B5" w14:textId="1DDE2900" w:rsidR="00207E3D" w:rsidRPr="00762DDE" w:rsidRDefault="00B24635" w:rsidP="00762DDE">
      <w:pPr>
        <w:pStyle w:val="NoSpacing3"/>
        <w:rPr>
          <w:b/>
          <w:bCs/>
        </w:rPr>
      </w:pPr>
      <w:r>
        <w:rPr>
          <w:b/>
          <w:bCs/>
        </w:rPr>
        <w:t>3</w:t>
      </w:r>
      <w:r w:rsidR="00207E3D" w:rsidRPr="00762DDE">
        <w:rPr>
          <w:b/>
          <w:bCs/>
        </w:rPr>
        <w:t>.</w:t>
      </w:r>
      <w:r w:rsidR="00290269" w:rsidRPr="00762DDE">
        <w:rPr>
          <w:b/>
          <w:bCs/>
        </w:rPr>
        <w:t>4</w:t>
      </w:r>
      <w:r w:rsidR="00207E3D" w:rsidRPr="00762DDE">
        <w:rPr>
          <w:b/>
          <w:bCs/>
        </w:rPr>
        <w:t>. Kriterij za odabir ponude</w:t>
      </w:r>
    </w:p>
    <w:p w14:paraId="706F8DE5" w14:textId="77777777" w:rsidR="00561260" w:rsidRDefault="00561260" w:rsidP="00561260">
      <w:pPr>
        <w:tabs>
          <w:tab w:val="num" w:pos="1080"/>
        </w:tabs>
        <w:jc w:val="both"/>
        <w:rPr>
          <w:sz w:val="22"/>
          <w:szCs w:val="22"/>
        </w:rPr>
      </w:pPr>
      <w:r w:rsidRPr="001D0D80">
        <w:rPr>
          <w:sz w:val="22"/>
          <w:szCs w:val="22"/>
        </w:rPr>
        <w:t>Kao najpovoljnija ponuda bit će odabrana valjana ponuda sa najnižom cijenom.</w:t>
      </w:r>
      <w:r w:rsidRPr="00E21686">
        <w:t xml:space="preserve"> </w:t>
      </w:r>
      <w:r w:rsidRPr="00E21686">
        <w:rPr>
          <w:sz w:val="22"/>
          <w:szCs w:val="22"/>
        </w:rPr>
        <w:t xml:space="preserve">Valjana ponuda je ona koja ispunjava sve uvjete </w:t>
      </w:r>
      <w:r w:rsidRPr="00A8083D">
        <w:rPr>
          <w:sz w:val="22"/>
          <w:szCs w:val="22"/>
        </w:rPr>
        <w:t>iz poziva za dostavu ponuda</w:t>
      </w:r>
      <w:r w:rsidRPr="00E21686">
        <w:rPr>
          <w:sz w:val="22"/>
          <w:szCs w:val="22"/>
        </w:rPr>
        <w:t>.</w:t>
      </w:r>
    </w:p>
    <w:p w14:paraId="02A37B7D" w14:textId="6E95AF66" w:rsidR="00561260" w:rsidRPr="001D0D80" w:rsidRDefault="00561260" w:rsidP="00561260">
      <w:pPr>
        <w:tabs>
          <w:tab w:val="num" w:pos="1080"/>
        </w:tabs>
        <w:jc w:val="both"/>
        <w:rPr>
          <w:sz w:val="22"/>
          <w:szCs w:val="22"/>
        </w:rPr>
      </w:pPr>
      <w:r w:rsidRPr="001D0D80">
        <w:rPr>
          <w:sz w:val="22"/>
          <w:szCs w:val="22"/>
        </w:rPr>
        <w:t>Ukoliko na nadmetanje pristignu dvije ponude sa istom najnižom cijenom, kao najpovoljnija biti će odabrana ona koja je zaprimljena ranije.</w:t>
      </w:r>
      <w:r>
        <w:rPr>
          <w:sz w:val="22"/>
          <w:szCs w:val="22"/>
        </w:rPr>
        <w:t xml:space="preserve"> </w:t>
      </w:r>
      <w:r w:rsidRPr="004E4167">
        <w:rPr>
          <w:sz w:val="22"/>
          <w:szCs w:val="22"/>
        </w:rPr>
        <w:t xml:space="preserve">Obzirom da naručitelj </w:t>
      </w:r>
      <w:r w:rsidR="007A4289">
        <w:rPr>
          <w:sz w:val="22"/>
          <w:szCs w:val="22"/>
        </w:rPr>
        <w:t xml:space="preserve">u ovom postupku nabave </w:t>
      </w:r>
      <w:r w:rsidRPr="004E4167">
        <w:rPr>
          <w:sz w:val="22"/>
          <w:szCs w:val="22"/>
        </w:rPr>
        <w:t>ne može koristiti pravo na pretporez, uspoređivat će se cijene ponuda s porezom na dodanu vrijednost.</w:t>
      </w:r>
    </w:p>
    <w:p w14:paraId="54C51019" w14:textId="77777777" w:rsidR="00561260" w:rsidRPr="001D0D80" w:rsidRDefault="00561260" w:rsidP="00561260">
      <w:pPr>
        <w:pBdr>
          <w:top w:val="single" w:sz="4" w:space="1" w:color="auto"/>
          <w:left w:val="single" w:sz="4" w:space="4" w:color="auto"/>
          <w:bottom w:val="single" w:sz="4" w:space="1" w:color="auto"/>
          <w:right w:val="single" w:sz="4" w:space="4" w:color="auto"/>
        </w:pBdr>
        <w:rPr>
          <w:sz w:val="22"/>
          <w:szCs w:val="22"/>
        </w:rPr>
      </w:pPr>
      <w:r w:rsidRPr="001D0D80">
        <w:rPr>
          <w:sz w:val="22"/>
          <w:szCs w:val="22"/>
        </w:rPr>
        <w:t xml:space="preserve">Ponude koje ne ispunjavaju uvjete iz </w:t>
      </w:r>
      <w:r>
        <w:rPr>
          <w:sz w:val="22"/>
          <w:szCs w:val="22"/>
        </w:rPr>
        <w:t xml:space="preserve">ovog </w:t>
      </w:r>
      <w:r w:rsidRPr="00A8083D">
        <w:rPr>
          <w:sz w:val="22"/>
          <w:szCs w:val="22"/>
        </w:rPr>
        <w:t xml:space="preserve">poziva za dostavu ponuda </w:t>
      </w:r>
      <w:r w:rsidRPr="001D0D80">
        <w:rPr>
          <w:sz w:val="22"/>
          <w:szCs w:val="22"/>
        </w:rPr>
        <w:t>biti će odbijene.</w:t>
      </w:r>
    </w:p>
    <w:p w14:paraId="270776F0" w14:textId="77777777" w:rsidR="00561260" w:rsidRPr="00674CBA" w:rsidRDefault="00561260" w:rsidP="00561260">
      <w:pPr>
        <w:jc w:val="both"/>
        <w:rPr>
          <w:sz w:val="22"/>
          <w:szCs w:val="22"/>
        </w:rPr>
      </w:pPr>
      <w:r w:rsidRPr="00674CBA">
        <w:rPr>
          <w:sz w:val="22"/>
          <w:szCs w:val="22"/>
        </w:rPr>
        <w:t>Ukoliko je cijena najpovoljnije ponude veća od procijenjene vrijednosti nabave naručitelj može poništiti postupak nabave.</w:t>
      </w:r>
    </w:p>
    <w:p w14:paraId="3944D96E" w14:textId="77777777" w:rsidR="00207E3D" w:rsidRPr="0077697C" w:rsidRDefault="00207E3D" w:rsidP="00207E3D">
      <w:pPr>
        <w:pStyle w:val="NoSpacing1"/>
        <w:rPr>
          <w:sz w:val="18"/>
          <w:szCs w:val="22"/>
        </w:rPr>
      </w:pPr>
    </w:p>
    <w:p w14:paraId="21561632" w14:textId="431C2A2A" w:rsidR="00207E3D" w:rsidRPr="00762DDE" w:rsidRDefault="00B24635" w:rsidP="00762DDE">
      <w:pPr>
        <w:pStyle w:val="NoSpacing3"/>
        <w:rPr>
          <w:b/>
          <w:bCs/>
        </w:rPr>
      </w:pPr>
      <w:r>
        <w:rPr>
          <w:b/>
          <w:bCs/>
        </w:rPr>
        <w:t>3</w:t>
      </w:r>
      <w:r w:rsidR="00207E3D" w:rsidRPr="00762DDE">
        <w:rPr>
          <w:b/>
          <w:bCs/>
        </w:rPr>
        <w:t>.</w:t>
      </w:r>
      <w:r w:rsidR="00F31214">
        <w:rPr>
          <w:b/>
          <w:bCs/>
        </w:rPr>
        <w:t>5</w:t>
      </w:r>
      <w:r w:rsidR="00207E3D" w:rsidRPr="00762DDE">
        <w:rPr>
          <w:b/>
          <w:bCs/>
        </w:rPr>
        <w:t>. Rok valjanosti ponude</w:t>
      </w:r>
    </w:p>
    <w:p w14:paraId="7E9E4FB5" w14:textId="77777777" w:rsidR="000B37A6" w:rsidRDefault="00E10E98" w:rsidP="000B37A6">
      <w:pPr>
        <w:pStyle w:val="NoSpacing1"/>
        <w:rPr>
          <w:sz w:val="22"/>
          <w:szCs w:val="22"/>
        </w:rPr>
      </w:pPr>
      <w:r w:rsidRPr="0070643D">
        <w:rPr>
          <w:sz w:val="22"/>
          <w:szCs w:val="22"/>
        </w:rPr>
        <w:t>Rok valjanosti ponude je 30 dana od dana isteka roka za dostavu ponuda</w:t>
      </w:r>
    </w:p>
    <w:p w14:paraId="1A64C0E7" w14:textId="77777777" w:rsidR="0077697C" w:rsidRPr="0077697C" w:rsidRDefault="0077697C" w:rsidP="000B37A6">
      <w:pPr>
        <w:pStyle w:val="NoSpacing1"/>
        <w:rPr>
          <w:sz w:val="18"/>
          <w:szCs w:val="22"/>
        </w:rPr>
      </w:pPr>
    </w:p>
    <w:p w14:paraId="264911FF" w14:textId="22ABC49A" w:rsidR="004B3B4D" w:rsidRPr="00762DDE" w:rsidRDefault="00B24635" w:rsidP="00762DDE">
      <w:pPr>
        <w:pStyle w:val="NoSpacing3"/>
        <w:rPr>
          <w:b/>
          <w:bCs/>
        </w:rPr>
      </w:pPr>
      <w:r>
        <w:rPr>
          <w:b/>
          <w:bCs/>
        </w:rPr>
        <w:t>3</w:t>
      </w:r>
      <w:r w:rsidR="001F69DA" w:rsidRPr="00762DDE">
        <w:rPr>
          <w:b/>
          <w:bCs/>
        </w:rPr>
        <w:t>.</w:t>
      </w:r>
      <w:r w:rsidR="00F31214">
        <w:rPr>
          <w:b/>
          <w:bCs/>
        </w:rPr>
        <w:t>6</w:t>
      </w:r>
      <w:r w:rsidR="004B3B4D" w:rsidRPr="00762DDE">
        <w:rPr>
          <w:b/>
          <w:bCs/>
        </w:rPr>
        <w:t xml:space="preserve">. </w:t>
      </w:r>
      <w:r w:rsidR="004E4167" w:rsidRPr="00762DDE">
        <w:rPr>
          <w:b/>
          <w:bCs/>
        </w:rPr>
        <w:t xml:space="preserve">Informacije i dodatna pojašnjenja </w:t>
      </w:r>
      <w:r w:rsidR="00BF27E2">
        <w:rPr>
          <w:b/>
          <w:bCs/>
        </w:rPr>
        <w:t>poziva za dostavu ponuda</w:t>
      </w:r>
    </w:p>
    <w:p w14:paraId="4EBC5568" w14:textId="77777777" w:rsidR="00520FB8" w:rsidRDefault="004E4167" w:rsidP="004E4167">
      <w:pPr>
        <w:jc w:val="both"/>
        <w:rPr>
          <w:bCs/>
          <w:sz w:val="22"/>
          <w:szCs w:val="22"/>
        </w:rPr>
      </w:pPr>
      <w:r w:rsidRPr="005F1330">
        <w:rPr>
          <w:bCs/>
          <w:sz w:val="22"/>
          <w:szCs w:val="22"/>
        </w:rPr>
        <w:t xml:space="preserve">Za vrijeme roka za dostavu ponuda gospodarski subjekti mogu zahtijevati objašnjenja i izmjene vezane za </w:t>
      </w:r>
      <w:r w:rsidR="00BF27E2">
        <w:rPr>
          <w:bCs/>
          <w:sz w:val="22"/>
          <w:szCs w:val="22"/>
        </w:rPr>
        <w:t>poziv za dostavu ponuda</w:t>
      </w:r>
      <w:r w:rsidRPr="00B24635">
        <w:rPr>
          <w:bCs/>
          <w:sz w:val="22"/>
          <w:szCs w:val="22"/>
        </w:rPr>
        <w:t xml:space="preserve">, a Naručitelj će odgovor staviti na raspolaganje na isti način na koji je dostavio i poziv za dostavu ponude. Pod uvjetom da je zahtjev dostavljen pravodobno, javni naručitelj će odgovor staviti na raspolaganje najkasnije tijekom </w:t>
      </w:r>
      <w:r w:rsidR="006D52DE">
        <w:rPr>
          <w:bCs/>
          <w:sz w:val="22"/>
          <w:szCs w:val="22"/>
        </w:rPr>
        <w:t>četvrtog</w:t>
      </w:r>
      <w:r w:rsidRPr="00B24635">
        <w:rPr>
          <w:bCs/>
          <w:sz w:val="22"/>
          <w:szCs w:val="22"/>
        </w:rPr>
        <w:t xml:space="preserve"> dana, prije dana u kojem ističe rok za </w:t>
      </w:r>
    </w:p>
    <w:p w14:paraId="5C442054" w14:textId="2A255890" w:rsidR="004E4167" w:rsidRPr="0070643D" w:rsidRDefault="004E4167" w:rsidP="004E4167">
      <w:pPr>
        <w:jc w:val="both"/>
        <w:rPr>
          <w:sz w:val="22"/>
          <w:szCs w:val="22"/>
        </w:rPr>
      </w:pPr>
      <w:r w:rsidRPr="00B24635">
        <w:rPr>
          <w:bCs/>
          <w:sz w:val="22"/>
          <w:szCs w:val="22"/>
        </w:rPr>
        <w:t>dostavu ponuda. Zahtjev je pravodoban ako je dostavljen naručitelju najkasnije tijekom petog dana prije dana u kojem ističe rok za dostavu ponuda.</w:t>
      </w:r>
    </w:p>
    <w:p w14:paraId="3C99154D" w14:textId="77777777" w:rsidR="003F4CEB" w:rsidRPr="0056214A" w:rsidRDefault="003F4CEB" w:rsidP="00E377D0">
      <w:pPr>
        <w:jc w:val="both"/>
        <w:rPr>
          <w:sz w:val="20"/>
          <w:szCs w:val="20"/>
        </w:rPr>
      </w:pPr>
    </w:p>
    <w:p w14:paraId="57D2FC32" w14:textId="2406AA86" w:rsidR="004E4167" w:rsidRPr="00762DDE" w:rsidRDefault="00402DAD" w:rsidP="00762DDE">
      <w:pPr>
        <w:pStyle w:val="NoSpacing3"/>
        <w:rPr>
          <w:rFonts w:eastAsiaTheme="majorEastAsia"/>
          <w:b/>
          <w:bCs/>
        </w:rPr>
      </w:pPr>
      <w:r>
        <w:rPr>
          <w:b/>
          <w:bCs/>
        </w:rPr>
        <w:t>3</w:t>
      </w:r>
      <w:r w:rsidR="003F4CEB" w:rsidRPr="00762DDE">
        <w:rPr>
          <w:b/>
          <w:bCs/>
        </w:rPr>
        <w:t>.</w:t>
      </w:r>
      <w:r w:rsidR="00F31214">
        <w:rPr>
          <w:b/>
          <w:bCs/>
        </w:rPr>
        <w:t>7</w:t>
      </w:r>
      <w:r w:rsidR="003F4CEB" w:rsidRPr="00762DDE">
        <w:rPr>
          <w:b/>
          <w:bCs/>
        </w:rPr>
        <w:t xml:space="preserve">. </w:t>
      </w:r>
      <w:r w:rsidR="004E4167" w:rsidRPr="00762DDE">
        <w:rPr>
          <w:rFonts w:eastAsiaTheme="majorEastAsia"/>
          <w:b/>
          <w:bCs/>
        </w:rPr>
        <w:t xml:space="preserve">Izmjena </w:t>
      </w:r>
      <w:r w:rsidR="00BF27E2">
        <w:rPr>
          <w:rFonts w:eastAsiaTheme="majorEastAsia"/>
          <w:b/>
          <w:bCs/>
        </w:rPr>
        <w:t>poziva za dostavu ponuda</w:t>
      </w:r>
    </w:p>
    <w:p w14:paraId="5421E01B" w14:textId="77777777" w:rsidR="004E4167" w:rsidRPr="00B24635" w:rsidRDefault="004E4167" w:rsidP="004E4167">
      <w:pPr>
        <w:jc w:val="both"/>
        <w:rPr>
          <w:sz w:val="22"/>
          <w:szCs w:val="22"/>
        </w:rPr>
      </w:pPr>
      <w:r w:rsidRPr="00B24635">
        <w:rPr>
          <w:sz w:val="22"/>
          <w:szCs w:val="22"/>
        </w:rPr>
        <w:t xml:space="preserve">Ako Naručitelj za vrijeme roka za dostavu ponuda mijenja </w:t>
      </w:r>
      <w:r w:rsidR="002431D1" w:rsidRPr="00B24635">
        <w:rPr>
          <w:sz w:val="22"/>
          <w:szCs w:val="22"/>
        </w:rPr>
        <w:t>poziv za dostavu ponuda</w:t>
      </w:r>
      <w:r w:rsidRPr="00B24635">
        <w:rPr>
          <w:sz w:val="22"/>
          <w:szCs w:val="22"/>
        </w:rPr>
        <w:t xml:space="preserve"> osigurat će dostupnost izmjena svim gospodarskim subjektima na isti način na koji je dostavio i poziv za dostavu ponude.</w:t>
      </w:r>
    </w:p>
    <w:p w14:paraId="2CB11450" w14:textId="77777777" w:rsidR="003F4CEB" w:rsidRPr="0056214A" w:rsidRDefault="003F4CEB" w:rsidP="004E4167">
      <w:pPr>
        <w:pStyle w:val="NoSpacing3"/>
        <w:rPr>
          <w:sz w:val="20"/>
          <w:szCs w:val="20"/>
        </w:rPr>
      </w:pPr>
    </w:p>
    <w:p w14:paraId="2065107D" w14:textId="3A030C6F" w:rsidR="00207E3D" w:rsidRPr="00762DDE" w:rsidRDefault="00402DAD" w:rsidP="00762DDE">
      <w:pPr>
        <w:pStyle w:val="NoSpacing3"/>
        <w:rPr>
          <w:b/>
          <w:bCs/>
        </w:rPr>
      </w:pPr>
      <w:r>
        <w:rPr>
          <w:b/>
          <w:bCs/>
        </w:rPr>
        <w:t>4</w:t>
      </w:r>
      <w:r w:rsidR="00207E3D" w:rsidRPr="00762DDE">
        <w:rPr>
          <w:b/>
          <w:bCs/>
        </w:rPr>
        <w:t>. OSTALO</w:t>
      </w:r>
    </w:p>
    <w:p w14:paraId="1F30B872" w14:textId="14FBBA3C" w:rsidR="005C4761" w:rsidRPr="00762DDE" w:rsidRDefault="00402DAD" w:rsidP="005C4761">
      <w:pPr>
        <w:pStyle w:val="NoSpacing1"/>
        <w:rPr>
          <w:b/>
          <w:iCs/>
        </w:rPr>
      </w:pPr>
      <w:r>
        <w:rPr>
          <w:b/>
          <w:iCs/>
        </w:rPr>
        <w:t>4</w:t>
      </w:r>
      <w:r w:rsidR="005C4761" w:rsidRPr="00B24635">
        <w:rPr>
          <w:b/>
          <w:iCs/>
        </w:rPr>
        <w:t xml:space="preserve">.1. </w:t>
      </w:r>
      <w:proofErr w:type="spellStart"/>
      <w:r w:rsidR="005C4761" w:rsidRPr="00B24635">
        <w:rPr>
          <w:b/>
          <w:iCs/>
        </w:rPr>
        <w:t>Podugovaratelji</w:t>
      </w:r>
      <w:proofErr w:type="spellEnd"/>
      <w:r w:rsidR="005C4761" w:rsidRPr="00B24635">
        <w:rPr>
          <w:b/>
          <w:iCs/>
        </w:rPr>
        <w:t>, podugovor i plaćanje</w:t>
      </w:r>
    </w:p>
    <w:p w14:paraId="2F4FC2B8" w14:textId="77777777" w:rsidR="00B24635" w:rsidRPr="004B3C9E" w:rsidRDefault="00B24635" w:rsidP="00B24635">
      <w:pPr>
        <w:jc w:val="both"/>
        <w:rPr>
          <w:sz w:val="22"/>
          <w:szCs w:val="22"/>
        </w:rPr>
      </w:pPr>
      <w:proofErr w:type="spellStart"/>
      <w:r w:rsidRPr="004B3C9E">
        <w:rPr>
          <w:sz w:val="22"/>
          <w:szCs w:val="22"/>
        </w:rPr>
        <w:t>Podugovaratelj</w:t>
      </w:r>
      <w:proofErr w:type="spellEnd"/>
      <w:r w:rsidRPr="004B3C9E">
        <w:rPr>
          <w:sz w:val="22"/>
          <w:szCs w:val="22"/>
        </w:rPr>
        <w:t xml:space="preserve"> je gospodarski subjekt koji za ugovaratelja isporučuje robu, pruža usluge ili izvodi radove koji su neposredno povezani s predmetom nabave.</w:t>
      </w:r>
    </w:p>
    <w:p w14:paraId="4B4DEB63" w14:textId="3D1F85E6" w:rsidR="00766E71" w:rsidRDefault="00B24635" w:rsidP="00B24635">
      <w:pPr>
        <w:jc w:val="both"/>
        <w:rPr>
          <w:sz w:val="22"/>
          <w:szCs w:val="22"/>
        </w:rPr>
      </w:pPr>
      <w:r w:rsidRPr="004B3C9E">
        <w:rPr>
          <w:sz w:val="22"/>
          <w:szCs w:val="22"/>
        </w:rPr>
        <w:t xml:space="preserve">Gospodarski subjekt koji namjerava dati dio ugovora o nabavi u podugovor obvezan je u ponudi: </w:t>
      </w:r>
    </w:p>
    <w:p w14:paraId="3F61319E" w14:textId="77777777" w:rsidR="00B24635" w:rsidRPr="004B3C9E" w:rsidRDefault="00B24635" w:rsidP="00B24635">
      <w:pPr>
        <w:jc w:val="both"/>
        <w:rPr>
          <w:sz w:val="22"/>
          <w:szCs w:val="22"/>
        </w:rPr>
      </w:pPr>
      <w:r w:rsidRPr="004B3C9E">
        <w:rPr>
          <w:sz w:val="22"/>
          <w:szCs w:val="22"/>
        </w:rPr>
        <w:t xml:space="preserve">- navesti koji dio ugovora namjerava dati u podugovor (predmet ili količina, vrijednost ili postotni udio) </w:t>
      </w:r>
    </w:p>
    <w:p w14:paraId="0EB946D4" w14:textId="77777777" w:rsidR="00B24635" w:rsidRDefault="00B24635" w:rsidP="00B24635">
      <w:pPr>
        <w:jc w:val="both"/>
        <w:rPr>
          <w:sz w:val="22"/>
          <w:szCs w:val="22"/>
        </w:rPr>
      </w:pPr>
      <w:r w:rsidRPr="004B3C9E">
        <w:rPr>
          <w:sz w:val="22"/>
          <w:szCs w:val="22"/>
        </w:rPr>
        <w:t xml:space="preserve">- navesti podatke o </w:t>
      </w:r>
      <w:proofErr w:type="spellStart"/>
      <w:r w:rsidRPr="004B3C9E">
        <w:rPr>
          <w:sz w:val="22"/>
          <w:szCs w:val="22"/>
        </w:rPr>
        <w:t>podugovarateljima</w:t>
      </w:r>
      <w:proofErr w:type="spellEnd"/>
      <w:r w:rsidRPr="004B3C9E">
        <w:rPr>
          <w:sz w:val="22"/>
          <w:szCs w:val="22"/>
        </w:rPr>
        <w:t xml:space="preserve"> (naziv ili tvrtka, sjedište, OIB ili nacionalni identifikacijski broj, broj računa) </w:t>
      </w:r>
    </w:p>
    <w:p w14:paraId="375E70F0" w14:textId="77777777" w:rsidR="00A66869" w:rsidRDefault="00A66869" w:rsidP="00B24635">
      <w:pPr>
        <w:jc w:val="both"/>
        <w:rPr>
          <w:sz w:val="22"/>
          <w:szCs w:val="22"/>
        </w:rPr>
      </w:pPr>
    </w:p>
    <w:p w14:paraId="7D6092CE" w14:textId="77777777" w:rsidR="00A66869" w:rsidRPr="004B3C9E" w:rsidRDefault="00A66869" w:rsidP="00B24635">
      <w:pPr>
        <w:jc w:val="both"/>
        <w:rPr>
          <w:sz w:val="22"/>
          <w:szCs w:val="22"/>
        </w:rPr>
      </w:pPr>
    </w:p>
    <w:p w14:paraId="74DEF0FA" w14:textId="77777777" w:rsidR="00B24635" w:rsidRPr="004B3C9E" w:rsidRDefault="00B24635" w:rsidP="00B24635">
      <w:pPr>
        <w:jc w:val="both"/>
        <w:rPr>
          <w:sz w:val="22"/>
          <w:szCs w:val="22"/>
          <w:u w:val="single"/>
        </w:rPr>
      </w:pPr>
      <w:r w:rsidRPr="00537FF8">
        <w:rPr>
          <w:sz w:val="22"/>
          <w:szCs w:val="22"/>
          <w:u w:val="single"/>
        </w:rPr>
        <w:lastRenderedPageBreak/>
        <w:t xml:space="preserve">Javni naručitelj može neposredno plaćati </w:t>
      </w:r>
      <w:proofErr w:type="spellStart"/>
      <w:r w:rsidRPr="00537FF8">
        <w:rPr>
          <w:sz w:val="22"/>
          <w:szCs w:val="22"/>
          <w:u w:val="single"/>
        </w:rPr>
        <w:t>podugovaratelju</w:t>
      </w:r>
      <w:proofErr w:type="spellEnd"/>
      <w:r w:rsidRPr="00537FF8">
        <w:rPr>
          <w:sz w:val="22"/>
          <w:szCs w:val="22"/>
          <w:u w:val="single"/>
        </w:rPr>
        <w:t xml:space="preserve"> za dio ugovora koji je isti izvršio.</w:t>
      </w:r>
    </w:p>
    <w:p w14:paraId="27CFAF57" w14:textId="77777777" w:rsidR="00B24635" w:rsidRPr="004B3C9E" w:rsidRDefault="00B24635" w:rsidP="00B24635">
      <w:pPr>
        <w:jc w:val="both"/>
        <w:rPr>
          <w:sz w:val="22"/>
          <w:szCs w:val="22"/>
        </w:rPr>
      </w:pPr>
      <w:r w:rsidRPr="00537FF8">
        <w:rPr>
          <w:sz w:val="22"/>
          <w:szCs w:val="22"/>
        </w:rPr>
        <w:t xml:space="preserve">U slučaju neposrednog plaćanja </w:t>
      </w:r>
      <w:proofErr w:type="spellStart"/>
      <w:r w:rsidRPr="00537FF8">
        <w:rPr>
          <w:sz w:val="22"/>
          <w:szCs w:val="22"/>
        </w:rPr>
        <w:t>podugovaratelju</w:t>
      </w:r>
      <w:proofErr w:type="spellEnd"/>
      <w:r w:rsidRPr="00537FF8">
        <w:rPr>
          <w:sz w:val="22"/>
          <w:szCs w:val="22"/>
        </w:rPr>
        <w:t xml:space="preserve"> odabrani ponuditelj mora svom računu priložiti račune svojih </w:t>
      </w:r>
      <w:proofErr w:type="spellStart"/>
      <w:r w:rsidRPr="00537FF8">
        <w:rPr>
          <w:sz w:val="22"/>
          <w:szCs w:val="22"/>
        </w:rPr>
        <w:t>podugovaratelja</w:t>
      </w:r>
      <w:proofErr w:type="spellEnd"/>
      <w:r w:rsidRPr="00537FF8">
        <w:rPr>
          <w:sz w:val="22"/>
          <w:szCs w:val="22"/>
        </w:rPr>
        <w:t xml:space="preserve"> koje je prethodno potvrdio.</w:t>
      </w:r>
    </w:p>
    <w:p w14:paraId="658674A5" w14:textId="77777777" w:rsidR="00B24635" w:rsidRPr="004B3C9E" w:rsidRDefault="00B24635" w:rsidP="00B24635">
      <w:pPr>
        <w:jc w:val="both"/>
        <w:rPr>
          <w:sz w:val="22"/>
          <w:szCs w:val="22"/>
        </w:rPr>
      </w:pPr>
      <w:r w:rsidRPr="004B3C9E">
        <w:rPr>
          <w:sz w:val="22"/>
          <w:szCs w:val="22"/>
        </w:rPr>
        <w:t xml:space="preserve">U slučaju promjene </w:t>
      </w:r>
      <w:proofErr w:type="spellStart"/>
      <w:r w:rsidRPr="004B3C9E">
        <w:rPr>
          <w:sz w:val="22"/>
          <w:szCs w:val="22"/>
        </w:rPr>
        <w:t>podugovaratelja</w:t>
      </w:r>
      <w:proofErr w:type="spellEnd"/>
      <w:r w:rsidRPr="004B3C9E">
        <w:rPr>
          <w:sz w:val="22"/>
          <w:szCs w:val="22"/>
        </w:rPr>
        <w:t xml:space="preserve">, preuzimanja izvršenja dijela ugovora o nabavi koji je prethodno dan u podugovor, uvođenje jednog ili više novih </w:t>
      </w:r>
      <w:proofErr w:type="spellStart"/>
      <w:r w:rsidRPr="004B3C9E">
        <w:rPr>
          <w:sz w:val="22"/>
          <w:szCs w:val="22"/>
        </w:rPr>
        <w:t>podugovaratelja</w:t>
      </w:r>
      <w:proofErr w:type="spellEnd"/>
      <w:r w:rsidRPr="004B3C9E">
        <w:rPr>
          <w:sz w:val="22"/>
          <w:szCs w:val="22"/>
        </w:rPr>
        <w:t xml:space="preserve"> primjenjuju se odredbe članka 224. i 225. ZJN 2016.</w:t>
      </w:r>
    </w:p>
    <w:p w14:paraId="7235C830" w14:textId="77777777" w:rsidR="00B24635" w:rsidRDefault="00B24635" w:rsidP="00B24635">
      <w:pPr>
        <w:jc w:val="both"/>
        <w:rPr>
          <w:sz w:val="22"/>
          <w:szCs w:val="22"/>
        </w:rPr>
      </w:pPr>
      <w:r w:rsidRPr="004B3C9E">
        <w:rPr>
          <w:sz w:val="22"/>
          <w:szCs w:val="22"/>
        </w:rPr>
        <w:t xml:space="preserve">Sudjelovanje </w:t>
      </w:r>
      <w:proofErr w:type="spellStart"/>
      <w:r w:rsidRPr="004B3C9E">
        <w:rPr>
          <w:sz w:val="22"/>
          <w:szCs w:val="22"/>
        </w:rPr>
        <w:t>podugovaratelja</w:t>
      </w:r>
      <w:proofErr w:type="spellEnd"/>
      <w:r w:rsidRPr="004B3C9E">
        <w:rPr>
          <w:sz w:val="22"/>
          <w:szCs w:val="22"/>
        </w:rPr>
        <w:t xml:space="preserve"> ne utječe na odgovornost ugovaratelja na izvršenje ugovora o javnoj nabavi.</w:t>
      </w:r>
    </w:p>
    <w:p w14:paraId="2FB884A3" w14:textId="77777777" w:rsidR="005C4761" w:rsidRPr="0056214A" w:rsidRDefault="005C4761" w:rsidP="005C4761">
      <w:pPr>
        <w:rPr>
          <w:sz w:val="20"/>
          <w:szCs w:val="20"/>
        </w:rPr>
      </w:pPr>
    </w:p>
    <w:p w14:paraId="54C53ECD" w14:textId="15CB1164" w:rsidR="005B62A7" w:rsidRPr="00762DDE" w:rsidRDefault="00CC38C7" w:rsidP="00762DDE">
      <w:pPr>
        <w:pStyle w:val="NoSpacing3"/>
        <w:rPr>
          <w:b/>
          <w:bCs/>
          <w:i/>
        </w:rPr>
      </w:pPr>
      <w:r>
        <w:rPr>
          <w:b/>
          <w:bCs/>
        </w:rPr>
        <w:t>4</w:t>
      </w:r>
      <w:r w:rsidR="00C97269" w:rsidRPr="00762DDE">
        <w:rPr>
          <w:b/>
          <w:bCs/>
        </w:rPr>
        <w:t>.</w:t>
      </w:r>
      <w:r w:rsidR="005C4761" w:rsidRPr="00762DDE">
        <w:rPr>
          <w:b/>
          <w:bCs/>
        </w:rPr>
        <w:t>2</w:t>
      </w:r>
      <w:r w:rsidR="005B62A7" w:rsidRPr="00762DDE">
        <w:rPr>
          <w:b/>
          <w:bCs/>
        </w:rPr>
        <w:t xml:space="preserve">. </w:t>
      </w:r>
      <w:r w:rsidR="001E5816" w:rsidRPr="00762DDE">
        <w:rPr>
          <w:b/>
          <w:bCs/>
        </w:rPr>
        <w:t xml:space="preserve">Jamstvo za uredno ispunjenje ugovora </w:t>
      </w:r>
    </w:p>
    <w:p w14:paraId="3B32DE0D" w14:textId="77777777" w:rsidR="00BE458A" w:rsidRPr="00FD798A" w:rsidRDefault="00BE458A" w:rsidP="00BE458A">
      <w:pPr>
        <w:jc w:val="both"/>
        <w:rPr>
          <w:sz w:val="22"/>
          <w:szCs w:val="22"/>
        </w:rPr>
      </w:pPr>
      <w:bookmarkStart w:id="7" w:name="_Hlk163116689"/>
      <w:r>
        <w:rPr>
          <w:sz w:val="22"/>
          <w:szCs w:val="22"/>
        </w:rPr>
        <w:t>Odabrani ponuditelj</w:t>
      </w:r>
      <w:r w:rsidRPr="00FD798A">
        <w:rPr>
          <w:sz w:val="22"/>
          <w:szCs w:val="22"/>
        </w:rPr>
        <w:t xml:space="preserve"> se obvezuje, u roku od </w:t>
      </w:r>
      <w:r>
        <w:rPr>
          <w:sz w:val="22"/>
          <w:szCs w:val="22"/>
        </w:rPr>
        <w:t>10</w:t>
      </w:r>
      <w:r w:rsidRPr="00FD798A">
        <w:rPr>
          <w:sz w:val="22"/>
          <w:szCs w:val="22"/>
        </w:rPr>
        <w:t xml:space="preserve"> (</w:t>
      </w:r>
      <w:r>
        <w:rPr>
          <w:sz w:val="22"/>
          <w:szCs w:val="22"/>
        </w:rPr>
        <w:t>deset</w:t>
      </w:r>
      <w:r w:rsidRPr="00FD798A">
        <w:rPr>
          <w:sz w:val="22"/>
          <w:szCs w:val="22"/>
        </w:rPr>
        <w:t xml:space="preserve">) dana od dana obostranog potpisa ugovora dostaviti Naručitelju jamstvo za uredno ispunjenje ugovora, za slučaj povrede ugovornih obveza u visini od 10% (slovima: deset posto) ugovorene cijene bez PDV-a. Jamstvo se dostavlja u obliku zadužnice ili bjanko zadužnice, koja mora biti potvrđena kod javnog bilježnika i popunjena u skladu s Pravilnikom o obliku i sadržaju zadužnice (Narodne novine br. 115/12, 82/17 i 154/22) odnosno Pravilnikom o obliku i sadržaju bjanko zadužnice (Narodne novine br. 115/12, 82/17 i 154/22). </w:t>
      </w:r>
    </w:p>
    <w:p w14:paraId="297D5A96" w14:textId="77777777" w:rsidR="00BE458A" w:rsidRPr="00FD798A" w:rsidRDefault="00BE458A" w:rsidP="00BE458A">
      <w:pPr>
        <w:jc w:val="both"/>
        <w:rPr>
          <w:sz w:val="22"/>
          <w:szCs w:val="22"/>
        </w:rPr>
      </w:pPr>
      <w:r w:rsidRPr="00FD798A">
        <w:rPr>
          <w:sz w:val="22"/>
          <w:szCs w:val="22"/>
        </w:rPr>
        <w:t xml:space="preserve">Jamstvo za uredno ispunjenje ugovora mora biti važeće </w:t>
      </w:r>
      <w:r>
        <w:rPr>
          <w:sz w:val="22"/>
          <w:szCs w:val="22"/>
        </w:rPr>
        <w:t>30 dana dulje od</w:t>
      </w:r>
      <w:r w:rsidRPr="00FD798A">
        <w:rPr>
          <w:sz w:val="22"/>
          <w:szCs w:val="22"/>
        </w:rPr>
        <w:t xml:space="preserve"> razdoblj</w:t>
      </w:r>
      <w:r>
        <w:rPr>
          <w:sz w:val="22"/>
          <w:szCs w:val="22"/>
        </w:rPr>
        <w:t>a</w:t>
      </w:r>
      <w:r w:rsidRPr="00FD798A">
        <w:rPr>
          <w:sz w:val="22"/>
          <w:szCs w:val="22"/>
        </w:rPr>
        <w:t xml:space="preserve"> trajanja ugovora.</w:t>
      </w:r>
    </w:p>
    <w:p w14:paraId="4908F95E" w14:textId="7BFCDBD2" w:rsidR="00BE458A" w:rsidRPr="00FD798A" w:rsidRDefault="00BE458A" w:rsidP="00BE458A">
      <w:pPr>
        <w:jc w:val="both"/>
        <w:rPr>
          <w:sz w:val="22"/>
          <w:szCs w:val="22"/>
        </w:rPr>
      </w:pPr>
      <w:r w:rsidRPr="00FD798A">
        <w:rPr>
          <w:sz w:val="22"/>
          <w:szCs w:val="22"/>
        </w:rPr>
        <w:t xml:space="preserve">Umjesto prethodno navedenog jamstva, </w:t>
      </w:r>
      <w:r>
        <w:rPr>
          <w:sz w:val="22"/>
          <w:szCs w:val="22"/>
        </w:rPr>
        <w:t>odabrani ponuditelj</w:t>
      </w:r>
      <w:r w:rsidRPr="00FD798A">
        <w:rPr>
          <w:sz w:val="22"/>
          <w:szCs w:val="22"/>
        </w:rPr>
        <w:t xml:space="preserve"> može dati jamstvo u vidu novčanog pologa u traženom iznosu na račun Naručitelja broj HR7525000091851800005, MODEL: HR 68, POZIV NA BROJ 9016 - OIB (PLATITELJA).</w:t>
      </w:r>
      <w:r w:rsidRPr="009F66D5">
        <w:t xml:space="preserve"> </w:t>
      </w:r>
      <w:r w:rsidRPr="009F66D5">
        <w:rPr>
          <w:sz w:val="22"/>
          <w:szCs w:val="22"/>
        </w:rPr>
        <w:t xml:space="preserve">Opis plaćanja: polog jamstva za </w:t>
      </w:r>
      <w:r>
        <w:rPr>
          <w:sz w:val="22"/>
          <w:szCs w:val="22"/>
        </w:rPr>
        <w:t>uredno ispunjenje ugovora</w:t>
      </w:r>
      <w:r w:rsidRPr="009F66D5">
        <w:rPr>
          <w:sz w:val="22"/>
          <w:szCs w:val="22"/>
        </w:rPr>
        <w:t xml:space="preserve">, </w:t>
      </w:r>
      <w:proofErr w:type="spellStart"/>
      <w:r w:rsidRPr="009F66D5">
        <w:rPr>
          <w:sz w:val="22"/>
          <w:szCs w:val="22"/>
        </w:rPr>
        <w:t>ev</w:t>
      </w:r>
      <w:proofErr w:type="spellEnd"/>
      <w:r w:rsidRPr="009F66D5">
        <w:rPr>
          <w:sz w:val="22"/>
          <w:szCs w:val="22"/>
        </w:rPr>
        <w:t>. broj JeN-</w:t>
      </w:r>
      <w:r>
        <w:rPr>
          <w:sz w:val="22"/>
          <w:szCs w:val="22"/>
        </w:rPr>
        <w:t>4</w:t>
      </w:r>
      <w:r w:rsidRPr="009F66D5">
        <w:rPr>
          <w:sz w:val="22"/>
          <w:szCs w:val="22"/>
        </w:rPr>
        <w:t>/24-9</w:t>
      </w:r>
      <w:r>
        <w:rPr>
          <w:sz w:val="22"/>
          <w:szCs w:val="22"/>
        </w:rPr>
        <w:t>9.</w:t>
      </w:r>
    </w:p>
    <w:p w14:paraId="785372EC" w14:textId="597B725C" w:rsidR="00BE458A" w:rsidRPr="00FD798A" w:rsidRDefault="00BE458A" w:rsidP="00BE458A">
      <w:pPr>
        <w:jc w:val="both"/>
        <w:rPr>
          <w:sz w:val="22"/>
          <w:szCs w:val="22"/>
        </w:rPr>
      </w:pPr>
      <w:r w:rsidRPr="00FD798A">
        <w:rPr>
          <w:sz w:val="22"/>
          <w:szCs w:val="22"/>
        </w:rPr>
        <w:t xml:space="preserve">U slučaju nedostavljanja jamstva za dobro ispunjenje ugovora nakon proteka roka od </w:t>
      </w:r>
      <w:r>
        <w:rPr>
          <w:sz w:val="22"/>
          <w:szCs w:val="22"/>
        </w:rPr>
        <w:t>10</w:t>
      </w:r>
      <w:r w:rsidRPr="00FD798A">
        <w:rPr>
          <w:sz w:val="22"/>
          <w:szCs w:val="22"/>
        </w:rPr>
        <w:t xml:space="preserve"> (</w:t>
      </w:r>
      <w:r>
        <w:rPr>
          <w:sz w:val="22"/>
          <w:szCs w:val="22"/>
        </w:rPr>
        <w:t>deset</w:t>
      </w:r>
      <w:r w:rsidRPr="00FD798A">
        <w:rPr>
          <w:sz w:val="22"/>
          <w:szCs w:val="22"/>
        </w:rPr>
        <w:t>) dana od dana obostranog potpisa ugovora Naručitelj je ovlašten jednostrano raskinuti ugovor</w:t>
      </w:r>
      <w:r w:rsidR="00736F47">
        <w:rPr>
          <w:sz w:val="22"/>
          <w:szCs w:val="22"/>
        </w:rPr>
        <w:t>.</w:t>
      </w:r>
    </w:p>
    <w:p w14:paraId="346CB787" w14:textId="77777777" w:rsidR="00BE458A" w:rsidRPr="00FD798A" w:rsidRDefault="00BE458A" w:rsidP="00BE458A">
      <w:pPr>
        <w:tabs>
          <w:tab w:val="left" w:pos="709"/>
        </w:tabs>
        <w:jc w:val="both"/>
        <w:rPr>
          <w:sz w:val="22"/>
          <w:szCs w:val="22"/>
        </w:rPr>
      </w:pPr>
      <w:r w:rsidRPr="00FD798A">
        <w:rPr>
          <w:sz w:val="22"/>
          <w:szCs w:val="22"/>
        </w:rPr>
        <w:t>Neiskorišteno jamstvo Naručitelj će vratiti Izvršitelju u roku od 30 dana od dana urednog izvršenja ugovornih obveza.</w:t>
      </w:r>
    </w:p>
    <w:bookmarkEnd w:id="7"/>
    <w:p w14:paraId="31C4A20D" w14:textId="77777777" w:rsidR="00F31214" w:rsidRPr="00134C41" w:rsidRDefault="00F31214" w:rsidP="00F31214">
      <w:pPr>
        <w:pStyle w:val="NoSpacing3"/>
        <w:rPr>
          <w:sz w:val="18"/>
          <w:szCs w:val="18"/>
        </w:rPr>
      </w:pPr>
    </w:p>
    <w:p w14:paraId="1211DF93" w14:textId="1AB8B2A0" w:rsidR="00F31214" w:rsidRPr="00762DDE" w:rsidRDefault="00F31214" w:rsidP="00F31214">
      <w:pPr>
        <w:pStyle w:val="NoSpacing3"/>
        <w:rPr>
          <w:b/>
          <w:bCs/>
        </w:rPr>
      </w:pPr>
      <w:r>
        <w:rPr>
          <w:b/>
          <w:bCs/>
        </w:rPr>
        <w:t>4</w:t>
      </w:r>
      <w:r w:rsidRPr="00762DDE">
        <w:rPr>
          <w:b/>
          <w:bCs/>
        </w:rPr>
        <w:t>.</w:t>
      </w:r>
      <w:r>
        <w:rPr>
          <w:b/>
          <w:bCs/>
        </w:rPr>
        <w:t>3</w:t>
      </w:r>
      <w:r w:rsidRPr="00762DDE">
        <w:rPr>
          <w:b/>
          <w:bCs/>
        </w:rPr>
        <w:t>. Pojašnjenje i upotpunjavanje</w:t>
      </w:r>
    </w:p>
    <w:p w14:paraId="52BAC85E" w14:textId="77777777" w:rsidR="00F31214" w:rsidRPr="00B05657" w:rsidRDefault="00F31214" w:rsidP="00F31214">
      <w:pPr>
        <w:jc w:val="both"/>
        <w:rPr>
          <w:color w:val="000000"/>
          <w:sz w:val="22"/>
          <w:szCs w:val="22"/>
        </w:rPr>
      </w:pPr>
      <w:r w:rsidRPr="00B05657">
        <w:rPr>
          <w:color w:val="000000"/>
          <w:sz w:val="22"/>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58D8835B" w14:textId="074C1D92" w:rsidR="00035A31" w:rsidRDefault="00F31214" w:rsidP="00F31214">
      <w:pPr>
        <w:jc w:val="both"/>
        <w:rPr>
          <w:color w:val="000000"/>
          <w:sz w:val="22"/>
          <w:szCs w:val="22"/>
        </w:rPr>
      </w:pPr>
      <w:r w:rsidRPr="00B05657">
        <w:rPr>
          <w:color w:val="000000"/>
          <w:sz w:val="22"/>
          <w:szCs w:val="22"/>
        </w:rPr>
        <w:t>Postupanje sukladno stavku 1. ove točke ne smije dovesti do pregovaranja u vezi s kriterijem za odabir ponude ili ponuđenim predmetom nabave.</w:t>
      </w:r>
    </w:p>
    <w:p w14:paraId="0703A83B" w14:textId="77777777" w:rsidR="00F31214" w:rsidRPr="00B05657" w:rsidRDefault="00F31214" w:rsidP="00F31214">
      <w:pPr>
        <w:jc w:val="both"/>
        <w:rPr>
          <w:color w:val="000000"/>
          <w:sz w:val="22"/>
          <w:szCs w:val="22"/>
        </w:rPr>
      </w:pPr>
      <w:r w:rsidRPr="00B05657">
        <w:rPr>
          <w:color w:val="000000"/>
          <w:sz w:val="22"/>
          <w:szCs w:val="22"/>
        </w:rPr>
        <w:t xml:space="preserve">Ponudbeni list i troškovnik ne smatraju se određenim dokumentima koji nedostaju u smislu ove točke </w:t>
      </w:r>
      <w:r>
        <w:rPr>
          <w:color w:val="000000"/>
          <w:sz w:val="22"/>
          <w:szCs w:val="22"/>
        </w:rPr>
        <w:t>poziva za dostavu ponude</w:t>
      </w:r>
      <w:r w:rsidRPr="00B05657">
        <w:rPr>
          <w:color w:val="000000"/>
          <w:sz w:val="22"/>
          <w:szCs w:val="22"/>
        </w:rPr>
        <w:t xml:space="preserve"> te naručitelj ne smije zatražiti ponuditelja da iste dostavi tijekom pregleda i ocjene ponuda.</w:t>
      </w:r>
    </w:p>
    <w:p w14:paraId="347F4CAB" w14:textId="77777777" w:rsidR="00520FB8" w:rsidRPr="00134C41" w:rsidRDefault="00520FB8" w:rsidP="00762DDE">
      <w:pPr>
        <w:pStyle w:val="NoSpacing3"/>
        <w:rPr>
          <w:sz w:val="18"/>
          <w:szCs w:val="18"/>
        </w:rPr>
      </w:pPr>
    </w:p>
    <w:p w14:paraId="271534A1" w14:textId="12246BFC" w:rsidR="004E4167" w:rsidRPr="00762DDE" w:rsidRDefault="00402DAD" w:rsidP="00762DDE">
      <w:pPr>
        <w:pStyle w:val="NoSpacing3"/>
        <w:rPr>
          <w:b/>
          <w:bCs/>
        </w:rPr>
      </w:pPr>
      <w:r>
        <w:rPr>
          <w:b/>
          <w:bCs/>
        </w:rPr>
        <w:t>4</w:t>
      </w:r>
      <w:r w:rsidR="00965839" w:rsidRPr="00762DDE">
        <w:rPr>
          <w:b/>
          <w:bCs/>
        </w:rPr>
        <w:t>.</w:t>
      </w:r>
      <w:r w:rsidR="00F31214">
        <w:rPr>
          <w:b/>
          <w:bCs/>
        </w:rPr>
        <w:t>4</w:t>
      </w:r>
      <w:r w:rsidR="00965839" w:rsidRPr="00762DDE">
        <w:rPr>
          <w:b/>
          <w:bCs/>
        </w:rPr>
        <w:t xml:space="preserve">. </w:t>
      </w:r>
      <w:r w:rsidR="004E4167" w:rsidRPr="00762DDE">
        <w:rPr>
          <w:b/>
          <w:bCs/>
        </w:rPr>
        <w:t>Donošenje odluke o odabiru ili poništenju</w:t>
      </w:r>
    </w:p>
    <w:p w14:paraId="4472E995" w14:textId="77777777" w:rsidR="00C10A80" w:rsidRPr="00FD798A" w:rsidRDefault="00C10A80" w:rsidP="00C10A80">
      <w:pPr>
        <w:jc w:val="both"/>
        <w:rPr>
          <w:sz w:val="22"/>
          <w:szCs w:val="22"/>
        </w:rPr>
      </w:pPr>
      <w:r w:rsidRPr="00FD798A">
        <w:rPr>
          <w:sz w:val="22"/>
          <w:szCs w:val="22"/>
        </w:rPr>
        <w:t xml:space="preserve">Odluka o odabiru ili poništenju donijeti će se najkasnije u roku 15 dana od dana isteka roka za dostavu ponuda, a objaviti će se na isti način kao i poziv za dostavu ponuda (web stranica Grada Vukovara </w:t>
      </w:r>
      <w:hyperlink r:id="rId12" w:history="1">
        <w:r w:rsidRPr="00FD798A">
          <w:rPr>
            <w:rStyle w:val="Hiperveza"/>
            <w:sz w:val="22"/>
            <w:szCs w:val="22"/>
          </w:rPr>
          <w:t>https://www.vukovar.hr/jednostavna-nabava</w:t>
        </w:r>
      </w:hyperlink>
      <w:r w:rsidRPr="00FD798A">
        <w:rPr>
          <w:sz w:val="22"/>
          <w:szCs w:val="22"/>
        </w:rPr>
        <w:t>).</w:t>
      </w:r>
    </w:p>
    <w:p w14:paraId="0777C975" w14:textId="77777777" w:rsidR="00C10A80" w:rsidRPr="00FD798A" w:rsidRDefault="00C10A80" w:rsidP="00C10A80">
      <w:pPr>
        <w:jc w:val="both"/>
        <w:rPr>
          <w:sz w:val="22"/>
          <w:szCs w:val="22"/>
        </w:rPr>
      </w:pPr>
      <w:r w:rsidRPr="00FD798A">
        <w:rPr>
          <w:sz w:val="22"/>
          <w:szCs w:val="22"/>
        </w:rPr>
        <w:t>Istekom dana objave smatra se da je odluka dostavljena svim ponuditeljima.</w:t>
      </w:r>
    </w:p>
    <w:p w14:paraId="4CD30749" w14:textId="77777777" w:rsidR="00965839" w:rsidRPr="00134C41" w:rsidRDefault="00965839" w:rsidP="004E4167">
      <w:pPr>
        <w:pStyle w:val="NoSpacing3"/>
        <w:rPr>
          <w:sz w:val="16"/>
          <w:szCs w:val="16"/>
        </w:rPr>
      </w:pPr>
    </w:p>
    <w:p w14:paraId="1145C9B3" w14:textId="77777777" w:rsidR="00EF1302" w:rsidRPr="00762DDE" w:rsidRDefault="00EF1302" w:rsidP="00EF1302">
      <w:pPr>
        <w:pStyle w:val="NoSpacing3"/>
        <w:rPr>
          <w:b/>
          <w:bCs/>
        </w:rPr>
      </w:pPr>
      <w:r>
        <w:rPr>
          <w:b/>
          <w:bCs/>
        </w:rPr>
        <w:t>4</w:t>
      </w:r>
      <w:r w:rsidRPr="00762DDE">
        <w:rPr>
          <w:b/>
          <w:bCs/>
        </w:rPr>
        <w:t>.</w:t>
      </w:r>
      <w:r>
        <w:rPr>
          <w:b/>
          <w:bCs/>
        </w:rPr>
        <w:t>5</w:t>
      </w:r>
      <w:r w:rsidRPr="00762DDE">
        <w:rPr>
          <w:b/>
          <w:bCs/>
        </w:rPr>
        <w:t>. Rok, način i uvjeti plaćanja</w:t>
      </w:r>
    </w:p>
    <w:p w14:paraId="3D57861C" w14:textId="77777777" w:rsidR="00EF1302" w:rsidRPr="00402DAD" w:rsidRDefault="00EF1302" w:rsidP="00EF1302">
      <w:pPr>
        <w:jc w:val="both"/>
        <w:rPr>
          <w:sz w:val="22"/>
          <w:szCs w:val="22"/>
          <w:lang w:eastAsia="en-US"/>
        </w:rPr>
      </w:pPr>
      <w:r w:rsidRPr="00402DAD">
        <w:rPr>
          <w:sz w:val="22"/>
          <w:szCs w:val="22"/>
          <w:lang w:eastAsia="en-US"/>
        </w:rPr>
        <w:t xml:space="preserve">Predujam je isključen kao i traženje od naručitelja sredstava osiguranja plaćanja. </w:t>
      </w:r>
    </w:p>
    <w:p w14:paraId="13CF0829" w14:textId="4E80392C" w:rsidR="00BD59E6" w:rsidRDefault="00EF1302" w:rsidP="00EF1302">
      <w:pPr>
        <w:jc w:val="both"/>
        <w:rPr>
          <w:sz w:val="22"/>
          <w:szCs w:val="22"/>
          <w:lang w:eastAsia="en-US"/>
        </w:rPr>
      </w:pPr>
      <w:r w:rsidRPr="00402DAD">
        <w:rPr>
          <w:sz w:val="22"/>
          <w:szCs w:val="22"/>
          <w:lang w:eastAsia="en-US"/>
        </w:rPr>
        <w:t xml:space="preserve">Plaćanje će se vršiti po pojedinoj urednoj isporuci robe temeljem ispostavljenog </w:t>
      </w:r>
      <w:r>
        <w:rPr>
          <w:sz w:val="22"/>
          <w:szCs w:val="22"/>
          <w:lang w:eastAsia="en-US"/>
        </w:rPr>
        <w:t xml:space="preserve">elektroničkog </w:t>
      </w:r>
      <w:r w:rsidRPr="00402DAD">
        <w:rPr>
          <w:sz w:val="22"/>
          <w:szCs w:val="22"/>
          <w:lang w:eastAsia="en-US"/>
        </w:rPr>
        <w:t xml:space="preserve">računa u roku od 30 dana od dana izdavanja </w:t>
      </w:r>
      <w:r>
        <w:rPr>
          <w:sz w:val="22"/>
          <w:szCs w:val="22"/>
          <w:lang w:eastAsia="en-US"/>
        </w:rPr>
        <w:t xml:space="preserve">elektroničkog </w:t>
      </w:r>
      <w:r w:rsidRPr="00402DAD">
        <w:rPr>
          <w:sz w:val="22"/>
          <w:szCs w:val="22"/>
          <w:lang w:eastAsia="en-US"/>
        </w:rPr>
        <w:t>računa.</w:t>
      </w:r>
    </w:p>
    <w:p w14:paraId="38008A08" w14:textId="77777777" w:rsidR="00EF1302" w:rsidRPr="00402DAD" w:rsidRDefault="00EF1302" w:rsidP="00EF1302">
      <w:pPr>
        <w:jc w:val="both"/>
        <w:rPr>
          <w:sz w:val="22"/>
          <w:szCs w:val="22"/>
          <w:lang w:eastAsia="en-US"/>
        </w:rPr>
      </w:pPr>
      <w:r w:rsidRPr="00402DAD">
        <w:rPr>
          <w:sz w:val="22"/>
          <w:szCs w:val="22"/>
          <w:lang w:eastAsia="en-US"/>
        </w:rPr>
        <w:t xml:space="preserve">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 </w:t>
      </w:r>
    </w:p>
    <w:p w14:paraId="07BC2E86" w14:textId="77777777" w:rsidR="00EF1302" w:rsidRDefault="00EF1302" w:rsidP="00EF1302">
      <w:pPr>
        <w:pStyle w:val="NoSpacing1"/>
        <w:jc w:val="both"/>
        <w:rPr>
          <w:sz w:val="22"/>
          <w:szCs w:val="22"/>
        </w:rPr>
      </w:pPr>
    </w:p>
    <w:p w14:paraId="19783631" w14:textId="77777777" w:rsidR="00C10A80" w:rsidRDefault="00C10A80" w:rsidP="00EF1302">
      <w:pPr>
        <w:pStyle w:val="NoSpacing1"/>
        <w:jc w:val="both"/>
        <w:rPr>
          <w:sz w:val="22"/>
          <w:szCs w:val="22"/>
        </w:rPr>
      </w:pPr>
    </w:p>
    <w:p w14:paraId="33C3C17B" w14:textId="77777777" w:rsidR="00C10A80" w:rsidRDefault="00C10A80" w:rsidP="00EF1302">
      <w:pPr>
        <w:pStyle w:val="NoSpacing1"/>
        <w:jc w:val="both"/>
        <w:rPr>
          <w:sz w:val="22"/>
          <w:szCs w:val="22"/>
        </w:rPr>
      </w:pPr>
    </w:p>
    <w:p w14:paraId="77E250B1" w14:textId="77777777" w:rsidR="00C10A80" w:rsidRPr="00134C41" w:rsidRDefault="00C10A80" w:rsidP="00EF1302">
      <w:pPr>
        <w:pStyle w:val="NoSpacing1"/>
        <w:jc w:val="both"/>
        <w:rPr>
          <w:sz w:val="22"/>
          <w:szCs w:val="22"/>
        </w:rPr>
      </w:pPr>
    </w:p>
    <w:p w14:paraId="59518772" w14:textId="77777777" w:rsidR="00EF1302" w:rsidRPr="00762DDE" w:rsidRDefault="00EF1302" w:rsidP="00EF1302">
      <w:pPr>
        <w:pStyle w:val="NoSpacing3"/>
        <w:rPr>
          <w:b/>
          <w:bCs/>
        </w:rPr>
      </w:pPr>
      <w:r>
        <w:rPr>
          <w:b/>
          <w:bCs/>
        </w:rPr>
        <w:t>4</w:t>
      </w:r>
      <w:r w:rsidRPr="00762DDE">
        <w:rPr>
          <w:b/>
          <w:bCs/>
        </w:rPr>
        <w:t>.</w:t>
      </w:r>
      <w:r>
        <w:rPr>
          <w:b/>
          <w:bCs/>
        </w:rPr>
        <w:t>6</w:t>
      </w:r>
      <w:r w:rsidRPr="00762DDE">
        <w:rPr>
          <w:b/>
          <w:bCs/>
        </w:rPr>
        <w:t>. Bitni uvjeti za izvršenje ugovora i prijedlog ugovora</w:t>
      </w:r>
    </w:p>
    <w:p w14:paraId="27C6062B" w14:textId="77777777" w:rsidR="00EF1302" w:rsidRPr="00B05657" w:rsidRDefault="00EF1302" w:rsidP="00EF1302">
      <w:pPr>
        <w:overflowPunct w:val="0"/>
        <w:autoSpaceDE w:val="0"/>
        <w:autoSpaceDN w:val="0"/>
        <w:adjustRightInd w:val="0"/>
        <w:jc w:val="both"/>
        <w:textAlignment w:val="baseline"/>
        <w:rPr>
          <w:sz w:val="22"/>
          <w:szCs w:val="22"/>
        </w:rPr>
      </w:pPr>
      <w:r w:rsidRPr="00B05657">
        <w:rPr>
          <w:sz w:val="22"/>
          <w:szCs w:val="22"/>
        </w:rPr>
        <w:t xml:space="preserve">Nakon provedenog postupka naručitelj će s odabranim ponuditeljem u skladu s odabranom ponudom i pod uvjetima određenim u </w:t>
      </w:r>
      <w:r>
        <w:rPr>
          <w:sz w:val="22"/>
          <w:szCs w:val="22"/>
        </w:rPr>
        <w:t>pozivu za dostavu ponuda</w:t>
      </w:r>
      <w:r w:rsidRPr="00B05657">
        <w:rPr>
          <w:sz w:val="22"/>
          <w:szCs w:val="22"/>
        </w:rPr>
        <w:t xml:space="preserve"> o nabavi sklopiti ugovor.</w:t>
      </w:r>
    </w:p>
    <w:p w14:paraId="72E76CB8" w14:textId="77777777" w:rsidR="00EF1302" w:rsidRPr="00B05657" w:rsidRDefault="00EF1302" w:rsidP="00EF1302">
      <w:pPr>
        <w:overflowPunct w:val="0"/>
        <w:autoSpaceDE w:val="0"/>
        <w:autoSpaceDN w:val="0"/>
        <w:adjustRightInd w:val="0"/>
        <w:jc w:val="both"/>
        <w:textAlignment w:val="baseline"/>
        <w:rPr>
          <w:sz w:val="22"/>
          <w:szCs w:val="22"/>
        </w:rPr>
      </w:pPr>
      <w:r w:rsidRPr="00B05657">
        <w:rPr>
          <w:sz w:val="22"/>
          <w:szCs w:val="22"/>
        </w:rPr>
        <w:t xml:space="preserve">Prijedlog ugovora sastavni je dio </w:t>
      </w:r>
      <w:r>
        <w:rPr>
          <w:sz w:val="22"/>
          <w:szCs w:val="22"/>
        </w:rPr>
        <w:t>poziva za dostavu ponuda</w:t>
      </w:r>
      <w:r w:rsidRPr="00B05657">
        <w:rPr>
          <w:sz w:val="22"/>
          <w:szCs w:val="22"/>
        </w:rPr>
        <w:t>.</w:t>
      </w:r>
    </w:p>
    <w:p w14:paraId="3342CB87" w14:textId="77777777" w:rsidR="00EF1302" w:rsidRPr="00B05657" w:rsidRDefault="00EF1302" w:rsidP="00EF1302">
      <w:pPr>
        <w:overflowPunct w:val="0"/>
        <w:autoSpaceDE w:val="0"/>
        <w:autoSpaceDN w:val="0"/>
        <w:adjustRightInd w:val="0"/>
        <w:jc w:val="both"/>
        <w:textAlignment w:val="baseline"/>
        <w:rPr>
          <w:sz w:val="22"/>
          <w:szCs w:val="22"/>
        </w:rPr>
      </w:pPr>
      <w:r w:rsidRPr="00B05657">
        <w:rPr>
          <w:sz w:val="22"/>
          <w:szCs w:val="22"/>
        </w:rPr>
        <w:t>Dostavom ponude smatrati će se da je gospodarski subjekt upoznat sa svim odredbama iz prijedloga ugovora, da ih prihvaća u cijelosti i da će postupati u skladu s tim odredbama.</w:t>
      </w:r>
    </w:p>
    <w:p w14:paraId="2486B71D" w14:textId="77777777" w:rsidR="00EF1302" w:rsidRPr="00B05657" w:rsidRDefault="00EF1302" w:rsidP="00EF1302">
      <w:pPr>
        <w:overflowPunct w:val="0"/>
        <w:autoSpaceDE w:val="0"/>
        <w:autoSpaceDN w:val="0"/>
        <w:adjustRightInd w:val="0"/>
        <w:jc w:val="both"/>
        <w:textAlignment w:val="baseline"/>
        <w:rPr>
          <w:sz w:val="22"/>
          <w:szCs w:val="22"/>
          <w:u w:val="single"/>
        </w:rPr>
      </w:pPr>
      <w:r w:rsidRPr="00B05657">
        <w:rPr>
          <w:sz w:val="22"/>
          <w:szCs w:val="22"/>
          <w:u w:val="single"/>
        </w:rPr>
        <w:t>Ponuditelji nisu obvezni dostaviti prijedlog ugovora u sklopu svoje ponude.</w:t>
      </w:r>
    </w:p>
    <w:p w14:paraId="5F2B886F" w14:textId="77777777" w:rsidR="00EF1302" w:rsidRPr="00B05657" w:rsidRDefault="00EF1302" w:rsidP="00EF1302">
      <w:pPr>
        <w:overflowPunct w:val="0"/>
        <w:autoSpaceDE w:val="0"/>
        <w:autoSpaceDN w:val="0"/>
        <w:adjustRightInd w:val="0"/>
        <w:jc w:val="both"/>
        <w:textAlignment w:val="baseline"/>
        <w:rPr>
          <w:sz w:val="22"/>
          <w:szCs w:val="22"/>
        </w:rPr>
      </w:pPr>
      <w:r w:rsidRPr="00B05657">
        <w:rPr>
          <w:sz w:val="22"/>
          <w:szCs w:val="22"/>
        </w:rPr>
        <w:t>Ugovorne strane su dužne potpisati ugovor u roku od 10 (deset)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4D3F12D5" w14:textId="77777777" w:rsidR="00793D4E" w:rsidRDefault="00793D4E">
      <w:pPr>
        <w:rPr>
          <w:b/>
          <w:bCs/>
        </w:rPr>
      </w:pPr>
      <w:r>
        <w:rPr>
          <w:b/>
          <w:bCs/>
        </w:rPr>
        <w:br w:type="page"/>
      </w:r>
    </w:p>
    <w:p w14:paraId="0E04C4CE" w14:textId="77777777" w:rsidR="00FF149D" w:rsidRDefault="00FF149D" w:rsidP="00F22137">
      <w:pPr>
        <w:pStyle w:val="NoSpacing1"/>
        <w:jc w:val="both"/>
        <w:sectPr w:rsidR="00FF149D" w:rsidSect="006B2942">
          <w:headerReference w:type="default" r:id="rId13"/>
          <w:footerReference w:type="even" r:id="rId14"/>
          <w:footerReference w:type="default" r:id="rId15"/>
          <w:pgSz w:w="11906" w:h="16838"/>
          <w:pgMar w:top="1418" w:right="1418" w:bottom="1418" w:left="1418" w:header="709" w:footer="709" w:gutter="0"/>
          <w:cols w:space="708"/>
          <w:docGrid w:linePitch="360"/>
        </w:sectPr>
      </w:pPr>
    </w:p>
    <w:p w14:paraId="07B27F97" w14:textId="1102958D" w:rsidR="00C6683A" w:rsidRPr="00402DAD" w:rsidRDefault="009508B3" w:rsidP="00402DAD">
      <w:pPr>
        <w:pStyle w:val="NoSpacing3"/>
        <w:rPr>
          <w:b/>
          <w:bCs/>
        </w:rPr>
      </w:pPr>
      <w:bookmarkStart w:id="8" w:name="_Toc416852432"/>
      <w:r>
        <w:rPr>
          <w:b/>
          <w:bCs/>
        </w:rPr>
        <w:lastRenderedPageBreak/>
        <w:t>5</w:t>
      </w:r>
      <w:r w:rsidR="00840EF5">
        <w:rPr>
          <w:b/>
          <w:bCs/>
        </w:rPr>
        <w:t xml:space="preserve">. </w:t>
      </w:r>
      <w:r w:rsidR="00C6683A" w:rsidRPr="00402DAD">
        <w:rPr>
          <w:b/>
          <w:bCs/>
        </w:rPr>
        <w:t>PONUDBENI LIST</w:t>
      </w:r>
      <w:bookmarkEnd w:id="8"/>
    </w:p>
    <w:p w14:paraId="65D56D4A" w14:textId="77777777" w:rsidR="00C6683A" w:rsidRPr="00402DAD" w:rsidRDefault="00C6683A" w:rsidP="00C6683A">
      <w:pPr>
        <w:ind w:firstLine="709"/>
        <w:jc w:val="both"/>
        <w:rPr>
          <w:rFonts w:asciiTheme="minorHAnsi" w:eastAsiaTheme="minorHAnsi" w:hAnsiTheme="minorHAnsi" w:cstheme="minorBidi"/>
          <w:sz w:val="10"/>
          <w:szCs w:val="10"/>
        </w:rPr>
      </w:pPr>
    </w:p>
    <w:p w14:paraId="47CE9AE1" w14:textId="77777777" w:rsidR="00C6683A" w:rsidRPr="00402DAD" w:rsidRDefault="00C6683A" w:rsidP="00C6683A">
      <w:pPr>
        <w:rPr>
          <w:sz w:val="22"/>
          <w:szCs w:val="22"/>
        </w:rPr>
      </w:pPr>
      <w:r w:rsidRPr="00402DAD">
        <w:rPr>
          <w:sz w:val="22"/>
          <w:szCs w:val="22"/>
        </w:rPr>
        <w:t>Broj ponude: _________________</w:t>
      </w:r>
      <w:r w:rsidRPr="00402DAD">
        <w:rPr>
          <w:sz w:val="22"/>
          <w:szCs w:val="22"/>
        </w:rPr>
        <w:tab/>
      </w:r>
      <w:r w:rsidRPr="00402DAD">
        <w:rPr>
          <w:sz w:val="22"/>
          <w:szCs w:val="22"/>
        </w:rPr>
        <w:tab/>
      </w:r>
      <w:r w:rsidRPr="00402DAD">
        <w:rPr>
          <w:sz w:val="22"/>
          <w:szCs w:val="22"/>
        </w:rPr>
        <w:tab/>
      </w:r>
      <w:r w:rsidRPr="00402DAD">
        <w:rPr>
          <w:sz w:val="22"/>
          <w:szCs w:val="22"/>
        </w:rPr>
        <w:tab/>
        <w:t>Datum ponude: __________________</w:t>
      </w:r>
    </w:p>
    <w:p w14:paraId="5C189243" w14:textId="77777777" w:rsidR="00C6683A" w:rsidRPr="00402DAD" w:rsidRDefault="00C6683A" w:rsidP="00C6683A">
      <w:pPr>
        <w:ind w:right="-26"/>
        <w:jc w:val="both"/>
        <w:rPr>
          <w:sz w:val="22"/>
          <w:szCs w:val="22"/>
        </w:rPr>
      </w:pPr>
    </w:p>
    <w:p w14:paraId="35AFFD17" w14:textId="136184DD" w:rsidR="00154BC0" w:rsidRPr="00402DAD" w:rsidRDefault="00154BC0" w:rsidP="002431D1">
      <w:pPr>
        <w:ind w:right="-26"/>
        <w:jc w:val="center"/>
        <w:rPr>
          <w:b/>
          <w:sz w:val="22"/>
          <w:szCs w:val="22"/>
        </w:rPr>
      </w:pPr>
      <w:r w:rsidRPr="00402DAD">
        <w:rPr>
          <w:b/>
          <w:sz w:val="22"/>
          <w:szCs w:val="22"/>
        </w:rPr>
        <w:t xml:space="preserve">PREDMET NABAVE: NABAVA </w:t>
      </w:r>
      <w:r w:rsidR="00A3259E" w:rsidRPr="00402DAD">
        <w:rPr>
          <w:b/>
          <w:sz w:val="22"/>
          <w:szCs w:val="22"/>
        </w:rPr>
        <w:t>I ISPORUKA POTREPŠTINA ZA KRAJNJE KORISNIKE PROJEKT</w:t>
      </w:r>
      <w:r w:rsidR="00FD6AE9">
        <w:rPr>
          <w:b/>
          <w:sz w:val="22"/>
          <w:szCs w:val="22"/>
        </w:rPr>
        <w:t>A</w:t>
      </w:r>
      <w:r w:rsidR="00A3259E" w:rsidRPr="00402DAD">
        <w:rPr>
          <w:b/>
          <w:sz w:val="22"/>
          <w:szCs w:val="22"/>
        </w:rPr>
        <w:t xml:space="preserve"> „POKLONI MI OSMIJEH </w:t>
      </w:r>
      <w:r w:rsidR="00520FB8">
        <w:rPr>
          <w:b/>
          <w:sz w:val="22"/>
          <w:szCs w:val="22"/>
        </w:rPr>
        <w:t>IV</w:t>
      </w:r>
      <w:r w:rsidR="00A3259E" w:rsidRPr="00402DAD">
        <w:rPr>
          <w:b/>
          <w:sz w:val="22"/>
          <w:szCs w:val="22"/>
        </w:rPr>
        <w:t>“</w:t>
      </w:r>
    </w:p>
    <w:p w14:paraId="3B8D32A6" w14:textId="77777777" w:rsidR="00154BC0" w:rsidRPr="00402DAD" w:rsidRDefault="00154BC0" w:rsidP="00154BC0">
      <w:pPr>
        <w:ind w:right="-26"/>
        <w:jc w:val="both"/>
        <w:rPr>
          <w:sz w:val="10"/>
          <w:szCs w:val="10"/>
        </w:rPr>
      </w:pPr>
    </w:p>
    <w:p w14:paraId="32DCD53C" w14:textId="77777777" w:rsidR="00154BC0" w:rsidRPr="00402DAD" w:rsidRDefault="00154BC0" w:rsidP="00154BC0">
      <w:pPr>
        <w:ind w:right="-26"/>
        <w:jc w:val="both"/>
        <w:rPr>
          <w:b/>
          <w:sz w:val="22"/>
          <w:szCs w:val="22"/>
        </w:rPr>
      </w:pPr>
      <w:r w:rsidRPr="00402DAD">
        <w:rPr>
          <w:b/>
          <w:sz w:val="22"/>
          <w:szCs w:val="22"/>
        </w:rPr>
        <w:t>1. NARUČITELJ:</w:t>
      </w:r>
    </w:p>
    <w:p w14:paraId="1CE73FFA" w14:textId="528C74E1" w:rsidR="00154BC0" w:rsidRPr="00402DAD" w:rsidRDefault="00154BC0" w:rsidP="00154BC0">
      <w:pPr>
        <w:ind w:right="-26"/>
        <w:jc w:val="both"/>
        <w:rPr>
          <w:sz w:val="22"/>
          <w:szCs w:val="22"/>
        </w:rPr>
      </w:pPr>
      <w:r w:rsidRPr="00402DAD">
        <w:rPr>
          <w:sz w:val="22"/>
          <w:szCs w:val="22"/>
        </w:rPr>
        <w:t>Grad Vukovar</w:t>
      </w:r>
      <w:r w:rsidR="00402DAD">
        <w:rPr>
          <w:sz w:val="22"/>
          <w:szCs w:val="22"/>
        </w:rPr>
        <w:t xml:space="preserve">, </w:t>
      </w:r>
      <w:r w:rsidRPr="00402DAD">
        <w:rPr>
          <w:sz w:val="22"/>
          <w:szCs w:val="22"/>
        </w:rPr>
        <w:t>Dr. Franje Tuđmana 1</w:t>
      </w:r>
      <w:r w:rsidR="00402DAD">
        <w:rPr>
          <w:sz w:val="22"/>
          <w:szCs w:val="22"/>
        </w:rPr>
        <w:t>,</w:t>
      </w:r>
      <w:r w:rsidRPr="00402DAD">
        <w:rPr>
          <w:sz w:val="22"/>
          <w:szCs w:val="22"/>
        </w:rPr>
        <w:t>32000 Vukovar</w:t>
      </w:r>
    </w:p>
    <w:p w14:paraId="6E8E0979" w14:textId="77777777" w:rsidR="00154BC0" w:rsidRPr="00402DAD" w:rsidRDefault="00154BC0" w:rsidP="00154BC0">
      <w:pPr>
        <w:ind w:right="-26"/>
        <w:jc w:val="both"/>
        <w:rPr>
          <w:sz w:val="22"/>
          <w:szCs w:val="22"/>
        </w:rPr>
      </w:pPr>
      <w:r w:rsidRPr="00402DAD">
        <w:rPr>
          <w:sz w:val="22"/>
          <w:szCs w:val="22"/>
        </w:rPr>
        <w:t>OIB: 50041264710</w:t>
      </w:r>
    </w:p>
    <w:p w14:paraId="5A0E54E0" w14:textId="1E9DDDF6" w:rsidR="00154BC0" w:rsidRPr="00402DAD" w:rsidRDefault="00154BC0" w:rsidP="00154BC0">
      <w:pPr>
        <w:ind w:right="-26"/>
        <w:jc w:val="both"/>
        <w:rPr>
          <w:sz w:val="22"/>
          <w:szCs w:val="22"/>
        </w:rPr>
      </w:pPr>
      <w:r w:rsidRPr="00402DAD">
        <w:rPr>
          <w:sz w:val="22"/>
          <w:szCs w:val="22"/>
        </w:rPr>
        <w:t xml:space="preserve">Evidencijski broj nabave: </w:t>
      </w:r>
      <w:r w:rsidR="00F22137" w:rsidRPr="00402DAD">
        <w:rPr>
          <w:sz w:val="22"/>
          <w:szCs w:val="22"/>
        </w:rPr>
        <w:t>Je</w:t>
      </w:r>
      <w:r w:rsidRPr="00402DAD">
        <w:rPr>
          <w:sz w:val="22"/>
          <w:szCs w:val="22"/>
        </w:rPr>
        <w:t>N-</w:t>
      </w:r>
      <w:r w:rsidR="009508B3">
        <w:rPr>
          <w:sz w:val="22"/>
          <w:szCs w:val="22"/>
        </w:rPr>
        <w:t>4</w:t>
      </w:r>
      <w:r w:rsidRPr="00402DAD">
        <w:rPr>
          <w:sz w:val="22"/>
          <w:szCs w:val="22"/>
        </w:rPr>
        <w:t>/</w:t>
      </w:r>
      <w:r w:rsidR="002431D1" w:rsidRPr="00402DAD">
        <w:rPr>
          <w:sz w:val="22"/>
          <w:szCs w:val="22"/>
        </w:rPr>
        <w:t>2</w:t>
      </w:r>
      <w:r w:rsidR="00520FB8">
        <w:rPr>
          <w:sz w:val="22"/>
          <w:szCs w:val="22"/>
        </w:rPr>
        <w:t>4</w:t>
      </w:r>
      <w:r w:rsidRPr="00402DAD">
        <w:rPr>
          <w:sz w:val="22"/>
          <w:szCs w:val="22"/>
        </w:rPr>
        <w:t>-</w:t>
      </w:r>
      <w:r w:rsidR="00520FB8">
        <w:rPr>
          <w:sz w:val="22"/>
          <w:szCs w:val="22"/>
        </w:rPr>
        <w:t>99</w:t>
      </w:r>
    </w:p>
    <w:p w14:paraId="72DB0132" w14:textId="77777777" w:rsidR="00154BC0" w:rsidRPr="00402DAD" w:rsidRDefault="00154BC0" w:rsidP="00154BC0">
      <w:pPr>
        <w:ind w:right="-26"/>
        <w:jc w:val="both"/>
        <w:rPr>
          <w:sz w:val="8"/>
          <w:szCs w:val="8"/>
        </w:rPr>
      </w:pPr>
    </w:p>
    <w:p w14:paraId="56C9C39D" w14:textId="77777777" w:rsidR="00154BC0" w:rsidRPr="00402DAD" w:rsidRDefault="00154BC0" w:rsidP="00154BC0">
      <w:pPr>
        <w:spacing w:after="40"/>
        <w:ind w:right="-26"/>
        <w:rPr>
          <w:b/>
          <w:sz w:val="22"/>
          <w:szCs w:val="22"/>
        </w:rPr>
      </w:pPr>
      <w:r w:rsidRPr="00402DAD">
        <w:rPr>
          <w:b/>
          <w:sz w:val="22"/>
          <w:szCs w:val="22"/>
        </w:rPr>
        <w:t>2. PONUDITELJ: __________________________________________________________________________________</w:t>
      </w:r>
    </w:p>
    <w:p w14:paraId="15623FF8" w14:textId="77777777" w:rsidR="00154BC0" w:rsidRPr="00402DAD" w:rsidRDefault="00154BC0" w:rsidP="00154BC0">
      <w:pPr>
        <w:ind w:right="-26"/>
        <w:jc w:val="center"/>
        <w:rPr>
          <w:b/>
          <w:sz w:val="22"/>
          <w:szCs w:val="22"/>
        </w:rPr>
      </w:pPr>
      <w:r w:rsidRPr="00402DAD">
        <w:rPr>
          <w:sz w:val="22"/>
          <w:szCs w:val="22"/>
        </w:rPr>
        <w:t>(naziv ponuditelja)</w:t>
      </w:r>
    </w:p>
    <w:p w14:paraId="753CD014" w14:textId="77777777" w:rsidR="00154BC0" w:rsidRPr="00402DAD" w:rsidRDefault="00154BC0" w:rsidP="00154BC0">
      <w:pPr>
        <w:spacing w:after="40"/>
        <w:ind w:right="-26"/>
        <w:jc w:val="both"/>
        <w:rPr>
          <w:sz w:val="22"/>
          <w:szCs w:val="22"/>
        </w:rPr>
      </w:pPr>
      <w:r w:rsidRPr="00402DAD">
        <w:rPr>
          <w:sz w:val="22"/>
          <w:szCs w:val="22"/>
        </w:rPr>
        <w:t>Sjedište, adresa _____________________________________________________________________</w:t>
      </w:r>
    </w:p>
    <w:p w14:paraId="390777F1" w14:textId="1D511C95" w:rsidR="00154BC0" w:rsidRPr="00402DAD" w:rsidRDefault="00154BC0" w:rsidP="00154BC0">
      <w:pPr>
        <w:spacing w:after="40"/>
        <w:ind w:right="-26"/>
        <w:jc w:val="both"/>
        <w:rPr>
          <w:sz w:val="22"/>
          <w:szCs w:val="22"/>
        </w:rPr>
      </w:pPr>
      <w:r w:rsidRPr="00402DAD">
        <w:rPr>
          <w:sz w:val="22"/>
          <w:szCs w:val="22"/>
        </w:rPr>
        <w:t>OIB: ________________________________IBAN:__</w:t>
      </w:r>
      <w:r w:rsidR="0044256E">
        <w:rPr>
          <w:sz w:val="22"/>
          <w:szCs w:val="22"/>
        </w:rPr>
        <w:t>_</w:t>
      </w:r>
      <w:r w:rsidRPr="00402DAD">
        <w:rPr>
          <w:sz w:val="22"/>
          <w:szCs w:val="22"/>
        </w:rPr>
        <w:t>_____________________________________</w:t>
      </w:r>
    </w:p>
    <w:p w14:paraId="6E9128F2" w14:textId="77777777" w:rsidR="00154BC0" w:rsidRPr="00402DAD" w:rsidRDefault="00154BC0" w:rsidP="00154BC0">
      <w:pPr>
        <w:spacing w:after="40"/>
        <w:ind w:right="-26"/>
        <w:jc w:val="both"/>
        <w:rPr>
          <w:sz w:val="22"/>
          <w:szCs w:val="22"/>
        </w:rPr>
      </w:pPr>
      <w:r w:rsidRPr="00402DAD">
        <w:rPr>
          <w:sz w:val="22"/>
          <w:szCs w:val="22"/>
        </w:rPr>
        <w:t xml:space="preserve">Ponuditelj je u sustavu PDV-a:        </w:t>
      </w:r>
      <w:r w:rsidRPr="00402DAD">
        <w:rPr>
          <w:sz w:val="22"/>
          <w:szCs w:val="22"/>
        </w:rPr>
        <w:tab/>
      </w:r>
      <w:r w:rsidRPr="00402DAD">
        <w:rPr>
          <w:sz w:val="22"/>
          <w:szCs w:val="22"/>
        </w:rPr>
        <w:tab/>
        <w:t xml:space="preserve">DA   </w:t>
      </w:r>
      <w:r w:rsidRPr="00402DAD">
        <w:rPr>
          <w:sz w:val="22"/>
          <w:szCs w:val="22"/>
        </w:rPr>
        <w:tab/>
      </w:r>
      <w:r w:rsidRPr="00402DAD">
        <w:rPr>
          <w:sz w:val="22"/>
          <w:szCs w:val="22"/>
        </w:rPr>
        <w:tab/>
        <w:t xml:space="preserve">NE   </w:t>
      </w:r>
      <w:r w:rsidRPr="00402DAD">
        <w:rPr>
          <w:sz w:val="22"/>
          <w:szCs w:val="22"/>
        </w:rPr>
        <w:tab/>
      </w:r>
      <w:r w:rsidRPr="00402DAD">
        <w:rPr>
          <w:sz w:val="22"/>
          <w:szCs w:val="22"/>
        </w:rPr>
        <w:tab/>
        <w:t>(zaokružiti)</w:t>
      </w:r>
    </w:p>
    <w:p w14:paraId="51DCC84B" w14:textId="4881240F" w:rsidR="00154BC0" w:rsidRPr="00402DAD" w:rsidRDefault="00154BC0" w:rsidP="00154BC0">
      <w:pPr>
        <w:spacing w:after="40"/>
        <w:ind w:right="-26"/>
        <w:jc w:val="both"/>
        <w:rPr>
          <w:sz w:val="22"/>
          <w:szCs w:val="22"/>
        </w:rPr>
      </w:pPr>
      <w:r w:rsidRPr="00402DAD">
        <w:rPr>
          <w:sz w:val="22"/>
          <w:szCs w:val="22"/>
        </w:rPr>
        <w:t>Adresa za dostavu pošte: ____________________________</w:t>
      </w:r>
      <w:r w:rsidR="0044256E">
        <w:rPr>
          <w:sz w:val="22"/>
          <w:szCs w:val="22"/>
        </w:rPr>
        <w:t xml:space="preserve"> </w:t>
      </w:r>
      <w:r w:rsidRPr="00402DAD">
        <w:rPr>
          <w:sz w:val="22"/>
          <w:szCs w:val="22"/>
        </w:rPr>
        <w:t>E-mail:___________________________</w:t>
      </w:r>
    </w:p>
    <w:p w14:paraId="1DFCD32B" w14:textId="384735CF" w:rsidR="00154BC0" w:rsidRPr="00402DAD" w:rsidRDefault="00154BC0" w:rsidP="00154BC0">
      <w:pPr>
        <w:spacing w:after="40"/>
        <w:ind w:right="-26"/>
        <w:jc w:val="both"/>
        <w:rPr>
          <w:sz w:val="22"/>
          <w:szCs w:val="22"/>
        </w:rPr>
      </w:pPr>
      <w:r w:rsidRPr="00402DAD">
        <w:rPr>
          <w:sz w:val="22"/>
          <w:szCs w:val="22"/>
        </w:rPr>
        <w:t>Kontakt osoba ponuditelja: _____________</w:t>
      </w:r>
      <w:r w:rsidR="0044256E">
        <w:rPr>
          <w:sz w:val="22"/>
          <w:szCs w:val="22"/>
        </w:rPr>
        <w:t>_________</w:t>
      </w:r>
      <w:r w:rsidRPr="00402DAD">
        <w:rPr>
          <w:sz w:val="22"/>
          <w:szCs w:val="22"/>
        </w:rPr>
        <w:t>____ Broj telefona: __</w:t>
      </w:r>
      <w:r w:rsidR="0044256E">
        <w:rPr>
          <w:sz w:val="22"/>
          <w:szCs w:val="22"/>
        </w:rPr>
        <w:t>_</w:t>
      </w:r>
      <w:r w:rsidRPr="00402DAD">
        <w:rPr>
          <w:sz w:val="22"/>
          <w:szCs w:val="22"/>
        </w:rPr>
        <w:t>_____</w:t>
      </w:r>
      <w:r w:rsidR="0044256E">
        <w:rPr>
          <w:sz w:val="22"/>
          <w:szCs w:val="22"/>
        </w:rPr>
        <w:t>_____</w:t>
      </w:r>
      <w:r w:rsidRPr="00402DAD">
        <w:rPr>
          <w:sz w:val="22"/>
          <w:szCs w:val="22"/>
        </w:rPr>
        <w:t>_________</w:t>
      </w:r>
    </w:p>
    <w:p w14:paraId="073DDE02" w14:textId="77777777" w:rsidR="00154BC0" w:rsidRPr="00402DAD" w:rsidRDefault="00154BC0" w:rsidP="00154BC0">
      <w:pPr>
        <w:ind w:right="-26"/>
        <w:jc w:val="both"/>
        <w:rPr>
          <w:sz w:val="8"/>
          <w:szCs w:val="8"/>
        </w:rPr>
      </w:pPr>
    </w:p>
    <w:p w14:paraId="6B7AADD8" w14:textId="684211FC" w:rsidR="00154BC0" w:rsidRPr="00402DAD" w:rsidRDefault="00154BC0" w:rsidP="00154BC0">
      <w:pPr>
        <w:ind w:right="-26"/>
        <w:jc w:val="both"/>
        <w:rPr>
          <w:b/>
          <w:sz w:val="22"/>
          <w:szCs w:val="22"/>
        </w:rPr>
      </w:pPr>
      <w:r w:rsidRPr="00402DAD">
        <w:rPr>
          <w:b/>
          <w:sz w:val="22"/>
          <w:szCs w:val="22"/>
        </w:rPr>
        <w:t>3. PODACI O DIJELU UGOVORA KOJI SE DAJE U PODUGOVOR, TE PODACI O POD</w:t>
      </w:r>
      <w:r w:rsidR="00402DAD">
        <w:rPr>
          <w:b/>
          <w:sz w:val="22"/>
          <w:szCs w:val="22"/>
        </w:rPr>
        <w:t>UGOVARATELJIMA</w:t>
      </w:r>
      <w:r w:rsidRPr="00402DAD">
        <w:rPr>
          <w:b/>
          <w:sz w:val="22"/>
          <w:szCs w:val="22"/>
        </w:rPr>
        <w:t xml:space="preserve"> (ispunjava se samo u slučaju ako se dio ugovora daje u podugovor)</w:t>
      </w:r>
    </w:p>
    <w:p w14:paraId="5C6C1D5F" w14:textId="77777777" w:rsidR="00154BC0" w:rsidRPr="00402DAD" w:rsidRDefault="00154BC0" w:rsidP="00154BC0">
      <w:pPr>
        <w:ind w:right="-26"/>
        <w:jc w:val="both"/>
        <w:rPr>
          <w:sz w:val="2"/>
          <w:szCs w:val="2"/>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2090"/>
        <w:gridCol w:w="1609"/>
        <w:gridCol w:w="2483"/>
        <w:gridCol w:w="2487"/>
      </w:tblGrid>
      <w:tr w:rsidR="00F22137" w:rsidRPr="00402DAD" w14:paraId="02FA1A1D" w14:textId="77777777" w:rsidTr="00402DAD">
        <w:tc>
          <w:tcPr>
            <w:tcW w:w="437" w:type="pct"/>
            <w:vAlign w:val="center"/>
          </w:tcPr>
          <w:p w14:paraId="214286C7" w14:textId="77777777" w:rsidR="0044256E" w:rsidRDefault="00F22137" w:rsidP="00F22137">
            <w:pPr>
              <w:ind w:left="12" w:right="-180"/>
              <w:jc w:val="center"/>
              <w:rPr>
                <w:bCs/>
                <w:sz w:val="18"/>
                <w:szCs w:val="18"/>
                <w:lang w:eastAsia="en-US"/>
              </w:rPr>
            </w:pPr>
            <w:r w:rsidRPr="00402DAD">
              <w:rPr>
                <w:bCs/>
                <w:sz w:val="18"/>
                <w:szCs w:val="18"/>
                <w:lang w:eastAsia="en-US"/>
              </w:rPr>
              <w:t xml:space="preserve">Red. </w:t>
            </w:r>
          </w:p>
          <w:p w14:paraId="3AAFA08D" w14:textId="5EBD5A6A" w:rsidR="00F22137" w:rsidRPr="00402DAD" w:rsidRDefault="00F22137" w:rsidP="00F22137">
            <w:pPr>
              <w:ind w:left="12" w:right="-180"/>
              <w:jc w:val="center"/>
              <w:rPr>
                <w:bCs/>
                <w:sz w:val="18"/>
                <w:szCs w:val="18"/>
                <w:lang w:eastAsia="en-US"/>
              </w:rPr>
            </w:pPr>
            <w:r w:rsidRPr="00402DAD">
              <w:rPr>
                <w:bCs/>
                <w:sz w:val="18"/>
                <w:szCs w:val="18"/>
                <w:lang w:eastAsia="en-US"/>
              </w:rPr>
              <w:t>br.</w:t>
            </w:r>
          </w:p>
        </w:tc>
        <w:tc>
          <w:tcPr>
            <w:tcW w:w="1100" w:type="pct"/>
            <w:vAlign w:val="center"/>
          </w:tcPr>
          <w:p w14:paraId="7EAF0F4B" w14:textId="1DBBE4EE" w:rsidR="00F22137" w:rsidRPr="00402DAD" w:rsidRDefault="00F22137" w:rsidP="00F22137">
            <w:pPr>
              <w:ind w:left="-112" w:right="-180"/>
              <w:jc w:val="center"/>
              <w:rPr>
                <w:bCs/>
                <w:sz w:val="18"/>
                <w:szCs w:val="18"/>
                <w:lang w:eastAsia="en-US"/>
              </w:rPr>
            </w:pPr>
            <w:proofErr w:type="spellStart"/>
            <w:r w:rsidRPr="00402DAD">
              <w:rPr>
                <w:bCs/>
                <w:sz w:val="18"/>
                <w:szCs w:val="18"/>
                <w:lang w:eastAsia="en-US"/>
              </w:rPr>
              <w:t>Pod</w:t>
            </w:r>
            <w:r w:rsidR="00402DAD" w:rsidRPr="00402DAD">
              <w:rPr>
                <w:bCs/>
                <w:sz w:val="18"/>
                <w:szCs w:val="18"/>
                <w:lang w:eastAsia="en-US"/>
              </w:rPr>
              <w:t>ugovaratelj</w:t>
            </w:r>
            <w:proofErr w:type="spellEnd"/>
          </w:p>
          <w:p w14:paraId="1CEABACA" w14:textId="77777777" w:rsidR="00F22137" w:rsidRPr="00402DAD" w:rsidRDefault="00F22137" w:rsidP="00F22137">
            <w:pPr>
              <w:ind w:left="-112" w:right="-180"/>
              <w:jc w:val="center"/>
              <w:rPr>
                <w:bCs/>
                <w:sz w:val="18"/>
                <w:szCs w:val="18"/>
                <w:lang w:eastAsia="en-US"/>
              </w:rPr>
            </w:pPr>
            <w:r w:rsidRPr="00402DAD">
              <w:rPr>
                <w:bCs/>
                <w:sz w:val="18"/>
                <w:szCs w:val="18"/>
                <w:lang w:eastAsia="en-US"/>
              </w:rPr>
              <w:t xml:space="preserve">(naziv ili tvrtka, </w:t>
            </w:r>
          </w:p>
          <w:p w14:paraId="740CABAD" w14:textId="77777777" w:rsidR="00F22137" w:rsidRPr="00402DAD" w:rsidRDefault="00F22137" w:rsidP="00F22137">
            <w:pPr>
              <w:ind w:left="-112" w:right="-180"/>
              <w:jc w:val="center"/>
              <w:rPr>
                <w:bCs/>
                <w:sz w:val="18"/>
                <w:szCs w:val="18"/>
                <w:lang w:eastAsia="en-US"/>
              </w:rPr>
            </w:pPr>
            <w:r w:rsidRPr="00402DAD">
              <w:rPr>
                <w:bCs/>
                <w:sz w:val="18"/>
                <w:szCs w:val="18"/>
                <w:lang w:eastAsia="en-US"/>
              </w:rPr>
              <w:t>sjedište, OIB)</w:t>
            </w:r>
          </w:p>
        </w:tc>
        <w:tc>
          <w:tcPr>
            <w:tcW w:w="847" w:type="pct"/>
            <w:vAlign w:val="center"/>
          </w:tcPr>
          <w:p w14:paraId="2522F2F3" w14:textId="77777777" w:rsidR="00F22137" w:rsidRPr="00402DAD" w:rsidRDefault="00F22137" w:rsidP="00F22137">
            <w:pPr>
              <w:ind w:left="-105" w:right="-180"/>
              <w:jc w:val="center"/>
              <w:rPr>
                <w:bCs/>
                <w:sz w:val="18"/>
                <w:szCs w:val="18"/>
                <w:lang w:eastAsia="en-US"/>
              </w:rPr>
            </w:pPr>
            <w:r w:rsidRPr="00402DAD">
              <w:rPr>
                <w:bCs/>
                <w:sz w:val="18"/>
                <w:szCs w:val="18"/>
                <w:lang w:eastAsia="en-US"/>
              </w:rPr>
              <w:t xml:space="preserve">Račun/IBAN i </w:t>
            </w:r>
          </w:p>
          <w:p w14:paraId="48CF2BB8" w14:textId="21AAB0FA" w:rsidR="00F22137" w:rsidRPr="00402DAD" w:rsidRDefault="00F22137" w:rsidP="00F22137">
            <w:pPr>
              <w:ind w:left="-105" w:right="-180"/>
              <w:jc w:val="center"/>
              <w:rPr>
                <w:bCs/>
                <w:sz w:val="18"/>
                <w:szCs w:val="18"/>
                <w:lang w:eastAsia="en-US"/>
              </w:rPr>
            </w:pPr>
            <w:r w:rsidRPr="00402DAD">
              <w:rPr>
                <w:bCs/>
                <w:sz w:val="18"/>
                <w:szCs w:val="18"/>
                <w:lang w:eastAsia="en-US"/>
              </w:rPr>
              <w:t xml:space="preserve">banka </w:t>
            </w:r>
            <w:proofErr w:type="spellStart"/>
            <w:r w:rsidRPr="00402DAD">
              <w:rPr>
                <w:bCs/>
                <w:sz w:val="18"/>
                <w:szCs w:val="18"/>
                <w:lang w:eastAsia="en-US"/>
              </w:rPr>
              <w:t>pod</w:t>
            </w:r>
            <w:r w:rsidR="00402DAD" w:rsidRPr="00402DAD">
              <w:rPr>
                <w:bCs/>
                <w:sz w:val="18"/>
                <w:szCs w:val="18"/>
                <w:lang w:eastAsia="en-US"/>
              </w:rPr>
              <w:t>ugovaratelja</w:t>
            </w:r>
            <w:proofErr w:type="spellEnd"/>
          </w:p>
        </w:tc>
        <w:tc>
          <w:tcPr>
            <w:tcW w:w="1307" w:type="pct"/>
            <w:vAlign w:val="center"/>
          </w:tcPr>
          <w:p w14:paraId="4ECD0AB5" w14:textId="77777777" w:rsidR="00F22137" w:rsidRPr="00402DAD" w:rsidRDefault="00F22137" w:rsidP="00F22137">
            <w:pPr>
              <w:ind w:left="-105" w:right="-180"/>
              <w:jc w:val="center"/>
              <w:rPr>
                <w:bCs/>
                <w:sz w:val="18"/>
                <w:szCs w:val="18"/>
                <w:lang w:eastAsia="en-US"/>
              </w:rPr>
            </w:pPr>
            <w:r w:rsidRPr="00402DAD">
              <w:rPr>
                <w:bCs/>
                <w:sz w:val="18"/>
                <w:szCs w:val="18"/>
                <w:lang w:eastAsia="en-US"/>
              </w:rPr>
              <w:t xml:space="preserve">Naziv dijelova </w:t>
            </w:r>
          </w:p>
          <w:p w14:paraId="2B20ABEE" w14:textId="77777777" w:rsidR="00F22137" w:rsidRPr="00402DAD" w:rsidRDefault="00F22137" w:rsidP="00F22137">
            <w:pPr>
              <w:ind w:left="-105" w:right="-180"/>
              <w:jc w:val="center"/>
              <w:rPr>
                <w:bCs/>
                <w:sz w:val="18"/>
                <w:szCs w:val="18"/>
                <w:lang w:eastAsia="en-US"/>
              </w:rPr>
            </w:pPr>
            <w:r w:rsidRPr="00402DAD">
              <w:rPr>
                <w:bCs/>
                <w:sz w:val="18"/>
                <w:szCs w:val="18"/>
                <w:lang w:eastAsia="en-US"/>
              </w:rPr>
              <w:t xml:space="preserve">ugovora koji se daje </w:t>
            </w:r>
          </w:p>
          <w:p w14:paraId="1F708BB3" w14:textId="77777777" w:rsidR="00F22137" w:rsidRPr="00402DAD" w:rsidRDefault="00F22137" w:rsidP="00F22137">
            <w:pPr>
              <w:ind w:left="-105" w:right="-180"/>
              <w:jc w:val="center"/>
              <w:rPr>
                <w:bCs/>
                <w:sz w:val="18"/>
                <w:szCs w:val="18"/>
                <w:lang w:eastAsia="en-US"/>
              </w:rPr>
            </w:pPr>
            <w:r w:rsidRPr="00402DAD">
              <w:rPr>
                <w:bCs/>
                <w:sz w:val="18"/>
                <w:szCs w:val="18"/>
                <w:lang w:eastAsia="en-US"/>
              </w:rPr>
              <w:t xml:space="preserve">u podugovor </w:t>
            </w:r>
          </w:p>
          <w:p w14:paraId="3BAC1B62" w14:textId="7D86BE1B" w:rsidR="00F22137" w:rsidRPr="00402DAD" w:rsidRDefault="00F22137" w:rsidP="00F22137">
            <w:pPr>
              <w:ind w:left="-105" w:right="-180"/>
              <w:jc w:val="center"/>
              <w:rPr>
                <w:bCs/>
                <w:sz w:val="18"/>
                <w:szCs w:val="18"/>
                <w:lang w:eastAsia="en-US"/>
              </w:rPr>
            </w:pPr>
            <w:r w:rsidRPr="00402DAD">
              <w:rPr>
                <w:bCs/>
                <w:sz w:val="18"/>
                <w:szCs w:val="18"/>
                <w:lang w:eastAsia="en-US"/>
              </w:rPr>
              <w:t>(predmet</w:t>
            </w:r>
            <w:r w:rsidR="00102E19">
              <w:rPr>
                <w:bCs/>
                <w:sz w:val="18"/>
                <w:szCs w:val="18"/>
                <w:lang w:eastAsia="en-US"/>
              </w:rPr>
              <w:t xml:space="preserve"> </w:t>
            </w:r>
            <w:r w:rsidR="0044256E">
              <w:rPr>
                <w:bCs/>
                <w:sz w:val="18"/>
                <w:szCs w:val="18"/>
                <w:lang w:eastAsia="en-US"/>
              </w:rPr>
              <w:t>i/</w:t>
            </w:r>
            <w:r w:rsidR="00102E19">
              <w:rPr>
                <w:bCs/>
                <w:sz w:val="18"/>
                <w:szCs w:val="18"/>
                <w:lang w:eastAsia="en-US"/>
              </w:rPr>
              <w:t>ili</w:t>
            </w:r>
            <w:r w:rsidRPr="00402DAD">
              <w:rPr>
                <w:bCs/>
                <w:sz w:val="18"/>
                <w:szCs w:val="18"/>
                <w:lang w:eastAsia="en-US"/>
              </w:rPr>
              <w:t xml:space="preserve"> količina)</w:t>
            </w:r>
          </w:p>
        </w:tc>
        <w:tc>
          <w:tcPr>
            <w:tcW w:w="1309" w:type="pct"/>
            <w:vAlign w:val="center"/>
          </w:tcPr>
          <w:p w14:paraId="3D349A54" w14:textId="715C975E" w:rsidR="00F22137" w:rsidRPr="00402DAD" w:rsidRDefault="00F22137" w:rsidP="00F22137">
            <w:pPr>
              <w:ind w:left="-105" w:right="-180"/>
              <w:jc w:val="center"/>
              <w:rPr>
                <w:bCs/>
                <w:sz w:val="18"/>
                <w:szCs w:val="18"/>
                <w:lang w:eastAsia="en-US"/>
              </w:rPr>
            </w:pPr>
            <w:r w:rsidRPr="00402DAD">
              <w:rPr>
                <w:bCs/>
                <w:sz w:val="18"/>
                <w:szCs w:val="18"/>
                <w:lang w:eastAsia="en-US"/>
              </w:rPr>
              <w:t>Vrijednost i</w:t>
            </w:r>
            <w:r w:rsidR="00102E19">
              <w:rPr>
                <w:bCs/>
                <w:sz w:val="18"/>
                <w:szCs w:val="18"/>
                <w:lang w:eastAsia="en-US"/>
              </w:rPr>
              <w:t>li</w:t>
            </w:r>
            <w:r w:rsidRPr="00402DAD">
              <w:rPr>
                <w:bCs/>
                <w:sz w:val="18"/>
                <w:szCs w:val="18"/>
                <w:lang w:eastAsia="en-US"/>
              </w:rPr>
              <w:t xml:space="preserve"> postotni dio ugovora</w:t>
            </w:r>
            <w:r w:rsidR="00402DAD" w:rsidRPr="00402DAD">
              <w:rPr>
                <w:bCs/>
                <w:sz w:val="18"/>
                <w:szCs w:val="18"/>
                <w:lang w:eastAsia="en-US"/>
              </w:rPr>
              <w:t xml:space="preserve"> </w:t>
            </w:r>
            <w:r w:rsidRPr="00402DAD">
              <w:rPr>
                <w:bCs/>
                <w:sz w:val="18"/>
                <w:szCs w:val="18"/>
                <w:lang w:eastAsia="en-US"/>
              </w:rPr>
              <w:t>o nabavi koji se daje</w:t>
            </w:r>
            <w:r w:rsidR="00402DAD" w:rsidRPr="00402DAD">
              <w:rPr>
                <w:bCs/>
                <w:sz w:val="18"/>
                <w:szCs w:val="18"/>
                <w:lang w:eastAsia="en-US"/>
              </w:rPr>
              <w:t xml:space="preserve"> </w:t>
            </w:r>
            <w:r w:rsidRPr="00402DAD">
              <w:rPr>
                <w:bCs/>
                <w:sz w:val="18"/>
                <w:szCs w:val="18"/>
                <w:lang w:eastAsia="en-US"/>
              </w:rPr>
              <w:t>u podugovor</w:t>
            </w:r>
          </w:p>
          <w:p w14:paraId="26115BC3" w14:textId="532905E2" w:rsidR="00F22137" w:rsidRPr="00402DAD" w:rsidRDefault="00F22137" w:rsidP="00520FB8">
            <w:pPr>
              <w:ind w:left="-105" w:right="-180"/>
              <w:jc w:val="center"/>
              <w:rPr>
                <w:bCs/>
                <w:sz w:val="18"/>
                <w:szCs w:val="18"/>
                <w:lang w:eastAsia="en-US"/>
              </w:rPr>
            </w:pPr>
            <w:r w:rsidRPr="00402DAD">
              <w:rPr>
                <w:bCs/>
                <w:sz w:val="18"/>
                <w:szCs w:val="18"/>
                <w:lang w:eastAsia="en-US"/>
              </w:rPr>
              <w:t xml:space="preserve">(u </w:t>
            </w:r>
            <w:r w:rsidR="00520FB8">
              <w:rPr>
                <w:bCs/>
                <w:sz w:val="18"/>
                <w:szCs w:val="18"/>
                <w:lang w:eastAsia="en-US"/>
              </w:rPr>
              <w:t>EUR</w:t>
            </w:r>
            <w:r w:rsidRPr="00402DAD">
              <w:rPr>
                <w:bCs/>
                <w:sz w:val="18"/>
                <w:szCs w:val="18"/>
                <w:lang w:eastAsia="en-US"/>
              </w:rPr>
              <w:t xml:space="preserve"> bez PDV-a </w:t>
            </w:r>
            <w:r w:rsidR="0044256E">
              <w:rPr>
                <w:bCs/>
                <w:sz w:val="18"/>
                <w:szCs w:val="18"/>
                <w:lang w:eastAsia="en-US"/>
              </w:rPr>
              <w:t>i/</w:t>
            </w:r>
            <w:r w:rsidRPr="00402DAD">
              <w:rPr>
                <w:bCs/>
                <w:sz w:val="18"/>
                <w:szCs w:val="18"/>
                <w:lang w:eastAsia="en-US"/>
              </w:rPr>
              <w:t>i</w:t>
            </w:r>
            <w:r w:rsidR="00102E19">
              <w:rPr>
                <w:bCs/>
                <w:sz w:val="18"/>
                <w:szCs w:val="18"/>
                <w:lang w:eastAsia="en-US"/>
              </w:rPr>
              <w:t>li</w:t>
            </w:r>
            <w:r w:rsidRPr="00402DAD">
              <w:rPr>
                <w:bCs/>
                <w:sz w:val="18"/>
                <w:szCs w:val="18"/>
                <w:lang w:eastAsia="en-US"/>
              </w:rPr>
              <w:t xml:space="preserve"> %)</w:t>
            </w:r>
          </w:p>
        </w:tc>
      </w:tr>
      <w:tr w:rsidR="00F22137" w:rsidRPr="00402DAD" w14:paraId="41D5F97D" w14:textId="77777777" w:rsidTr="002A3240">
        <w:trPr>
          <w:trHeight w:val="374"/>
        </w:trPr>
        <w:tc>
          <w:tcPr>
            <w:tcW w:w="437" w:type="pct"/>
          </w:tcPr>
          <w:p w14:paraId="4FC88EF2" w14:textId="77777777" w:rsidR="00F22137" w:rsidRPr="00402DAD" w:rsidRDefault="00F22137" w:rsidP="00154BC0">
            <w:pPr>
              <w:ind w:left="601" w:right="-180"/>
              <w:rPr>
                <w:sz w:val="22"/>
                <w:szCs w:val="22"/>
                <w:lang w:eastAsia="en-US"/>
              </w:rPr>
            </w:pPr>
          </w:p>
        </w:tc>
        <w:tc>
          <w:tcPr>
            <w:tcW w:w="1100" w:type="pct"/>
          </w:tcPr>
          <w:p w14:paraId="6CAE4685" w14:textId="77777777" w:rsidR="00F22137" w:rsidRPr="00402DAD" w:rsidRDefault="00F22137" w:rsidP="00154BC0">
            <w:pPr>
              <w:ind w:left="601" w:right="-180"/>
              <w:rPr>
                <w:sz w:val="22"/>
                <w:szCs w:val="22"/>
                <w:lang w:eastAsia="en-US"/>
              </w:rPr>
            </w:pPr>
          </w:p>
        </w:tc>
        <w:tc>
          <w:tcPr>
            <w:tcW w:w="847" w:type="pct"/>
          </w:tcPr>
          <w:p w14:paraId="74D44FC7" w14:textId="77777777" w:rsidR="00F22137" w:rsidRPr="00402DAD" w:rsidRDefault="00F22137" w:rsidP="00154BC0">
            <w:pPr>
              <w:ind w:left="601" w:right="-180"/>
              <w:rPr>
                <w:sz w:val="22"/>
                <w:szCs w:val="22"/>
                <w:lang w:eastAsia="en-US"/>
              </w:rPr>
            </w:pPr>
          </w:p>
        </w:tc>
        <w:tc>
          <w:tcPr>
            <w:tcW w:w="1307" w:type="pct"/>
          </w:tcPr>
          <w:p w14:paraId="1005820D" w14:textId="77777777" w:rsidR="00F22137" w:rsidRPr="00402DAD" w:rsidRDefault="00F22137" w:rsidP="00154BC0">
            <w:pPr>
              <w:ind w:left="601" w:right="-180"/>
              <w:rPr>
                <w:sz w:val="22"/>
                <w:szCs w:val="22"/>
                <w:lang w:eastAsia="en-US"/>
              </w:rPr>
            </w:pPr>
          </w:p>
        </w:tc>
        <w:tc>
          <w:tcPr>
            <w:tcW w:w="1309" w:type="pct"/>
          </w:tcPr>
          <w:p w14:paraId="3E5AF0D5" w14:textId="77777777" w:rsidR="00F22137" w:rsidRPr="00402DAD" w:rsidRDefault="00F22137" w:rsidP="00154BC0">
            <w:pPr>
              <w:ind w:left="601" w:right="-180"/>
              <w:rPr>
                <w:sz w:val="22"/>
                <w:szCs w:val="22"/>
                <w:lang w:eastAsia="en-US"/>
              </w:rPr>
            </w:pPr>
          </w:p>
        </w:tc>
      </w:tr>
      <w:tr w:rsidR="00520FB8" w:rsidRPr="00402DAD" w14:paraId="16CA1F7B" w14:textId="77777777" w:rsidTr="002A3240">
        <w:trPr>
          <w:trHeight w:val="407"/>
        </w:trPr>
        <w:tc>
          <w:tcPr>
            <w:tcW w:w="437" w:type="pct"/>
          </w:tcPr>
          <w:p w14:paraId="119DFE23" w14:textId="77777777" w:rsidR="00520FB8" w:rsidRPr="00402DAD" w:rsidRDefault="00520FB8" w:rsidP="00154BC0">
            <w:pPr>
              <w:ind w:left="601" w:right="-180"/>
              <w:rPr>
                <w:sz w:val="22"/>
                <w:szCs w:val="22"/>
                <w:lang w:eastAsia="en-US"/>
              </w:rPr>
            </w:pPr>
          </w:p>
        </w:tc>
        <w:tc>
          <w:tcPr>
            <w:tcW w:w="1100" w:type="pct"/>
          </w:tcPr>
          <w:p w14:paraId="752B448D" w14:textId="77777777" w:rsidR="00520FB8" w:rsidRPr="00402DAD" w:rsidRDefault="00520FB8" w:rsidP="00154BC0">
            <w:pPr>
              <w:ind w:left="601" w:right="-180"/>
              <w:rPr>
                <w:sz w:val="22"/>
                <w:szCs w:val="22"/>
                <w:lang w:eastAsia="en-US"/>
              </w:rPr>
            </w:pPr>
          </w:p>
        </w:tc>
        <w:tc>
          <w:tcPr>
            <w:tcW w:w="847" w:type="pct"/>
          </w:tcPr>
          <w:p w14:paraId="17F1CC23" w14:textId="77777777" w:rsidR="00520FB8" w:rsidRPr="00402DAD" w:rsidRDefault="00520FB8" w:rsidP="00154BC0">
            <w:pPr>
              <w:ind w:left="601" w:right="-180"/>
              <w:rPr>
                <w:sz w:val="22"/>
                <w:szCs w:val="22"/>
                <w:lang w:eastAsia="en-US"/>
              </w:rPr>
            </w:pPr>
          </w:p>
        </w:tc>
        <w:tc>
          <w:tcPr>
            <w:tcW w:w="1307" w:type="pct"/>
          </w:tcPr>
          <w:p w14:paraId="32311862" w14:textId="77777777" w:rsidR="00520FB8" w:rsidRPr="00402DAD" w:rsidRDefault="00520FB8" w:rsidP="00154BC0">
            <w:pPr>
              <w:ind w:left="601" w:right="-180"/>
              <w:rPr>
                <w:sz w:val="22"/>
                <w:szCs w:val="22"/>
                <w:lang w:eastAsia="en-US"/>
              </w:rPr>
            </w:pPr>
          </w:p>
        </w:tc>
        <w:tc>
          <w:tcPr>
            <w:tcW w:w="1309" w:type="pct"/>
          </w:tcPr>
          <w:p w14:paraId="20812DE3" w14:textId="77777777" w:rsidR="00520FB8" w:rsidRPr="00402DAD" w:rsidRDefault="00520FB8" w:rsidP="00154BC0">
            <w:pPr>
              <w:ind w:left="601" w:right="-180"/>
              <w:rPr>
                <w:sz w:val="22"/>
                <w:szCs w:val="22"/>
                <w:lang w:eastAsia="en-US"/>
              </w:rPr>
            </w:pPr>
          </w:p>
        </w:tc>
      </w:tr>
    </w:tbl>
    <w:p w14:paraId="48D10FA5" w14:textId="77777777" w:rsidR="00154BC0" w:rsidRPr="00402DAD" w:rsidRDefault="00154BC0" w:rsidP="00154BC0">
      <w:pPr>
        <w:ind w:right="-26"/>
        <w:jc w:val="both"/>
        <w:rPr>
          <w:sz w:val="8"/>
          <w:szCs w:val="8"/>
        </w:rPr>
      </w:pPr>
    </w:p>
    <w:p w14:paraId="1752019D" w14:textId="77777777" w:rsidR="00154BC0" w:rsidRPr="00402DAD" w:rsidRDefault="00154BC0" w:rsidP="00154BC0">
      <w:pPr>
        <w:jc w:val="both"/>
        <w:rPr>
          <w:b/>
          <w:sz w:val="22"/>
          <w:szCs w:val="22"/>
        </w:rPr>
      </w:pPr>
      <w:r w:rsidRPr="00402DAD">
        <w:rPr>
          <w:b/>
          <w:sz w:val="22"/>
          <w:szCs w:val="22"/>
        </w:rPr>
        <w:t>4. CIJENA PONUDE:</w:t>
      </w:r>
    </w:p>
    <w:p w14:paraId="4014A140" w14:textId="77777777" w:rsidR="00154BC0" w:rsidRPr="00402DAD" w:rsidRDefault="00154BC0" w:rsidP="00154BC0">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154BC0" w:rsidRPr="00402DAD" w14:paraId="11A9F391" w14:textId="77777777" w:rsidTr="00154BC0">
        <w:trPr>
          <w:trHeight w:hRule="exact" w:val="340"/>
        </w:trPr>
        <w:tc>
          <w:tcPr>
            <w:tcW w:w="392" w:type="dxa"/>
            <w:shd w:val="clear" w:color="auto" w:fill="auto"/>
          </w:tcPr>
          <w:p w14:paraId="727AFD72" w14:textId="77777777" w:rsidR="00154BC0" w:rsidRPr="00402DAD" w:rsidRDefault="00154BC0" w:rsidP="00154BC0">
            <w:pPr>
              <w:jc w:val="both"/>
              <w:rPr>
                <w:sz w:val="22"/>
                <w:szCs w:val="22"/>
              </w:rPr>
            </w:pPr>
            <w:r w:rsidRPr="00402DAD">
              <w:rPr>
                <w:sz w:val="22"/>
                <w:szCs w:val="22"/>
              </w:rPr>
              <w:t>1</w:t>
            </w:r>
          </w:p>
        </w:tc>
        <w:tc>
          <w:tcPr>
            <w:tcW w:w="5800" w:type="dxa"/>
            <w:shd w:val="clear" w:color="auto" w:fill="auto"/>
          </w:tcPr>
          <w:p w14:paraId="7359FF83" w14:textId="77777777" w:rsidR="00154BC0" w:rsidRPr="00402DAD" w:rsidRDefault="00154BC0" w:rsidP="00154BC0">
            <w:pPr>
              <w:jc w:val="both"/>
              <w:rPr>
                <w:sz w:val="22"/>
                <w:szCs w:val="22"/>
              </w:rPr>
            </w:pPr>
            <w:r w:rsidRPr="00402DAD">
              <w:rPr>
                <w:sz w:val="22"/>
                <w:szCs w:val="22"/>
              </w:rPr>
              <w:t>Cijena ponude bez PDV-a</w:t>
            </w:r>
          </w:p>
        </w:tc>
        <w:tc>
          <w:tcPr>
            <w:tcW w:w="3096" w:type="dxa"/>
            <w:shd w:val="clear" w:color="auto" w:fill="auto"/>
          </w:tcPr>
          <w:p w14:paraId="5EAC4397" w14:textId="77777777" w:rsidR="00154BC0" w:rsidRPr="00402DAD" w:rsidRDefault="00154BC0" w:rsidP="00154BC0">
            <w:pPr>
              <w:jc w:val="both"/>
              <w:rPr>
                <w:sz w:val="22"/>
                <w:szCs w:val="22"/>
              </w:rPr>
            </w:pPr>
          </w:p>
        </w:tc>
      </w:tr>
      <w:tr w:rsidR="00154BC0" w:rsidRPr="00402DAD" w14:paraId="529361CE" w14:textId="77777777" w:rsidTr="00154BC0">
        <w:trPr>
          <w:trHeight w:hRule="exact" w:val="340"/>
        </w:trPr>
        <w:tc>
          <w:tcPr>
            <w:tcW w:w="392" w:type="dxa"/>
            <w:shd w:val="clear" w:color="auto" w:fill="auto"/>
          </w:tcPr>
          <w:p w14:paraId="3FF1B0E2" w14:textId="77777777" w:rsidR="00154BC0" w:rsidRPr="00402DAD" w:rsidRDefault="00154BC0" w:rsidP="00154BC0">
            <w:pPr>
              <w:jc w:val="both"/>
              <w:rPr>
                <w:sz w:val="22"/>
                <w:szCs w:val="22"/>
              </w:rPr>
            </w:pPr>
            <w:r w:rsidRPr="00402DAD">
              <w:rPr>
                <w:sz w:val="22"/>
                <w:szCs w:val="22"/>
              </w:rPr>
              <w:t>2</w:t>
            </w:r>
          </w:p>
        </w:tc>
        <w:tc>
          <w:tcPr>
            <w:tcW w:w="5800" w:type="dxa"/>
            <w:shd w:val="clear" w:color="auto" w:fill="auto"/>
          </w:tcPr>
          <w:p w14:paraId="361B9236" w14:textId="77777777" w:rsidR="00154BC0" w:rsidRPr="00402DAD" w:rsidRDefault="00154BC0" w:rsidP="00154BC0">
            <w:pPr>
              <w:jc w:val="both"/>
              <w:rPr>
                <w:sz w:val="22"/>
                <w:szCs w:val="22"/>
                <w:vertAlign w:val="superscript"/>
              </w:rPr>
            </w:pPr>
            <w:r w:rsidRPr="00402DAD">
              <w:rPr>
                <w:sz w:val="22"/>
                <w:szCs w:val="22"/>
              </w:rPr>
              <w:t>Porez na dodanu vrijednost</w:t>
            </w:r>
          </w:p>
        </w:tc>
        <w:tc>
          <w:tcPr>
            <w:tcW w:w="3096" w:type="dxa"/>
            <w:shd w:val="clear" w:color="auto" w:fill="auto"/>
          </w:tcPr>
          <w:p w14:paraId="5AC4FFBA" w14:textId="77777777" w:rsidR="00154BC0" w:rsidRPr="00402DAD" w:rsidRDefault="00154BC0" w:rsidP="00154BC0">
            <w:pPr>
              <w:jc w:val="both"/>
              <w:rPr>
                <w:sz w:val="22"/>
                <w:szCs w:val="22"/>
              </w:rPr>
            </w:pPr>
          </w:p>
        </w:tc>
      </w:tr>
      <w:tr w:rsidR="00154BC0" w:rsidRPr="00402DAD" w14:paraId="4BB071EF" w14:textId="77777777" w:rsidTr="00154BC0">
        <w:trPr>
          <w:trHeight w:hRule="exact" w:val="340"/>
        </w:trPr>
        <w:tc>
          <w:tcPr>
            <w:tcW w:w="392" w:type="dxa"/>
            <w:shd w:val="clear" w:color="auto" w:fill="auto"/>
          </w:tcPr>
          <w:p w14:paraId="7B1BF080" w14:textId="77777777" w:rsidR="00154BC0" w:rsidRPr="00402DAD" w:rsidRDefault="00154BC0" w:rsidP="00154BC0">
            <w:pPr>
              <w:jc w:val="both"/>
              <w:rPr>
                <w:sz w:val="22"/>
                <w:szCs w:val="22"/>
              </w:rPr>
            </w:pPr>
            <w:r w:rsidRPr="00402DAD">
              <w:rPr>
                <w:sz w:val="22"/>
                <w:szCs w:val="22"/>
              </w:rPr>
              <w:t>3</w:t>
            </w:r>
          </w:p>
        </w:tc>
        <w:tc>
          <w:tcPr>
            <w:tcW w:w="5800" w:type="dxa"/>
            <w:shd w:val="clear" w:color="auto" w:fill="auto"/>
          </w:tcPr>
          <w:p w14:paraId="79E66871" w14:textId="77777777" w:rsidR="00154BC0" w:rsidRPr="00402DAD" w:rsidRDefault="00154BC0" w:rsidP="00154BC0">
            <w:pPr>
              <w:jc w:val="both"/>
              <w:rPr>
                <w:sz w:val="22"/>
                <w:szCs w:val="22"/>
              </w:rPr>
            </w:pPr>
            <w:r w:rsidRPr="00402DAD">
              <w:rPr>
                <w:sz w:val="22"/>
                <w:szCs w:val="22"/>
              </w:rPr>
              <w:t>Ukupna cijena ponude (s PDV-om)</w:t>
            </w:r>
          </w:p>
        </w:tc>
        <w:tc>
          <w:tcPr>
            <w:tcW w:w="3096" w:type="dxa"/>
            <w:shd w:val="clear" w:color="auto" w:fill="auto"/>
          </w:tcPr>
          <w:p w14:paraId="1741A054" w14:textId="77777777" w:rsidR="00154BC0" w:rsidRPr="00402DAD" w:rsidRDefault="00154BC0" w:rsidP="00154BC0">
            <w:pPr>
              <w:jc w:val="both"/>
              <w:rPr>
                <w:sz w:val="22"/>
                <w:szCs w:val="22"/>
              </w:rPr>
            </w:pPr>
          </w:p>
        </w:tc>
      </w:tr>
    </w:tbl>
    <w:p w14:paraId="4B0FB93D" w14:textId="77777777" w:rsidR="00154BC0" w:rsidRPr="00402DAD" w:rsidRDefault="00154BC0" w:rsidP="00154BC0">
      <w:pPr>
        <w:jc w:val="both"/>
        <w:rPr>
          <w:sz w:val="8"/>
          <w:szCs w:val="8"/>
        </w:rPr>
      </w:pPr>
    </w:p>
    <w:p w14:paraId="354223B7" w14:textId="77777777" w:rsidR="00154BC0" w:rsidRPr="00402DAD" w:rsidRDefault="00154BC0" w:rsidP="00154BC0">
      <w:pPr>
        <w:jc w:val="both"/>
        <w:rPr>
          <w:b/>
          <w:sz w:val="22"/>
          <w:szCs w:val="22"/>
        </w:rPr>
      </w:pPr>
      <w:r w:rsidRPr="00402DAD">
        <w:rPr>
          <w:b/>
          <w:sz w:val="22"/>
          <w:szCs w:val="22"/>
        </w:rPr>
        <w:t>5. ROK VALJANOSTI PONUDE</w:t>
      </w:r>
    </w:p>
    <w:p w14:paraId="4560F30E" w14:textId="77777777" w:rsidR="00154BC0" w:rsidRPr="00402DAD" w:rsidRDefault="00154BC0" w:rsidP="00154BC0">
      <w:pPr>
        <w:jc w:val="both"/>
        <w:rPr>
          <w:sz w:val="22"/>
          <w:szCs w:val="22"/>
        </w:rPr>
      </w:pPr>
      <w:r w:rsidRPr="00402DAD">
        <w:rPr>
          <w:sz w:val="22"/>
          <w:szCs w:val="22"/>
        </w:rPr>
        <w:t>Rok valjanosti ponude je 30 dana od dana isteka roka za dostavu ponuda.</w:t>
      </w:r>
    </w:p>
    <w:p w14:paraId="3359362E" w14:textId="77777777" w:rsidR="00154BC0" w:rsidRDefault="00154BC0" w:rsidP="00154BC0">
      <w:pPr>
        <w:jc w:val="both"/>
        <w:rPr>
          <w:sz w:val="20"/>
          <w:szCs w:val="20"/>
        </w:rPr>
      </w:pPr>
    </w:p>
    <w:p w14:paraId="44E649AA" w14:textId="77777777" w:rsidR="00CF34F3" w:rsidRPr="00402DAD" w:rsidRDefault="00CF34F3" w:rsidP="00154BC0">
      <w:pPr>
        <w:jc w:val="both"/>
        <w:rPr>
          <w:sz w:val="20"/>
          <w:szCs w:val="20"/>
        </w:rPr>
      </w:pPr>
    </w:p>
    <w:p w14:paraId="0080513D" w14:textId="30D6CF52" w:rsidR="00154BC0" w:rsidRPr="00402DAD" w:rsidRDefault="00154BC0" w:rsidP="00154BC0">
      <w:pPr>
        <w:jc w:val="both"/>
        <w:rPr>
          <w:sz w:val="22"/>
          <w:szCs w:val="22"/>
        </w:rPr>
      </w:pPr>
      <w:r w:rsidRPr="00402DAD">
        <w:rPr>
          <w:sz w:val="22"/>
          <w:szCs w:val="22"/>
        </w:rPr>
        <w:t xml:space="preserve">                                                                                        </w:t>
      </w:r>
      <w:r w:rsidR="00402DAD">
        <w:rPr>
          <w:sz w:val="22"/>
          <w:szCs w:val="22"/>
        </w:rPr>
        <w:t xml:space="preserve">            </w:t>
      </w:r>
      <w:r w:rsidRPr="00402DAD">
        <w:rPr>
          <w:sz w:val="22"/>
          <w:szCs w:val="22"/>
        </w:rPr>
        <w:t>ZA PONUDITELJA:</w:t>
      </w:r>
    </w:p>
    <w:p w14:paraId="55B9526C" w14:textId="77777777" w:rsidR="00B20E41" w:rsidRPr="00402DAD" w:rsidRDefault="00B20E41" w:rsidP="00154BC0">
      <w:pPr>
        <w:jc w:val="both"/>
        <w:rPr>
          <w:sz w:val="14"/>
          <w:szCs w:val="14"/>
        </w:rPr>
      </w:pPr>
    </w:p>
    <w:p w14:paraId="419BDB18" w14:textId="77777777" w:rsidR="00154BC0" w:rsidRPr="00402DAD" w:rsidRDefault="00154BC0" w:rsidP="00154BC0">
      <w:pPr>
        <w:ind w:left="4141" w:firstLine="107"/>
        <w:jc w:val="both"/>
        <w:rPr>
          <w:sz w:val="20"/>
          <w:szCs w:val="20"/>
          <w:lang w:val="it-IT" w:eastAsia="en-US"/>
        </w:rPr>
      </w:pPr>
      <w:r w:rsidRPr="00402DAD">
        <w:rPr>
          <w:sz w:val="22"/>
          <w:szCs w:val="22"/>
          <w:lang w:val="it-IT" w:eastAsia="en-US"/>
        </w:rPr>
        <w:t xml:space="preserve">    </w:t>
      </w:r>
      <w:r w:rsidR="00B20E41" w:rsidRPr="00402DAD">
        <w:rPr>
          <w:sz w:val="22"/>
          <w:szCs w:val="22"/>
          <w:lang w:val="it-IT" w:eastAsia="en-US"/>
        </w:rPr>
        <w:t xml:space="preserve">    </w:t>
      </w:r>
      <w:r w:rsidRPr="00402DAD">
        <w:rPr>
          <w:sz w:val="22"/>
          <w:szCs w:val="22"/>
          <w:lang w:val="it-IT" w:eastAsia="en-US"/>
        </w:rPr>
        <w:t>__________________________________</w:t>
      </w:r>
    </w:p>
    <w:p w14:paraId="1330EF34" w14:textId="22FC2674" w:rsidR="00154BC0" w:rsidRPr="00402DAD" w:rsidRDefault="00154BC0" w:rsidP="00154BC0">
      <w:pPr>
        <w:ind w:left="601"/>
        <w:jc w:val="both"/>
        <w:rPr>
          <w:sz w:val="22"/>
          <w:szCs w:val="22"/>
          <w:lang w:eastAsia="en-US"/>
        </w:rPr>
      </w:pPr>
      <w:r w:rsidRPr="00402DAD">
        <w:rPr>
          <w:sz w:val="22"/>
          <w:szCs w:val="22"/>
          <w:lang w:eastAsia="en-US"/>
        </w:rPr>
        <w:t xml:space="preserve">                                                                   </w:t>
      </w:r>
      <w:r w:rsidR="00402DAD">
        <w:rPr>
          <w:sz w:val="22"/>
          <w:szCs w:val="22"/>
          <w:lang w:eastAsia="en-US"/>
        </w:rPr>
        <w:t xml:space="preserve">     </w:t>
      </w:r>
      <w:r w:rsidRPr="00402DAD">
        <w:rPr>
          <w:sz w:val="22"/>
          <w:szCs w:val="22"/>
          <w:lang w:eastAsia="en-US"/>
        </w:rPr>
        <w:t xml:space="preserve"> (Ime i prezime ovlaštene osobe ponuditelja)</w:t>
      </w:r>
    </w:p>
    <w:p w14:paraId="57555C4E" w14:textId="77777777" w:rsidR="00154BC0" w:rsidRPr="00402DAD" w:rsidRDefault="00154BC0" w:rsidP="00154BC0">
      <w:pPr>
        <w:ind w:left="601"/>
        <w:jc w:val="both"/>
        <w:rPr>
          <w:b/>
          <w:bCs/>
          <w:sz w:val="16"/>
          <w:szCs w:val="16"/>
          <w:lang w:eastAsia="en-US"/>
        </w:rPr>
      </w:pPr>
      <w:r w:rsidRPr="00402DAD">
        <w:rPr>
          <w:b/>
          <w:bCs/>
          <w:sz w:val="22"/>
          <w:szCs w:val="22"/>
          <w:lang w:eastAsia="en-US"/>
        </w:rPr>
        <w:t xml:space="preserve">            </w:t>
      </w:r>
      <w:r w:rsidRPr="00402DAD">
        <w:rPr>
          <w:b/>
          <w:bCs/>
          <w:sz w:val="22"/>
          <w:szCs w:val="22"/>
          <w:lang w:eastAsia="en-US"/>
        </w:rPr>
        <w:tab/>
      </w:r>
      <w:r w:rsidRPr="00402DAD">
        <w:rPr>
          <w:b/>
          <w:bCs/>
          <w:sz w:val="22"/>
          <w:szCs w:val="22"/>
          <w:lang w:eastAsia="en-US"/>
        </w:rPr>
        <w:tab/>
      </w:r>
      <w:r w:rsidRPr="00402DAD">
        <w:rPr>
          <w:b/>
          <w:bCs/>
          <w:sz w:val="22"/>
          <w:szCs w:val="22"/>
          <w:lang w:eastAsia="en-US"/>
        </w:rPr>
        <w:tab/>
      </w:r>
    </w:p>
    <w:p w14:paraId="00C301F1" w14:textId="77777777" w:rsidR="00154BC0" w:rsidRPr="00402DAD" w:rsidRDefault="00154BC0" w:rsidP="00154BC0">
      <w:pPr>
        <w:ind w:left="4849" w:firstLine="107"/>
        <w:jc w:val="both"/>
        <w:rPr>
          <w:sz w:val="22"/>
          <w:szCs w:val="22"/>
          <w:lang w:eastAsia="en-US"/>
        </w:rPr>
      </w:pPr>
      <w:r w:rsidRPr="00402DAD">
        <w:rPr>
          <w:sz w:val="22"/>
          <w:szCs w:val="22"/>
          <w:lang w:eastAsia="en-US"/>
        </w:rPr>
        <w:t>__________________________________</w:t>
      </w:r>
    </w:p>
    <w:p w14:paraId="542E39B7" w14:textId="51A4DAEB" w:rsidR="00154BC0" w:rsidRPr="00402DAD" w:rsidRDefault="00154BC0" w:rsidP="00154BC0">
      <w:pPr>
        <w:ind w:left="601"/>
        <w:jc w:val="both"/>
        <w:rPr>
          <w:sz w:val="22"/>
          <w:szCs w:val="22"/>
          <w:lang w:eastAsia="en-US"/>
        </w:rPr>
      </w:pPr>
      <w:r w:rsidRPr="00402DAD">
        <w:rPr>
          <w:sz w:val="22"/>
          <w:szCs w:val="22"/>
          <w:lang w:eastAsia="en-US"/>
        </w:rPr>
        <w:t xml:space="preserve">                                                        </w:t>
      </w:r>
      <w:r w:rsidRPr="00402DAD">
        <w:rPr>
          <w:b/>
          <w:bCs/>
          <w:sz w:val="22"/>
          <w:szCs w:val="22"/>
          <w:lang w:eastAsia="en-US"/>
        </w:rPr>
        <w:t>M.P.</w:t>
      </w:r>
      <w:r w:rsidRPr="00402DAD">
        <w:rPr>
          <w:sz w:val="22"/>
          <w:szCs w:val="22"/>
          <w:lang w:eastAsia="en-US"/>
        </w:rPr>
        <w:t xml:space="preserve">    </w:t>
      </w:r>
      <w:r w:rsidR="00CF34F3">
        <w:rPr>
          <w:sz w:val="22"/>
          <w:szCs w:val="22"/>
          <w:lang w:eastAsia="en-US"/>
        </w:rPr>
        <w:t xml:space="preserve">    </w:t>
      </w:r>
      <w:r w:rsidRPr="00402DAD">
        <w:rPr>
          <w:sz w:val="22"/>
          <w:szCs w:val="22"/>
          <w:lang w:eastAsia="en-US"/>
        </w:rPr>
        <w:t xml:space="preserve"> (Potpis ovlaštene osobe ponuditelja)</w:t>
      </w:r>
    </w:p>
    <w:p w14:paraId="0C69000B" w14:textId="77777777" w:rsidR="00B20E41" w:rsidRDefault="00B20E41" w:rsidP="00154BC0">
      <w:pPr>
        <w:tabs>
          <w:tab w:val="right" w:pos="10080"/>
        </w:tabs>
        <w:ind w:right="-26"/>
        <w:jc w:val="both"/>
        <w:rPr>
          <w:sz w:val="20"/>
          <w:szCs w:val="20"/>
        </w:rPr>
      </w:pPr>
    </w:p>
    <w:p w14:paraId="7DF15983" w14:textId="77777777" w:rsidR="00CF34F3" w:rsidRDefault="00CF34F3" w:rsidP="00154BC0">
      <w:pPr>
        <w:tabs>
          <w:tab w:val="right" w:pos="10080"/>
        </w:tabs>
        <w:ind w:right="-26"/>
        <w:jc w:val="both"/>
        <w:rPr>
          <w:sz w:val="20"/>
          <w:szCs w:val="20"/>
        </w:rPr>
      </w:pPr>
    </w:p>
    <w:p w14:paraId="2F03EEA0" w14:textId="77777777" w:rsidR="00CF34F3" w:rsidRPr="00402DAD" w:rsidRDefault="00CF34F3" w:rsidP="00154BC0">
      <w:pPr>
        <w:tabs>
          <w:tab w:val="right" w:pos="10080"/>
        </w:tabs>
        <w:ind w:right="-26"/>
        <w:jc w:val="both"/>
        <w:rPr>
          <w:sz w:val="20"/>
          <w:szCs w:val="20"/>
        </w:rPr>
      </w:pPr>
    </w:p>
    <w:p w14:paraId="6238915A" w14:textId="77777777" w:rsidR="00520FB8" w:rsidRDefault="00520FB8" w:rsidP="00BD1100">
      <w:pPr>
        <w:ind w:right="-26"/>
        <w:jc w:val="both"/>
        <w:rPr>
          <w:b/>
          <w:sz w:val="18"/>
          <w:szCs w:val="18"/>
        </w:rPr>
      </w:pPr>
    </w:p>
    <w:p w14:paraId="6AF0EDDE" w14:textId="6810FE48" w:rsidR="00F01F30" w:rsidRPr="004D6982" w:rsidRDefault="00154BC0" w:rsidP="00BD1100">
      <w:pPr>
        <w:ind w:right="-26"/>
        <w:jc w:val="both"/>
        <w:rPr>
          <w:sz w:val="20"/>
          <w:szCs w:val="20"/>
        </w:rPr>
      </w:pPr>
      <w:r w:rsidRPr="00402DAD">
        <w:rPr>
          <w:b/>
          <w:sz w:val="18"/>
          <w:szCs w:val="18"/>
        </w:rPr>
        <w:t>Napomena</w:t>
      </w:r>
      <w:r w:rsidRPr="00402DAD">
        <w:rPr>
          <w:sz w:val="18"/>
          <w:szCs w:val="18"/>
        </w:rPr>
        <w:t xml:space="preserve">: Ukoliko ima više </w:t>
      </w:r>
      <w:proofErr w:type="spellStart"/>
      <w:r w:rsidRPr="00402DAD">
        <w:rPr>
          <w:sz w:val="18"/>
          <w:szCs w:val="18"/>
        </w:rPr>
        <w:t>pod</w:t>
      </w:r>
      <w:r w:rsidR="00402DAD" w:rsidRPr="00402DAD">
        <w:rPr>
          <w:sz w:val="18"/>
          <w:szCs w:val="18"/>
        </w:rPr>
        <w:t>ugovaratelja</w:t>
      </w:r>
      <w:proofErr w:type="spellEnd"/>
      <w:r w:rsidRPr="00402DAD">
        <w:rPr>
          <w:sz w:val="18"/>
          <w:szCs w:val="18"/>
        </w:rPr>
        <w:t xml:space="preserve"> Ponuditelj smije dodati na ponudbeni list onoliko redaka koliko ima </w:t>
      </w:r>
      <w:proofErr w:type="spellStart"/>
      <w:r w:rsidRPr="00402DAD">
        <w:rPr>
          <w:sz w:val="18"/>
          <w:szCs w:val="18"/>
        </w:rPr>
        <w:t>pod</w:t>
      </w:r>
      <w:r w:rsidR="00402DAD" w:rsidRPr="00402DAD">
        <w:rPr>
          <w:sz w:val="18"/>
          <w:szCs w:val="18"/>
        </w:rPr>
        <w:t>ugovaratelja</w:t>
      </w:r>
      <w:proofErr w:type="spellEnd"/>
      <w:r w:rsidRPr="00402DAD">
        <w:rPr>
          <w:sz w:val="18"/>
          <w:szCs w:val="18"/>
        </w:rPr>
        <w:t xml:space="preserve"> pri čemu ne smije mijenjati sadržaj tablice</w:t>
      </w:r>
      <w:r w:rsidRPr="00402DAD">
        <w:rPr>
          <w:sz w:val="22"/>
          <w:szCs w:val="22"/>
        </w:rPr>
        <w:t>.</w:t>
      </w:r>
      <w:r w:rsidRPr="00154BC0">
        <w:br w:type="page"/>
      </w:r>
    </w:p>
    <w:p w14:paraId="65A68708" w14:textId="77777777" w:rsidR="00786486" w:rsidRDefault="00786486" w:rsidP="008954AB">
      <w:pPr>
        <w:pStyle w:val="NoSpacing3"/>
        <w:rPr>
          <w:b/>
          <w:bCs/>
        </w:rPr>
      </w:pPr>
    </w:p>
    <w:p w14:paraId="37E23CA9" w14:textId="3E2EA512" w:rsidR="00B86BF3" w:rsidRDefault="0044256E" w:rsidP="008954AB">
      <w:pPr>
        <w:pStyle w:val="NoSpacing3"/>
        <w:rPr>
          <w:b/>
          <w:bCs/>
        </w:rPr>
      </w:pPr>
      <w:r>
        <w:rPr>
          <w:b/>
          <w:bCs/>
        </w:rPr>
        <w:t>6</w:t>
      </w:r>
      <w:r w:rsidR="00840EF5">
        <w:rPr>
          <w:b/>
          <w:bCs/>
        </w:rPr>
        <w:t xml:space="preserve">. </w:t>
      </w:r>
      <w:r w:rsidR="00B86BF3" w:rsidRPr="008954AB">
        <w:rPr>
          <w:b/>
          <w:bCs/>
        </w:rPr>
        <w:t>TEKST PRIJEDLOGA UGOVORA</w:t>
      </w:r>
    </w:p>
    <w:p w14:paraId="569FD68F" w14:textId="77777777" w:rsidR="008954AB" w:rsidRPr="00C40D1A" w:rsidRDefault="008954AB" w:rsidP="008954AB">
      <w:pPr>
        <w:pStyle w:val="NoSpacing3"/>
        <w:rPr>
          <w:sz w:val="8"/>
          <w:szCs w:val="8"/>
        </w:rPr>
      </w:pPr>
    </w:p>
    <w:p w14:paraId="7D3DDF28" w14:textId="77777777" w:rsidR="00DE2CC1" w:rsidRPr="00DE2CC1" w:rsidRDefault="00DE2CC1" w:rsidP="00DE2CC1">
      <w:pPr>
        <w:jc w:val="both"/>
        <w:rPr>
          <w:sz w:val="22"/>
          <w:szCs w:val="22"/>
        </w:rPr>
      </w:pPr>
      <w:r w:rsidRPr="00DE2CC1">
        <w:rPr>
          <w:b/>
          <w:sz w:val="22"/>
          <w:szCs w:val="22"/>
        </w:rPr>
        <w:t>GRAD VUKOVAR</w:t>
      </w:r>
      <w:r w:rsidRPr="00DE2CC1">
        <w:rPr>
          <w:sz w:val="22"/>
          <w:szCs w:val="22"/>
        </w:rPr>
        <w:t xml:space="preserve">, Ulica dr. Franje Tuđmana 1, Vukovar 32000, OIB: 50041264710 </w:t>
      </w:r>
      <w:r w:rsidR="00F22137">
        <w:rPr>
          <w:sz w:val="22"/>
          <w:szCs w:val="22"/>
        </w:rPr>
        <w:t>(</w:t>
      </w:r>
      <w:r w:rsidR="00F22137" w:rsidRPr="00DE2CC1">
        <w:rPr>
          <w:sz w:val="22"/>
          <w:szCs w:val="22"/>
        </w:rPr>
        <w:t xml:space="preserve">u daljnjem tekstu </w:t>
      </w:r>
      <w:r w:rsidR="00F22137" w:rsidRPr="00DE2CC1">
        <w:rPr>
          <w:i/>
          <w:iCs/>
          <w:sz w:val="22"/>
          <w:szCs w:val="22"/>
        </w:rPr>
        <w:t>Naručitelj</w:t>
      </w:r>
      <w:r w:rsidR="00F22137" w:rsidRPr="00DE2CC1">
        <w:rPr>
          <w:sz w:val="22"/>
          <w:szCs w:val="22"/>
        </w:rPr>
        <w:t>)</w:t>
      </w:r>
      <w:r w:rsidRPr="00DE2CC1">
        <w:rPr>
          <w:sz w:val="22"/>
          <w:szCs w:val="22"/>
        </w:rPr>
        <w:t xml:space="preserve"> kojeg zastupa gradonačelnik </w:t>
      </w:r>
      <w:r w:rsidRPr="00DE2CC1">
        <w:rPr>
          <w:b/>
          <w:sz w:val="22"/>
          <w:szCs w:val="22"/>
        </w:rPr>
        <w:t xml:space="preserve">Ivan </w:t>
      </w:r>
      <w:proofErr w:type="spellStart"/>
      <w:r w:rsidRPr="00DE2CC1">
        <w:rPr>
          <w:b/>
          <w:sz w:val="22"/>
          <w:szCs w:val="22"/>
        </w:rPr>
        <w:t>Penava</w:t>
      </w:r>
      <w:proofErr w:type="spellEnd"/>
      <w:r w:rsidRPr="00DE2CC1">
        <w:rPr>
          <w:b/>
          <w:sz w:val="22"/>
          <w:szCs w:val="22"/>
        </w:rPr>
        <w:t xml:space="preserve">, </w:t>
      </w:r>
      <w:proofErr w:type="spellStart"/>
      <w:r w:rsidRPr="00DE2CC1">
        <w:rPr>
          <w:b/>
          <w:sz w:val="22"/>
          <w:szCs w:val="22"/>
        </w:rPr>
        <w:t>prof</w:t>
      </w:r>
      <w:proofErr w:type="spellEnd"/>
      <w:r w:rsidRPr="00DE2CC1">
        <w:rPr>
          <w:b/>
          <w:sz w:val="22"/>
          <w:szCs w:val="22"/>
        </w:rPr>
        <w:t xml:space="preserve"> </w:t>
      </w:r>
    </w:p>
    <w:p w14:paraId="49A6F179" w14:textId="77777777" w:rsidR="00DE2CC1" w:rsidRPr="008F31D2" w:rsidRDefault="00DE2CC1" w:rsidP="00DE2CC1">
      <w:pPr>
        <w:jc w:val="both"/>
        <w:rPr>
          <w:sz w:val="8"/>
          <w:szCs w:val="8"/>
        </w:rPr>
      </w:pPr>
    </w:p>
    <w:p w14:paraId="248A972F" w14:textId="77777777" w:rsidR="00DE2CC1" w:rsidRPr="00DE2CC1" w:rsidRDefault="00DE2CC1" w:rsidP="00DE2CC1">
      <w:pPr>
        <w:jc w:val="both"/>
        <w:rPr>
          <w:sz w:val="22"/>
          <w:szCs w:val="22"/>
        </w:rPr>
      </w:pPr>
      <w:r w:rsidRPr="00DE2CC1">
        <w:rPr>
          <w:sz w:val="22"/>
          <w:szCs w:val="22"/>
        </w:rPr>
        <w:t>i</w:t>
      </w:r>
    </w:p>
    <w:p w14:paraId="0E9BFC0E" w14:textId="77777777" w:rsidR="00DE2CC1" w:rsidRPr="00DE2CC1" w:rsidRDefault="00DE2CC1" w:rsidP="008954AB">
      <w:pPr>
        <w:tabs>
          <w:tab w:val="left" w:pos="0"/>
        </w:tabs>
        <w:spacing w:after="120"/>
        <w:rPr>
          <w:sz w:val="22"/>
          <w:szCs w:val="22"/>
        </w:rPr>
      </w:pPr>
      <w:r w:rsidRPr="00DE2CC1">
        <w:rPr>
          <w:b/>
          <w:sz w:val="22"/>
          <w:szCs w:val="22"/>
        </w:rPr>
        <w:t xml:space="preserve">_________________________________________________________ </w:t>
      </w:r>
      <w:r w:rsidRPr="00DE2CC1">
        <w:rPr>
          <w:sz w:val="22"/>
          <w:szCs w:val="22"/>
        </w:rPr>
        <w:t xml:space="preserve">OIB:______________ </w:t>
      </w:r>
    </w:p>
    <w:p w14:paraId="11216E98" w14:textId="4CF70B1C" w:rsidR="00DE2CC1" w:rsidRDefault="00F22137" w:rsidP="008954AB">
      <w:pPr>
        <w:tabs>
          <w:tab w:val="left" w:pos="0"/>
        </w:tabs>
        <w:rPr>
          <w:sz w:val="22"/>
          <w:szCs w:val="22"/>
        </w:rPr>
      </w:pPr>
      <w:r w:rsidRPr="00DE2CC1">
        <w:rPr>
          <w:sz w:val="22"/>
          <w:szCs w:val="22"/>
        </w:rPr>
        <w:t xml:space="preserve">(u daljnjem tekstu </w:t>
      </w:r>
      <w:r w:rsidRPr="00DE2CC1">
        <w:rPr>
          <w:i/>
          <w:iCs/>
          <w:sz w:val="22"/>
          <w:szCs w:val="22"/>
        </w:rPr>
        <w:t>Isporučitelj</w:t>
      </w:r>
      <w:r w:rsidRPr="00DE2CC1">
        <w:rPr>
          <w:sz w:val="22"/>
          <w:szCs w:val="22"/>
        </w:rPr>
        <w:t>)</w:t>
      </w:r>
      <w:r>
        <w:rPr>
          <w:sz w:val="22"/>
          <w:szCs w:val="22"/>
        </w:rPr>
        <w:t xml:space="preserve"> </w:t>
      </w:r>
      <w:r w:rsidR="00DE2CC1" w:rsidRPr="00DE2CC1">
        <w:rPr>
          <w:sz w:val="22"/>
          <w:szCs w:val="22"/>
        </w:rPr>
        <w:t xml:space="preserve">kojeg zastupa ______________________, </w:t>
      </w:r>
    </w:p>
    <w:p w14:paraId="3C71FEE0" w14:textId="77777777" w:rsidR="008954AB" w:rsidRPr="00C40D1A" w:rsidRDefault="008954AB" w:rsidP="008954AB">
      <w:pPr>
        <w:tabs>
          <w:tab w:val="left" w:pos="0"/>
        </w:tabs>
        <w:rPr>
          <w:sz w:val="8"/>
          <w:szCs w:val="8"/>
        </w:rPr>
      </w:pPr>
    </w:p>
    <w:p w14:paraId="4A9C77F6" w14:textId="77777777" w:rsidR="00DE2CC1" w:rsidRPr="00DE2CC1" w:rsidRDefault="00DE2CC1" w:rsidP="008954AB">
      <w:pPr>
        <w:ind w:right="202"/>
        <w:rPr>
          <w:sz w:val="22"/>
          <w:szCs w:val="22"/>
        </w:rPr>
      </w:pPr>
      <w:r w:rsidRPr="00DE2CC1">
        <w:rPr>
          <w:sz w:val="22"/>
          <w:szCs w:val="22"/>
        </w:rPr>
        <w:t>zaključili su</w:t>
      </w:r>
    </w:p>
    <w:p w14:paraId="6FB301CA" w14:textId="77777777" w:rsidR="00DE2CC1" w:rsidRPr="00C40D1A" w:rsidRDefault="00DE2CC1" w:rsidP="00DE2CC1">
      <w:pPr>
        <w:ind w:right="202"/>
        <w:jc w:val="both"/>
        <w:rPr>
          <w:sz w:val="12"/>
          <w:szCs w:val="18"/>
        </w:rPr>
      </w:pPr>
    </w:p>
    <w:p w14:paraId="41589207" w14:textId="39E9FC4E" w:rsidR="001D08ED" w:rsidRPr="0084587E" w:rsidRDefault="001D08ED" w:rsidP="008954AB">
      <w:pPr>
        <w:ind w:right="202"/>
        <w:jc w:val="center"/>
        <w:rPr>
          <w:b/>
          <w:sz w:val="22"/>
          <w:szCs w:val="22"/>
        </w:rPr>
      </w:pPr>
      <w:r w:rsidRPr="0084587E">
        <w:rPr>
          <w:b/>
          <w:sz w:val="22"/>
          <w:szCs w:val="22"/>
        </w:rPr>
        <w:t>U</w:t>
      </w:r>
      <w:r w:rsidR="008954AB" w:rsidRPr="0084587E">
        <w:rPr>
          <w:b/>
          <w:sz w:val="22"/>
          <w:szCs w:val="22"/>
        </w:rPr>
        <w:t>GOVOR O NABAVI ROBE</w:t>
      </w:r>
    </w:p>
    <w:p w14:paraId="7DE6E2E4" w14:textId="1F80D9E3" w:rsidR="006532D6" w:rsidRPr="0084587E" w:rsidRDefault="006532D6" w:rsidP="008F31D2">
      <w:pPr>
        <w:overflowPunct w:val="0"/>
        <w:autoSpaceDE w:val="0"/>
        <w:autoSpaceDN w:val="0"/>
        <w:adjustRightInd w:val="0"/>
        <w:ind w:left="5954"/>
        <w:textAlignment w:val="baseline"/>
        <w:rPr>
          <w:sz w:val="22"/>
          <w:szCs w:val="22"/>
          <w:lang w:eastAsia="en-US"/>
        </w:rPr>
      </w:pPr>
    </w:p>
    <w:p w14:paraId="2D33A525" w14:textId="5B17A624" w:rsidR="0084587E" w:rsidRPr="0084587E" w:rsidRDefault="0084587E" w:rsidP="0084587E">
      <w:pPr>
        <w:overflowPunct w:val="0"/>
        <w:autoSpaceDE w:val="0"/>
        <w:autoSpaceDN w:val="0"/>
        <w:adjustRightInd w:val="0"/>
        <w:jc w:val="center"/>
        <w:textAlignment w:val="baseline"/>
        <w:rPr>
          <w:b/>
          <w:bCs/>
          <w:sz w:val="22"/>
          <w:szCs w:val="22"/>
          <w:lang w:eastAsia="en-US"/>
        </w:rPr>
      </w:pPr>
      <w:r w:rsidRPr="0084587E">
        <w:rPr>
          <w:b/>
          <w:bCs/>
          <w:sz w:val="22"/>
          <w:szCs w:val="22"/>
          <w:lang w:eastAsia="en-US"/>
        </w:rPr>
        <w:t>Članak 1.</w:t>
      </w:r>
    </w:p>
    <w:p w14:paraId="23F2E497" w14:textId="50F24BCB" w:rsidR="0084587E" w:rsidRPr="0084587E" w:rsidRDefault="0084587E" w:rsidP="0084587E">
      <w:pPr>
        <w:overflowPunct w:val="0"/>
        <w:autoSpaceDE w:val="0"/>
        <w:autoSpaceDN w:val="0"/>
        <w:adjustRightInd w:val="0"/>
        <w:spacing w:after="120"/>
        <w:jc w:val="both"/>
        <w:textAlignment w:val="baseline"/>
        <w:rPr>
          <w:sz w:val="22"/>
          <w:szCs w:val="22"/>
        </w:rPr>
      </w:pPr>
      <w:r w:rsidRPr="0084587E">
        <w:rPr>
          <w:sz w:val="22"/>
          <w:szCs w:val="22"/>
        </w:rPr>
        <w:t xml:space="preserve">Na temelju provedenog postupka jednostavne nabave s namjerom sklapanja ugovora o nabavi robe za predmet nabave: </w:t>
      </w:r>
      <w:r w:rsidR="000C785D" w:rsidRPr="000C785D">
        <w:rPr>
          <w:b/>
          <w:sz w:val="22"/>
          <w:szCs w:val="22"/>
          <w:lang w:eastAsia="en-US"/>
        </w:rPr>
        <w:t xml:space="preserve">Nabava i isporuka potrepština za krajnje korisnike projekta „Pokloni mi osmijeh </w:t>
      </w:r>
      <w:r w:rsidR="00D36940">
        <w:rPr>
          <w:b/>
          <w:sz w:val="22"/>
          <w:szCs w:val="22"/>
          <w:lang w:eastAsia="en-US"/>
        </w:rPr>
        <w:t>IV</w:t>
      </w:r>
      <w:r w:rsidR="000C785D" w:rsidRPr="000C785D">
        <w:rPr>
          <w:b/>
          <w:sz w:val="22"/>
          <w:szCs w:val="22"/>
          <w:lang w:eastAsia="en-US"/>
        </w:rPr>
        <w:t>“</w:t>
      </w:r>
      <w:r w:rsidRPr="0084587E">
        <w:rPr>
          <w:sz w:val="22"/>
          <w:szCs w:val="22"/>
        </w:rPr>
        <w:t xml:space="preserve"> (evidencijski broj nabave JeN-</w:t>
      </w:r>
      <w:r w:rsidR="0044256E">
        <w:rPr>
          <w:sz w:val="22"/>
          <w:szCs w:val="22"/>
        </w:rPr>
        <w:t>4</w:t>
      </w:r>
      <w:r w:rsidRPr="0084587E">
        <w:rPr>
          <w:sz w:val="22"/>
          <w:szCs w:val="22"/>
        </w:rPr>
        <w:t>/2</w:t>
      </w:r>
      <w:r w:rsidR="00364ADB">
        <w:rPr>
          <w:sz w:val="22"/>
          <w:szCs w:val="22"/>
        </w:rPr>
        <w:t>4-9</w:t>
      </w:r>
      <w:r w:rsidR="0044256E">
        <w:rPr>
          <w:sz w:val="22"/>
          <w:szCs w:val="22"/>
        </w:rPr>
        <w:t>9</w:t>
      </w:r>
      <w:r w:rsidRPr="0084587E">
        <w:rPr>
          <w:sz w:val="22"/>
          <w:szCs w:val="22"/>
        </w:rPr>
        <w:t>) Naručitelj je Odlukom KLASA:406-0</w:t>
      </w:r>
      <w:r w:rsidR="0044256E">
        <w:rPr>
          <w:sz w:val="22"/>
          <w:szCs w:val="22"/>
        </w:rPr>
        <w:t>3</w:t>
      </w:r>
      <w:r w:rsidRPr="0084587E">
        <w:rPr>
          <w:sz w:val="22"/>
          <w:szCs w:val="22"/>
        </w:rPr>
        <w:t>/2</w:t>
      </w:r>
      <w:r w:rsidR="005B7B9F">
        <w:rPr>
          <w:sz w:val="22"/>
          <w:szCs w:val="22"/>
        </w:rPr>
        <w:t>4</w:t>
      </w:r>
      <w:r w:rsidRPr="0084587E">
        <w:rPr>
          <w:sz w:val="22"/>
          <w:szCs w:val="22"/>
        </w:rPr>
        <w:t>-01/</w:t>
      </w:r>
      <w:r w:rsidR="00A7416C">
        <w:rPr>
          <w:sz w:val="22"/>
          <w:szCs w:val="22"/>
        </w:rPr>
        <w:t>29</w:t>
      </w:r>
      <w:r w:rsidRPr="0084587E">
        <w:rPr>
          <w:sz w:val="22"/>
          <w:szCs w:val="22"/>
        </w:rPr>
        <w:t xml:space="preserve"> , URBROJ : 2196</w:t>
      </w:r>
      <w:r w:rsidR="0044256E">
        <w:rPr>
          <w:sz w:val="22"/>
          <w:szCs w:val="22"/>
        </w:rPr>
        <w:t>-</w:t>
      </w:r>
      <w:r w:rsidRPr="0084587E">
        <w:rPr>
          <w:sz w:val="22"/>
          <w:szCs w:val="22"/>
        </w:rPr>
        <w:t>1-02-2</w:t>
      </w:r>
      <w:r w:rsidR="005B7B9F">
        <w:rPr>
          <w:sz w:val="22"/>
          <w:szCs w:val="22"/>
        </w:rPr>
        <w:t>4</w:t>
      </w:r>
      <w:r w:rsidRPr="0084587E">
        <w:rPr>
          <w:sz w:val="22"/>
          <w:szCs w:val="22"/>
        </w:rPr>
        <w:t>-__ od __________ odabrao ponudu ponuditelja _______________br. , od __________202</w:t>
      </w:r>
      <w:r w:rsidR="00C638DC">
        <w:rPr>
          <w:sz w:val="22"/>
          <w:szCs w:val="22"/>
        </w:rPr>
        <w:t>4</w:t>
      </w:r>
      <w:r w:rsidRPr="0084587E">
        <w:rPr>
          <w:sz w:val="22"/>
          <w:szCs w:val="22"/>
        </w:rPr>
        <w:t>. godine, kao najbolje ocijenjenu ponudu sukladno objavljenim kriterijima za donošenje odluke o odabiru, te uvjetima i zahtjevima iz poziva za dostavu ponuda.</w:t>
      </w:r>
    </w:p>
    <w:p w14:paraId="1E9FD8C3" w14:textId="77777777" w:rsidR="001D08ED" w:rsidRPr="0084587E" w:rsidRDefault="001D08ED" w:rsidP="001D08ED">
      <w:pPr>
        <w:overflowPunct w:val="0"/>
        <w:autoSpaceDE w:val="0"/>
        <w:autoSpaceDN w:val="0"/>
        <w:adjustRightInd w:val="0"/>
        <w:jc w:val="center"/>
        <w:textAlignment w:val="baseline"/>
        <w:rPr>
          <w:b/>
          <w:sz w:val="22"/>
          <w:szCs w:val="22"/>
          <w:lang w:eastAsia="en-US"/>
        </w:rPr>
      </w:pPr>
      <w:r w:rsidRPr="0084587E">
        <w:rPr>
          <w:b/>
          <w:sz w:val="22"/>
          <w:szCs w:val="22"/>
          <w:lang w:eastAsia="en-US"/>
        </w:rPr>
        <w:t>Članak 2.</w:t>
      </w:r>
    </w:p>
    <w:p w14:paraId="754B6211" w14:textId="77777777" w:rsidR="001D08ED" w:rsidRPr="0084587E" w:rsidRDefault="001D08ED" w:rsidP="001D08ED">
      <w:pPr>
        <w:overflowPunct w:val="0"/>
        <w:autoSpaceDE w:val="0"/>
        <w:autoSpaceDN w:val="0"/>
        <w:adjustRightInd w:val="0"/>
        <w:jc w:val="both"/>
        <w:textAlignment w:val="baseline"/>
        <w:rPr>
          <w:sz w:val="22"/>
          <w:szCs w:val="22"/>
        </w:rPr>
      </w:pPr>
      <w:r w:rsidRPr="0084587E">
        <w:rPr>
          <w:sz w:val="22"/>
          <w:szCs w:val="22"/>
        </w:rPr>
        <w:t>Temeljem navedenog, Naručitelj daje, a Isporučitelj preuzima obvezu, za račun Naručitelja, nabaviti i isporučiti robu koja je predmet nabave Naručitelju, a sve prema:</w:t>
      </w:r>
    </w:p>
    <w:p w14:paraId="67FE0CFA" w14:textId="3A7B842D" w:rsidR="001D08ED" w:rsidRPr="0084587E" w:rsidRDefault="001D08ED" w:rsidP="001D08ED">
      <w:pPr>
        <w:overflowPunct w:val="0"/>
        <w:autoSpaceDE w:val="0"/>
        <w:autoSpaceDN w:val="0"/>
        <w:adjustRightInd w:val="0"/>
        <w:jc w:val="both"/>
        <w:textAlignment w:val="baseline"/>
        <w:rPr>
          <w:sz w:val="22"/>
          <w:szCs w:val="22"/>
        </w:rPr>
      </w:pPr>
      <w:r w:rsidRPr="0084587E">
        <w:rPr>
          <w:sz w:val="22"/>
          <w:szCs w:val="22"/>
        </w:rPr>
        <w:t>- uvjetima</w:t>
      </w:r>
      <w:r w:rsidR="00AD0477">
        <w:rPr>
          <w:sz w:val="22"/>
          <w:szCs w:val="22"/>
        </w:rPr>
        <w:t xml:space="preserve"> i zahtjevima</w:t>
      </w:r>
      <w:r w:rsidRPr="0084587E">
        <w:rPr>
          <w:sz w:val="22"/>
          <w:szCs w:val="22"/>
        </w:rPr>
        <w:t xml:space="preserve"> iz </w:t>
      </w:r>
      <w:r w:rsidR="00A848C9" w:rsidRPr="0084587E">
        <w:rPr>
          <w:sz w:val="22"/>
          <w:szCs w:val="22"/>
        </w:rPr>
        <w:t>poziva za dostavu ponuda</w:t>
      </w:r>
      <w:r w:rsidRPr="0084587E">
        <w:rPr>
          <w:sz w:val="22"/>
          <w:szCs w:val="22"/>
        </w:rPr>
        <w:t>,</w:t>
      </w:r>
    </w:p>
    <w:p w14:paraId="1844B4C1" w14:textId="422FBE52" w:rsidR="001D08ED" w:rsidRDefault="001D08ED" w:rsidP="001D08ED">
      <w:pPr>
        <w:overflowPunct w:val="0"/>
        <w:autoSpaceDE w:val="0"/>
        <w:autoSpaceDN w:val="0"/>
        <w:adjustRightInd w:val="0"/>
        <w:jc w:val="both"/>
        <w:textAlignment w:val="baseline"/>
        <w:rPr>
          <w:sz w:val="22"/>
          <w:szCs w:val="22"/>
        </w:rPr>
      </w:pPr>
      <w:r w:rsidRPr="0084587E">
        <w:rPr>
          <w:sz w:val="22"/>
          <w:szCs w:val="22"/>
        </w:rPr>
        <w:t xml:space="preserve">- odabranoj ponudi Isporučitelja </w:t>
      </w:r>
    </w:p>
    <w:p w14:paraId="3C048EC2" w14:textId="591C52EC" w:rsidR="001D08ED" w:rsidRDefault="00AD0477" w:rsidP="00AD0477">
      <w:pPr>
        <w:overflowPunct w:val="0"/>
        <w:autoSpaceDE w:val="0"/>
        <w:autoSpaceDN w:val="0"/>
        <w:adjustRightInd w:val="0"/>
        <w:textAlignment w:val="baseline"/>
        <w:rPr>
          <w:sz w:val="22"/>
          <w:szCs w:val="22"/>
        </w:rPr>
      </w:pPr>
      <w:r w:rsidRPr="00AD0477">
        <w:rPr>
          <w:sz w:val="22"/>
          <w:szCs w:val="22"/>
        </w:rPr>
        <w:t>- ugovornom troškovniku koji je sastavni dio ovog ugovora.</w:t>
      </w:r>
    </w:p>
    <w:p w14:paraId="2EA61847" w14:textId="77777777" w:rsidR="00AD0477" w:rsidRPr="00C40D1A" w:rsidRDefault="00AD0477" w:rsidP="00AD0477">
      <w:pPr>
        <w:overflowPunct w:val="0"/>
        <w:autoSpaceDE w:val="0"/>
        <w:autoSpaceDN w:val="0"/>
        <w:adjustRightInd w:val="0"/>
        <w:textAlignment w:val="baseline"/>
        <w:rPr>
          <w:sz w:val="14"/>
          <w:szCs w:val="14"/>
          <w:lang w:eastAsia="en-US"/>
        </w:rPr>
      </w:pPr>
    </w:p>
    <w:p w14:paraId="15E578CD" w14:textId="77777777" w:rsidR="001D08ED" w:rsidRPr="0084587E" w:rsidRDefault="001D08ED" w:rsidP="001D08ED">
      <w:pPr>
        <w:overflowPunct w:val="0"/>
        <w:autoSpaceDE w:val="0"/>
        <w:autoSpaceDN w:val="0"/>
        <w:adjustRightInd w:val="0"/>
        <w:jc w:val="center"/>
        <w:textAlignment w:val="baseline"/>
        <w:rPr>
          <w:b/>
          <w:sz w:val="22"/>
          <w:szCs w:val="22"/>
          <w:lang w:eastAsia="en-US"/>
        </w:rPr>
      </w:pPr>
      <w:r w:rsidRPr="0084587E">
        <w:rPr>
          <w:b/>
          <w:sz w:val="22"/>
          <w:szCs w:val="22"/>
          <w:lang w:eastAsia="en-US"/>
        </w:rPr>
        <w:t>Članak 3.</w:t>
      </w:r>
    </w:p>
    <w:p w14:paraId="1F581F86" w14:textId="60C60E0D" w:rsidR="001D08ED" w:rsidRDefault="001D08ED" w:rsidP="001D08ED">
      <w:pPr>
        <w:overflowPunct w:val="0"/>
        <w:autoSpaceDE w:val="0"/>
        <w:autoSpaceDN w:val="0"/>
        <w:adjustRightInd w:val="0"/>
        <w:jc w:val="both"/>
        <w:textAlignment w:val="baseline"/>
        <w:rPr>
          <w:sz w:val="22"/>
          <w:szCs w:val="22"/>
          <w:lang w:eastAsia="en-US"/>
        </w:rPr>
      </w:pPr>
      <w:r w:rsidRPr="0084587E">
        <w:rPr>
          <w:sz w:val="22"/>
          <w:szCs w:val="22"/>
          <w:lang w:eastAsia="en-US"/>
        </w:rPr>
        <w:t xml:space="preserve">Mjesto isporuke robe je </w:t>
      </w:r>
      <w:r w:rsidR="0044256E" w:rsidRPr="0044256E">
        <w:rPr>
          <w:sz w:val="22"/>
          <w:szCs w:val="22"/>
          <w:lang w:eastAsia="en-US"/>
        </w:rPr>
        <w:t>DDP, Radnički dom Vukovar, Dr. Franje Tuđmana 2, 32000 Vukovar</w:t>
      </w:r>
      <w:r w:rsidR="000C785D">
        <w:rPr>
          <w:sz w:val="22"/>
          <w:szCs w:val="22"/>
          <w:lang w:eastAsia="en-US"/>
        </w:rPr>
        <w:t>.</w:t>
      </w:r>
      <w:r w:rsidR="0044256E">
        <w:rPr>
          <w:sz w:val="22"/>
          <w:szCs w:val="22"/>
          <w:lang w:eastAsia="en-US"/>
        </w:rPr>
        <w:t xml:space="preserve"> </w:t>
      </w:r>
      <w:r w:rsidR="000C785D">
        <w:rPr>
          <w:sz w:val="22"/>
          <w:szCs w:val="22"/>
          <w:lang w:eastAsia="en-US"/>
        </w:rPr>
        <w:t>S</w:t>
      </w:r>
      <w:r w:rsidRPr="0084587E">
        <w:rPr>
          <w:sz w:val="22"/>
          <w:szCs w:val="22"/>
          <w:lang w:eastAsia="en-US"/>
        </w:rPr>
        <w:t>va isporučena roba mora biti nova, neoštećena, nekorištena, u originalnoj ambalaži, u skladu sa Zakonom o predmetima opće upor</w:t>
      </w:r>
      <w:r w:rsidR="00082361" w:rsidRPr="0084587E">
        <w:rPr>
          <w:sz w:val="22"/>
          <w:szCs w:val="22"/>
          <w:lang w:eastAsia="en-US"/>
        </w:rPr>
        <w:t xml:space="preserve">abe </w:t>
      </w:r>
      <w:r w:rsidRPr="0084587E">
        <w:rPr>
          <w:sz w:val="22"/>
          <w:szCs w:val="22"/>
          <w:lang w:eastAsia="en-US"/>
        </w:rPr>
        <w:t>i ostalim pozitivnim propisima Republike Hrvatske te udovoljavati svim zahtjevima prema tehničkim specifikacijama iz troškovnika.</w:t>
      </w:r>
    </w:p>
    <w:p w14:paraId="235F456F" w14:textId="77777777" w:rsidR="001D08ED" w:rsidRPr="00C40D1A" w:rsidRDefault="001D08ED" w:rsidP="001D08ED">
      <w:pPr>
        <w:overflowPunct w:val="0"/>
        <w:autoSpaceDE w:val="0"/>
        <w:autoSpaceDN w:val="0"/>
        <w:adjustRightInd w:val="0"/>
        <w:textAlignment w:val="baseline"/>
        <w:rPr>
          <w:sz w:val="14"/>
          <w:szCs w:val="14"/>
          <w:lang w:eastAsia="en-US"/>
        </w:rPr>
      </w:pPr>
    </w:p>
    <w:p w14:paraId="18F771F8" w14:textId="77777777" w:rsidR="001D08ED" w:rsidRPr="0084587E" w:rsidRDefault="001D08ED" w:rsidP="001D08ED">
      <w:pPr>
        <w:overflowPunct w:val="0"/>
        <w:autoSpaceDE w:val="0"/>
        <w:autoSpaceDN w:val="0"/>
        <w:adjustRightInd w:val="0"/>
        <w:jc w:val="center"/>
        <w:textAlignment w:val="baseline"/>
        <w:rPr>
          <w:b/>
          <w:bCs/>
          <w:sz w:val="22"/>
          <w:szCs w:val="22"/>
          <w:lang w:eastAsia="en-US"/>
        </w:rPr>
      </w:pPr>
      <w:r w:rsidRPr="0084587E">
        <w:rPr>
          <w:b/>
          <w:bCs/>
          <w:sz w:val="22"/>
          <w:szCs w:val="22"/>
          <w:lang w:eastAsia="en-US"/>
        </w:rPr>
        <w:t>Članak 4.</w:t>
      </w:r>
    </w:p>
    <w:p w14:paraId="67DBE4DF" w14:textId="77777777" w:rsidR="001D08ED" w:rsidRPr="0084587E" w:rsidRDefault="001D08ED" w:rsidP="001D08ED">
      <w:pPr>
        <w:overflowPunct w:val="0"/>
        <w:autoSpaceDE w:val="0"/>
        <w:autoSpaceDN w:val="0"/>
        <w:adjustRightInd w:val="0"/>
        <w:textAlignment w:val="baseline"/>
        <w:rPr>
          <w:sz w:val="22"/>
          <w:szCs w:val="22"/>
          <w:lang w:eastAsia="en-US"/>
        </w:rPr>
      </w:pPr>
      <w:r w:rsidRPr="0084587E">
        <w:rPr>
          <w:sz w:val="22"/>
          <w:szCs w:val="22"/>
          <w:lang w:eastAsia="en-US"/>
        </w:rPr>
        <w:t>Ugovorena cijena za poslove iz čl. 2. ovog Ugovora iznosi:</w:t>
      </w:r>
    </w:p>
    <w:p w14:paraId="79E83E89" w14:textId="77777777" w:rsidR="001D08ED" w:rsidRPr="00AD4294" w:rsidRDefault="001D08ED" w:rsidP="001D08ED">
      <w:pPr>
        <w:overflowPunct w:val="0"/>
        <w:autoSpaceDE w:val="0"/>
        <w:autoSpaceDN w:val="0"/>
        <w:adjustRightInd w:val="0"/>
        <w:textAlignment w:val="baseline"/>
        <w:rPr>
          <w:sz w:val="12"/>
          <w:szCs w:val="12"/>
          <w:lang w:eastAsia="en-US"/>
        </w:rPr>
      </w:pPr>
    </w:p>
    <w:p w14:paraId="51225EF0" w14:textId="53DD3871" w:rsidR="00D53EE6" w:rsidRPr="007456D7" w:rsidRDefault="00D53EE6" w:rsidP="00D53E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sz w:val="22"/>
          <w:szCs w:val="22"/>
          <w:lang w:eastAsia="en-US"/>
        </w:rPr>
      </w:pPr>
      <w:r w:rsidRPr="007456D7">
        <w:rPr>
          <w:sz w:val="22"/>
          <w:szCs w:val="22"/>
          <w:lang w:eastAsia="en-US"/>
        </w:rPr>
        <w:tab/>
      </w:r>
      <w:r w:rsidRPr="007456D7">
        <w:rPr>
          <w:sz w:val="22"/>
          <w:szCs w:val="22"/>
          <w:lang w:eastAsia="en-US"/>
        </w:rPr>
        <w:tab/>
      </w:r>
      <w:r w:rsidRPr="007456D7">
        <w:rPr>
          <w:sz w:val="22"/>
          <w:szCs w:val="22"/>
          <w:lang w:eastAsia="en-US"/>
        </w:rPr>
        <w:tab/>
      </w:r>
      <w:r w:rsidRPr="007456D7">
        <w:rPr>
          <w:sz w:val="22"/>
          <w:szCs w:val="22"/>
          <w:lang w:eastAsia="en-US"/>
        </w:rPr>
        <w:tab/>
      </w:r>
      <w:r w:rsidRPr="007456D7">
        <w:rPr>
          <w:sz w:val="22"/>
          <w:szCs w:val="22"/>
          <w:lang w:eastAsia="en-US"/>
        </w:rPr>
        <w:tab/>
        <w:t xml:space="preserve">__________ </w:t>
      </w:r>
      <w:r>
        <w:rPr>
          <w:sz w:val="22"/>
          <w:szCs w:val="22"/>
          <w:lang w:eastAsia="en-US"/>
        </w:rPr>
        <w:tab/>
      </w:r>
      <w:r>
        <w:rPr>
          <w:sz w:val="22"/>
          <w:szCs w:val="22"/>
          <w:lang w:eastAsia="en-US"/>
        </w:rPr>
        <w:tab/>
      </w:r>
      <w:r>
        <w:rPr>
          <w:sz w:val="22"/>
          <w:szCs w:val="22"/>
          <w:lang w:eastAsia="en-US"/>
        </w:rPr>
        <w:tab/>
      </w:r>
      <w:r w:rsidR="006400DC">
        <w:rPr>
          <w:sz w:val="22"/>
          <w:szCs w:val="22"/>
          <w:lang w:eastAsia="en-US"/>
        </w:rPr>
        <w:t>EUR</w:t>
      </w:r>
    </w:p>
    <w:p w14:paraId="2EA0F7DA" w14:textId="77777777" w:rsidR="00D53EE6" w:rsidRPr="00D53EE6" w:rsidRDefault="00D53EE6" w:rsidP="00D53E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jc w:val="both"/>
        <w:textAlignment w:val="baseline"/>
        <w:rPr>
          <w:sz w:val="6"/>
          <w:szCs w:val="6"/>
          <w:lang w:eastAsia="en-US"/>
        </w:rPr>
      </w:pPr>
    </w:p>
    <w:p w14:paraId="705137CA" w14:textId="68CB345E" w:rsidR="00D53EE6" w:rsidRPr="007456D7" w:rsidRDefault="00D53EE6" w:rsidP="00D53E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sz w:val="22"/>
          <w:szCs w:val="22"/>
          <w:lang w:eastAsia="en-US"/>
        </w:rPr>
      </w:pPr>
      <w:r w:rsidRPr="007456D7">
        <w:rPr>
          <w:sz w:val="22"/>
          <w:szCs w:val="22"/>
          <w:lang w:eastAsia="en-US"/>
        </w:rPr>
        <w:tab/>
      </w:r>
      <w:r w:rsidRPr="007456D7">
        <w:rPr>
          <w:sz w:val="22"/>
          <w:szCs w:val="22"/>
          <w:lang w:eastAsia="en-US"/>
        </w:rPr>
        <w:tab/>
      </w:r>
      <w:r w:rsidRPr="007456D7">
        <w:rPr>
          <w:sz w:val="22"/>
          <w:szCs w:val="22"/>
          <w:lang w:eastAsia="en-US"/>
        </w:rPr>
        <w:tab/>
        <w:t>PDV</w:t>
      </w:r>
      <w:r w:rsidRPr="007456D7">
        <w:rPr>
          <w:sz w:val="22"/>
          <w:szCs w:val="22"/>
          <w:lang w:eastAsia="en-US"/>
        </w:rPr>
        <w:tab/>
      </w:r>
      <w:r w:rsidRPr="007456D7">
        <w:rPr>
          <w:sz w:val="22"/>
          <w:szCs w:val="22"/>
          <w:lang w:eastAsia="en-US"/>
        </w:rPr>
        <w:tab/>
        <w:t xml:space="preserve">__________ </w:t>
      </w:r>
      <w:r>
        <w:rPr>
          <w:sz w:val="22"/>
          <w:szCs w:val="22"/>
          <w:lang w:eastAsia="en-US"/>
        </w:rPr>
        <w:tab/>
      </w:r>
      <w:r>
        <w:rPr>
          <w:sz w:val="22"/>
          <w:szCs w:val="22"/>
          <w:lang w:eastAsia="en-US"/>
        </w:rPr>
        <w:tab/>
      </w:r>
      <w:r>
        <w:rPr>
          <w:sz w:val="22"/>
          <w:szCs w:val="22"/>
          <w:lang w:eastAsia="en-US"/>
        </w:rPr>
        <w:tab/>
      </w:r>
      <w:r w:rsidR="006400DC">
        <w:rPr>
          <w:sz w:val="22"/>
          <w:szCs w:val="22"/>
          <w:lang w:eastAsia="en-US"/>
        </w:rPr>
        <w:t>EUR</w:t>
      </w:r>
    </w:p>
    <w:p w14:paraId="76D6392A" w14:textId="77777777" w:rsidR="00D53EE6" w:rsidRPr="00D53EE6" w:rsidRDefault="00D53EE6" w:rsidP="00D53E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sz w:val="6"/>
          <w:szCs w:val="6"/>
          <w:lang w:eastAsia="en-US"/>
        </w:rPr>
      </w:pPr>
    </w:p>
    <w:p w14:paraId="135BF8F8" w14:textId="56A4FAE0" w:rsidR="00D53EE6" w:rsidRPr="007456D7" w:rsidRDefault="00D53EE6" w:rsidP="00D53E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b/>
          <w:bCs/>
          <w:sz w:val="22"/>
          <w:szCs w:val="22"/>
          <w:lang w:eastAsia="en-US"/>
        </w:rPr>
      </w:pPr>
      <w:r w:rsidRPr="007456D7">
        <w:rPr>
          <w:b/>
          <w:bCs/>
          <w:sz w:val="22"/>
          <w:szCs w:val="22"/>
          <w:lang w:eastAsia="en-US"/>
        </w:rPr>
        <w:tab/>
      </w:r>
      <w:r w:rsidRPr="007456D7">
        <w:rPr>
          <w:b/>
          <w:bCs/>
          <w:sz w:val="22"/>
          <w:szCs w:val="22"/>
          <w:lang w:eastAsia="en-US"/>
        </w:rPr>
        <w:tab/>
      </w:r>
      <w:r w:rsidRPr="007456D7">
        <w:rPr>
          <w:b/>
          <w:bCs/>
          <w:sz w:val="22"/>
          <w:szCs w:val="22"/>
          <w:lang w:eastAsia="en-US"/>
        </w:rPr>
        <w:tab/>
        <w:t>Ukupno:</w:t>
      </w:r>
      <w:r w:rsidRPr="007456D7">
        <w:rPr>
          <w:b/>
          <w:bCs/>
          <w:sz w:val="22"/>
          <w:szCs w:val="22"/>
          <w:lang w:eastAsia="en-US"/>
        </w:rPr>
        <w:tab/>
        <w:t xml:space="preserve">__________ </w:t>
      </w:r>
      <w:r>
        <w:rPr>
          <w:b/>
          <w:bCs/>
          <w:sz w:val="22"/>
          <w:szCs w:val="22"/>
          <w:lang w:eastAsia="en-US"/>
        </w:rPr>
        <w:tab/>
      </w:r>
      <w:r>
        <w:rPr>
          <w:b/>
          <w:bCs/>
          <w:sz w:val="22"/>
          <w:szCs w:val="22"/>
          <w:lang w:eastAsia="en-US"/>
        </w:rPr>
        <w:tab/>
      </w:r>
      <w:r>
        <w:rPr>
          <w:b/>
          <w:bCs/>
          <w:sz w:val="22"/>
          <w:szCs w:val="22"/>
          <w:lang w:eastAsia="en-US"/>
        </w:rPr>
        <w:tab/>
      </w:r>
      <w:r w:rsidR="006400DC">
        <w:rPr>
          <w:b/>
          <w:bCs/>
          <w:sz w:val="22"/>
          <w:szCs w:val="22"/>
          <w:lang w:eastAsia="en-US"/>
        </w:rPr>
        <w:t>EUR</w:t>
      </w:r>
    </w:p>
    <w:p w14:paraId="2556FABF" w14:textId="77777777" w:rsidR="001D08ED" w:rsidRPr="00AD4294" w:rsidRDefault="001D08ED" w:rsidP="001D0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ind w:left="360"/>
        <w:jc w:val="both"/>
        <w:textAlignment w:val="baseline"/>
        <w:rPr>
          <w:b/>
          <w:bCs/>
          <w:sz w:val="12"/>
          <w:szCs w:val="12"/>
          <w:lang w:eastAsia="en-US"/>
        </w:rPr>
      </w:pPr>
    </w:p>
    <w:p w14:paraId="14DE4443" w14:textId="24E1D311" w:rsidR="001D08ED" w:rsidRPr="0084587E" w:rsidRDefault="001D08ED" w:rsidP="001D0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jc w:val="both"/>
        <w:textAlignment w:val="baseline"/>
        <w:rPr>
          <w:sz w:val="22"/>
          <w:szCs w:val="22"/>
          <w:lang w:eastAsia="en-US"/>
        </w:rPr>
      </w:pPr>
      <w:r w:rsidRPr="0084587E">
        <w:rPr>
          <w:sz w:val="22"/>
          <w:szCs w:val="22"/>
          <w:lang w:eastAsia="en-US"/>
        </w:rPr>
        <w:t>slovima:</w:t>
      </w:r>
      <w:r w:rsidR="00D53EE6">
        <w:rPr>
          <w:sz w:val="22"/>
          <w:szCs w:val="22"/>
          <w:lang w:eastAsia="en-US"/>
        </w:rPr>
        <w:t xml:space="preserve"> </w:t>
      </w:r>
      <w:r w:rsidRPr="0084587E">
        <w:rPr>
          <w:sz w:val="22"/>
          <w:szCs w:val="22"/>
          <w:lang w:eastAsia="en-US"/>
        </w:rPr>
        <w:t>(_______________________________________________)</w:t>
      </w:r>
    </w:p>
    <w:p w14:paraId="0898F796" w14:textId="03FA6BA2" w:rsidR="001D08ED" w:rsidRDefault="00AD0477" w:rsidP="001D08ED">
      <w:pPr>
        <w:autoSpaceDE w:val="0"/>
        <w:autoSpaceDN w:val="0"/>
        <w:adjustRightInd w:val="0"/>
        <w:jc w:val="both"/>
        <w:rPr>
          <w:sz w:val="22"/>
          <w:szCs w:val="22"/>
        </w:rPr>
      </w:pPr>
      <w:r w:rsidRPr="00AD0477">
        <w:rPr>
          <w:sz w:val="22"/>
          <w:szCs w:val="22"/>
        </w:rPr>
        <w:t>Ponuđene jedinične cijene iz troškovnika nepromjenljive su za vrijeme trajanja ugovora, te obuhvaćaju sve troškove (uključivo i prijevoz, carine, pristojbe, plaće, poreze, prireze, dnevnice, administraciju bez obzira na odstupanje od količ</w:t>
      </w:r>
      <w:r w:rsidR="00F47EC5">
        <w:rPr>
          <w:sz w:val="22"/>
          <w:szCs w:val="22"/>
        </w:rPr>
        <w:t>ina predviđenih troškovnikom</w:t>
      </w:r>
      <w:r w:rsidRPr="00AD0477">
        <w:rPr>
          <w:sz w:val="22"/>
          <w:szCs w:val="22"/>
        </w:rPr>
        <w:t>), popuste i izdatke ponuditelja vezano za predmet nabave.</w:t>
      </w:r>
    </w:p>
    <w:p w14:paraId="56E47D41" w14:textId="7BE4975C" w:rsidR="00120AEC" w:rsidRPr="0084587E" w:rsidRDefault="00120AEC" w:rsidP="00120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6A7D65">
        <w:rPr>
          <w:sz w:val="22"/>
          <w:szCs w:val="22"/>
        </w:rPr>
        <w:t xml:space="preserve">Ukoliko </w:t>
      </w:r>
      <w:r>
        <w:rPr>
          <w:sz w:val="22"/>
          <w:szCs w:val="22"/>
        </w:rPr>
        <w:t>Izvršitelj</w:t>
      </w:r>
      <w:r w:rsidRPr="006A7D65">
        <w:rPr>
          <w:sz w:val="22"/>
          <w:szCs w:val="22"/>
        </w:rPr>
        <w:t>/</w:t>
      </w:r>
      <w:proofErr w:type="spellStart"/>
      <w:r w:rsidRPr="006A7D65">
        <w:rPr>
          <w:sz w:val="22"/>
          <w:szCs w:val="22"/>
        </w:rPr>
        <w:t>podugovaratelj</w:t>
      </w:r>
      <w:proofErr w:type="spellEnd"/>
      <w:r w:rsidRPr="006A7D65">
        <w:rPr>
          <w:sz w:val="22"/>
          <w:szCs w:val="22"/>
        </w:rPr>
        <w:t xml:space="preserve"> nije u sustavu PDV-a, a tijekom izvršenja ugovora uđe u sustav PDV-a, ukupno ugovorena cijena ne može se povećati, odnosno </w:t>
      </w:r>
      <w:r>
        <w:rPr>
          <w:sz w:val="22"/>
          <w:szCs w:val="22"/>
        </w:rPr>
        <w:t>N</w:t>
      </w:r>
      <w:r w:rsidRPr="006A7D65">
        <w:rPr>
          <w:sz w:val="22"/>
          <w:szCs w:val="22"/>
        </w:rPr>
        <w:t xml:space="preserve">aručitelj ne snosi financijski teret naknadnog ulaska </w:t>
      </w:r>
      <w:r>
        <w:rPr>
          <w:sz w:val="22"/>
          <w:szCs w:val="22"/>
        </w:rPr>
        <w:t>Izvršitelja</w:t>
      </w:r>
      <w:r w:rsidRPr="006A7D65">
        <w:rPr>
          <w:sz w:val="22"/>
          <w:szCs w:val="22"/>
        </w:rPr>
        <w:t>/</w:t>
      </w:r>
      <w:proofErr w:type="spellStart"/>
      <w:r w:rsidRPr="006A7D65">
        <w:rPr>
          <w:sz w:val="22"/>
          <w:szCs w:val="22"/>
        </w:rPr>
        <w:t>podugovaratelja</w:t>
      </w:r>
      <w:proofErr w:type="spellEnd"/>
      <w:r w:rsidRPr="006A7D65">
        <w:rPr>
          <w:sz w:val="22"/>
          <w:szCs w:val="22"/>
        </w:rPr>
        <w:t xml:space="preserve"> u sustav PDV-a.</w:t>
      </w:r>
    </w:p>
    <w:p w14:paraId="6F5EE0E0" w14:textId="525DF574" w:rsidR="001D08ED" w:rsidRDefault="007F7708" w:rsidP="00D53E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jc w:val="both"/>
        <w:textAlignment w:val="baseline"/>
        <w:rPr>
          <w:sz w:val="22"/>
          <w:szCs w:val="22"/>
          <w:lang w:eastAsia="en-US"/>
        </w:rPr>
      </w:pPr>
      <w:r w:rsidRPr="007F7708">
        <w:rPr>
          <w:sz w:val="22"/>
          <w:szCs w:val="22"/>
          <w:lang w:eastAsia="en-US"/>
        </w:rPr>
        <w:t>Količin</w:t>
      </w:r>
      <w:r w:rsidR="00AD0477">
        <w:rPr>
          <w:sz w:val="22"/>
          <w:szCs w:val="22"/>
          <w:lang w:eastAsia="en-US"/>
        </w:rPr>
        <w:t>e</w:t>
      </w:r>
      <w:r w:rsidRPr="007F7708">
        <w:rPr>
          <w:sz w:val="22"/>
          <w:szCs w:val="22"/>
          <w:lang w:eastAsia="en-US"/>
        </w:rPr>
        <w:t xml:space="preserve"> predmeta nabave</w:t>
      </w:r>
      <w:r w:rsidR="00AD0477">
        <w:rPr>
          <w:sz w:val="22"/>
          <w:szCs w:val="22"/>
          <w:lang w:eastAsia="en-US"/>
        </w:rPr>
        <w:t xml:space="preserve"> navedene u troškovniku su </w:t>
      </w:r>
      <w:r w:rsidR="00AD0477" w:rsidRPr="005B7B9F">
        <w:rPr>
          <w:sz w:val="22"/>
          <w:szCs w:val="22"/>
          <w:lang w:eastAsia="en-US"/>
        </w:rPr>
        <w:t>okvirne</w:t>
      </w:r>
      <w:r w:rsidR="00AD0477">
        <w:rPr>
          <w:sz w:val="22"/>
          <w:szCs w:val="22"/>
          <w:lang w:eastAsia="en-US"/>
        </w:rPr>
        <w:t>.</w:t>
      </w:r>
    </w:p>
    <w:p w14:paraId="140E5591" w14:textId="3EE708C7" w:rsidR="00AD4294" w:rsidRPr="00C40D1A" w:rsidRDefault="00AD4294" w:rsidP="007F7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textAlignment w:val="baseline"/>
        <w:rPr>
          <w:sz w:val="6"/>
          <w:szCs w:val="6"/>
          <w:lang w:eastAsia="en-US"/>
        </w:rPr>
      </w:pPr>
    </w:p>
    <w:p w14:paraId="385BE319" w14:textId="1FD8F5FE" w:rsidR="001D08ED" w:rsidRPr="0084587E" w:rsidRDefault="001D08ED" w:rsidP="001D08ED">
      <w:pPr>
        <w:overflowPunct w:val="0"/>
        <w:autoSpaceDE w:val="0"/>
        <w:autoSpaceDN w:val="0"/>
        <w:adjustRightInd w:val="0"/>
        <w:jc w:val="center"/>
        <w:textAlignment w:val="baseline"/>
        <w:rPr>
          <w:b/>
          <w:bCs/>
          <w:sz w:val="22"/>
          <w:szCs w:val="22"/>
          <w:lang w:eastAsia="en-US"/>
        </w:rPr>
      </w:pPr>
      <w:r w:rsidRPr="0084587E">
        <w:rPr>
          <w:b/>
          <w:bCs/>
          <w:sz w:val="22"/>
          <w:szCs w:val="22"/>
          <w:lang w:eastAsia="en-US"/>
        </w:rPr>
        <w:t xml:space="preserve">Članak </w:t>
      </w:r>
      <w:r w:rsidR="00FD6AE9">
        <w:rPr>
          <w:b/>
          <w:bCs/>
          <w:sz w:val="22"/>
          <w:szCs w:val="22"/>
          <w:lang w:eastAsia="en-US"/>
        </w:rPr>
        <w:t>5</w:t>
      </w:r>
      <w:r w:rsidRPr="0084587E">
        <w:rPr>
          <w:b/>
          <w:bCs/>
          <w:sz w:val="22"/>
          <w:szCs w:val="22"/>
          <w:lang w:eastAsia="en-US"/>
        </w:rPr>
        <w:t>.</w:t>
      </w:r>
    </w:p>
    <w:p w14:paraId="4D9DF0AF" w14:textId="32C38EF0" w:rsidR="00E50521" w:rsidRPr="008A2A0A" w:rsidRDefault="00E50521" w:rsidP="00A504D4">
      <w:pPr>
        <w:jc w:val="both"/>
        <w:rPr>
          <w:sz w:val="22"/>
          <w:szCs w:val="22"/>
        </w:rPr>
      </w:pPr>
      <w:r w:rsidRPr="008A2A0A">
        <w:rPr>
          <w:sz w:val="22"/>
          <w:szCs w:val="22"/>
        </w:rPr>
        <w:t xml:space="preserve">Ugovor o nabavi sklapa se na razdoblje od </w:t>
      </w:r>
      <w:r w:rsidR="0000401C">
        <w:rPr>
          <w:sz w:val="22"/>
          <w:szCs w:val="22"/>
        </w:rPr>
        <w:t>33 mjeseca</w:t>
      </w:r>
      <w:r w:rsidRPr="008A2A0A">
        <w:rPr>
          <w:sz w:val="22"/>
          <w:szCs w:val="22"/>
        </w:rPr>
        <w:t xml:space="preserve">. Isporuka će se vršiti </w:t>
      </w:r>
      <w:r w:rsidR="00685CE2">
        <w:rPr>
          <w:sz w:val="22"/>
          <w:szCs w:val="22"/>
        </w:rPr>
        <w:t xml:space="preserve">u pravilu jednom </w:t>
      </w:r>
      <w:r w:rsidR="00A504D4" w:rsidRPr="00A504D4">
        <w:rPr>
          <w:sz w:val="22"/>
          <w:szCs w:val="22"/>
        </w:rPr>
        <w:t>mjese</w:t>
      </w:r>
      <w:r w:rsidR="00816855">
        <w:rPr>
          <w:sz w:val="22"/>
          <w:szCs w:val="22"/>
        </w:rPr>
        <w:t>čno</w:t>
      </w:r>
      <w:r w:rsidR="00A504D4" w:rsidRPr="00A504D4">
        <w:rPr>
          <w:sz w:val="22"/>
          <w:szCs w:val="22"/>
        </w:rPr>
        <w:t xml:space="preserve"> na temelju pisanog zahtjeva naručitelja, u roku od 5 radnih dana od dostave zahtjeva Naručitelja, prema stvarnim potrebama u trenutku slanja zahtjeva za isporukom robe.</w:t>
      </w:r>
    </w:p>
    <w:p w14:paraId="3F275745" w14:textId="4965E610" w:rsidR="00E50521" w:rsidRPr="008A2A0A" w:rsidRDefault="00E50521" w:rsidP="00E50521">
      <w:pPr>
        <w:jc w:val="both"/>
        <w:rPr>
          <w:sz w:val="22"/>
          <w:szCs w:val="22"/>
        </w:rPr>
      </w:pPr>
      <w:r w:rsidRPr="008A2A0A">
        <w:rPr>
          <w:sz w:val="22"/>
          <w:szCs w:val="22"/>
        </w:rPr>
        <w:t xml:space="preserve">Pisani zahtjev uputit će se putem e-pošte na adresu </w:t>
      </w:r>
      <w:r w:rsidRPr="0084587E">
        <w:rPr>
          <w:sz w:val="22"/>
          <w:szCs w:val="22"/>
        </w:rPr>
        <w:t>Isporučitelj</w:t>
      </w:r>
      <w:r>
        <w:rPr>
          <w:sz w:val="22"/>
          <w:szCs w:val="22"/>
        </w:rPr>
        <w:t xml:space="preserve">a </w:t>
      </w:r>
      <w:r w:rsidR="00C4265F">
        <w:rPr>
          <w:sz w:val="22"/>
          <w:szCs w:val="22"/>
        </w:rPr>
        <w:t>ivana.breznjak@vukovar.hr</w:t>
      </w:r>
      <w:r w:rsidRPr="008A2A0A">
        <w:rPr>
          <w:sz w:val="22"/>
          <w:szCs w:val="22"/>
        </w:rPr>
        <w:t xml:space="preserve">. </w:t>
      </w:r>
    </w:p>
    <w:p w14:paraId="2E7CC0E9" w14:textId="77777777" w:rsidR="00C4265F" w:rsidRDefault="00C4265F" w:rsidP="00E50521">
      <w:pPr>
        <w:jc w:val="both"/>
        <w:rPr>
          <w:sz w:val="22"/>
          <w:szCs w:val="22"/>
        </w:rPr>
      </w:pPr>
    </w:p>
    <w:p w14:paraId="634BC8E8" w14:textId="64A80CAF" w:rsidR="00E50521" w:rsidRPr="008A2A0A" w:rsidRDefault="00E50521" w:rsidP="00E50521">
      <w:pPr>
        <w:jc w:val="both"/>
        <w:rPr>
          <w:sz w:val="22"/>
          <w:szCs w:val="22"/>
        </w:rPr>
      </w:pPr>
      <w:r w:rsidRPr="008A2A0A">
        <w:rPr>
          <w:sz w:val="22"/>
          <w:szCs w:val="22"/>
        </w:rPr>
        <w:t xml:space="preserve">Zahtjev se smatra dostavljenim u trenutku kada poslana e –pošta bude zaprimljena na poslužitelju e-pošte </w:t>
      </w:r>
      <w:r w:rsidRPr="0084587E">
        <w:rPr>
          <w:sz w:val="22"/>
          <w:szCs w:val="22"/>
        </w:rPr>
        <w:t>Isporučitelj</w:t>
      </w:r>
      <w:r>
        <w:rPr>
          <w:sz w:val="22"/>
          <w:szCs w:val="22"/>
        </w:rPr>
        <w:t>a</w:t>
      </w:r>
      <w:r w:rsidRPr="008A2A0A">
        <w:rPr>
          <w:sz w:val="22"/>
          <w:szCs w:val="22"/>
        </w:rPr>
        <w:t xml:space="preserve">. </w:t>
      </w:r>
      <w:r w:rsidRPr="0084587E">
        <w:rPr>
          <w:sz w:val="22"/>
          <w:szCs w:val="22"/>
        </w:rPr>
        <w:t xml:space="preserve">Isporučitelj </w:t>
      </w:r>
      <w:r w:rsidRPr="008A2A0A">
        <w:rPr>
          <w:sz w:val="22"/>
          <w:szCs w:val="22"/>
        </w:rPr>
        <w:t xml:space="preserve">se obvezuje započeti s isporukom robe odmah po sklapanju ugovora. </w:t>
      </w:r>
    </w:p>
    <w:p w14:paraId="4522DDDF" w14:textId="77777777" w:rsidR="00786486" w:rsidRPr="00C4265F" w:rsidRDefault="00786486" w:rsidP="00C4265F">
      <w:pPr>
        <w:overflowPunct w:val="0"/>
        <w:autoSpaceDE w:val="0"/>
        <w:autoSpaceDN w:val="0"/>
        <w:adjustRightInd w:val="0"/>
        <w:textAlignment w:val="baseline"/>
        <w:rPr>
          <w:b/>
          <w:bCs/>
          <w:sz w:val="16"/>
          <w:szCs w:val="16"/>
          <w:lang w:eastAsia="en-US"/>
        </w:rPr>
      </w:pPr>
    </w:p>
    <w:p w14:paraId="770E47DE" w14:textId="00F65235" w:rsidR="001D08ED" w:rsidRPr="0084587E" w:rsidRDefault="001D08ED" w:rsidP="001D08ED">
      <w:pPr>
        <w:overflowPunct w:val="0"/>
        <w:autoSpaceDE w:val="0"/>
        <w:autoSpaceDN w:val="0"/>
        <w:adjustRightInd w:val="0"/>
        <w:jc w:val="center"/>
        <w:textAlignment w:val="baseline"/>
        <w:rPr>
          <w:b/>
          <w:bCs/>
          <w:sz w:val="22"/>
          <w:szCs w:val="22"/>
          <w:lang w:eastAsia="en-US"/>
        </w:rPr>
      </w:pPr>
      <w:r w:rsidRPr="0084587E">
        <w:rPr>
          <w:b/>
          <w:bCs/>
          <w:sz w:val="22"/>
          <w:szCs w:val="22"/>
          <w:lang w:eastAsia="en-US"/>
        </w:rPr>
        <w:t xml:space="preserve">Članak </w:t>
      </w:r>
      <w:r w:rsidR="00FD6AE9">
        <w:rPr>
          <w:b/>
          <w:bCs/>
          <w:sz w:val="22"/>
          <w:szCs w:val="22"/>
          <w:lang w:eastAsia="en-US"/>
        </w:rPr>
        <w:t>6</w:t>
      </w:r>
      <w:r w:rsidRPr="0084587E">
        <w:rPr>
          <w:b/>
          <w:bCs/>
          <w:sz w:val="22"/>
          <w:szCs w:val="22"/>
          <w:lang w:eastAsia="en-US"/>
        </w:rPr>
        <w:t>.</w:t>
      </w:r>
    </w:p>
    <w:p w14:paraId="79E7FE77" w14:textId="3480FEB8" w:rsidR="001D08ED" w:rsidRPr="0084587E" w:rsidRDefault="001D08ED" w:rsidP="001D08ED">
      <w:pPr>
        <w:jc w:val="both"/>
        <w:rPr>
          <w:sz w:val="22"/>
          <w:szCs w:val="22"/>
        </w:rPr>
      </w:pPr>
      <w:r w:rsidRPr="0084587E">
        <w:rPr>
          <w:sz w:val="22"/>
          <w:szCs w:val="22"/>
        </w:rPr>
        <w:t>Po primitku narudžbe, prije pojedine isporuke robe, Isporučitelj je dužan obavijestiti ovlaštenu osobu Naručitelja o točnom terminu pojedine isporuke. Termin isporuke mora biti radni dan do 15:00 sati.</w:t>
      </w:r>
    </w:p>
    <w:p w14:paraId="541A0DF2" w14:textId="77777777" w:rsidR="001D08ED" w:rsidRPr="0084587E" w:rsidRDefault="001D08ED" w:rsidP="001D08ED">
      <w:pPr>
        <w:jc w:val="both"/>
        <w:rPr>
          <w:sz w:val="22"/>
          <w:szCs w:val="22"/>
        </w:rPr>
      </w:pPr>
      <w:r w:rsidRPr="0084587E">
        <w:rPr>
          <w:sz w:val="22"/>
          <w:szCs w:val="22"/>
        </w:rPr>
        <w:t>Ovlaštena osoba Naručitelja će zaprimiti isporučenu robu.</w:t>
      </w:r>
    </w:p>
    <w:p w14:paraId="3DE67594" w14:textId="77777777" w:rsidR="001D08ED" w:rsidRPr="0084587E" w:rsidRDefault="001D08ED" w:rsidP="001D08ED">
      <w:pPr>
        <w:overflowPunct w:val="0"/>
        <w:autoSpaceDE w:val="0"/>
        <w:autoSpaceDN w:val="0"/>
        <w:adjustRightInd w:val="0"/>
        <w:jc w:val="both"/>
        <w:textAlignment w:val="baseline"/>
        <w:rPr>
          <w:sz w:val="22"/>
          <w:szCs w:val="22"/>
          <w:lang w:eastAsia="en-US"/>
        </w:rPr>
      </w:pPr>
      <w:r w:rsidRPr="0084587E">
        <w:rPr>
          <w:sz w:val="22"/>
          <w:szCs w:val="22"/>
        </w:rPr>
        <w:t>Ovlaštena osoba Naručitelja će o eventualnim nedostacima isporučene robe obavijestiti Isporučitelja bez odgađanja, koji se obvezuje iste ukloniti također bez odgađanja. U slučaju da se obavijest predaje neposredno na ruke Isporučitelju, isti primitak obavijesti potvrđuje potpisom. Pojedina isporuka se smatra urednom kada se otklone nedostaci.</w:t>
      </w:r>
    </w:p>
    <w:p w14:paraId="4D398229" w14:textId="77777777" w:rsidR="001D08ED" w:rsidRPr="00FD6AE9" w:rsidRDefault="001D08ED" w:rsidP="001D08ED">
      <w:pPr>
        <w:overflowPunct w:val="0"/>
        <w:autoSpaceDE w:val="0"/>
        <w:autoSpaceDN w:val="0"/>
        <w:adjustRightInd w:val="0"/>
        <w:jc w:val="both"/>
        <w:textAlignment w:val="baseline"/>
        <w:rPr>
          <w:sz w:val="8"/>
          <w:szCs w:val="8"/>
          <w:lang w:eastAsia="en-US"/>
        </w:rPr>
      </w:pPr>
    </w:p>
    <w:p w14:paraId="32433F1B" w14:textId="4C2D2AE4" w:rsidR="001D08ED" w:rsidRPr="0084587E" w:rsidRDefault="001D08ED" w:rsidP="001D08ED">
      <w:pPr>
        <w:jc w:val="center"/>
        <w:rPr>
          <w:b/>
          <w:sz w:val="22"/>
          <w:szCs w:val="22"/>
        </w:rPr>
      </w:pPr>
      <w:r w:rsidRPr="0084587E">
        <w:rPr>
          <w:b/>
          <w:sz w:val="22"/>
          <w:szCs w:val="22"/>
        </w:rPr>
        <w:t xml:space="preserve">Članak </w:t>
      </w:r>
      <w:r w:rsidR="00FD6AE9">
        <w:rPr>
          <w:b/>
          <w:sz w:val="22"/>
          <w:szCs w:val="22"/>
        </w:rPr>
        <w:t>7</w:t>
      </w:r>
      <w:r w:rsidRPr="0084587E">
        <w:rPr>
          <w:b/>
          <w:sz w:val="22"/>
          <w:szCs w:val="22"/>
        </w:rPr>
        <w:t>.</w:t>
      </w:r>
    </w:p>
    <w:p w14:paraId="58D8AAFA" w14:textId="1509ADCB" w:rsidR="001D08ED" w:rsidRPr="0084587E" w:rsidRDefault="001D08ED" w:rsidP="001D08ED">
      <w:pPr>
        <w:jc w:val="both"/>
        <w:rPr>
          <w:rFonts w:eastAsia="Calibri"/>
          <w:sz w:val="22"/>
          <w:szCs w:val="22"/>
          <w:lang w:eastAsia="en-US"/>
        </w:rPr>
      </w:pPr>
      <w:r w:rsidRPr="0084587E">
        <w:rPr>
          <w:sz w:val="22"/>
          <w:szCs w:val="22"/>
        </w:rPr>
        <w:t>Ugovoreni rokovi za isporuku, prema pojedinim narudžbama, mogu se produžiti, bez posljedica za Isporučitelja zbog "više sile"</w:t>
      </w:r>
      <w:r w:rsidR="00733383">
        <w:rPr>
          <w:sz w:val="22"/>
          <w:szCs w:val="22"/>
        </w:rPr>
        <w:t xml:space="preserve">, a </w:t>
      </w:r>
      <w:r w:rsidRPr="0084587E">
        <w:rPr>
          <w:sz w:val="22"/>
          <w:szCs w:val="22"/>
        </w:rPr>
        <w:t>što predstavlja događaj koji je izvan kontrole Isporučitelja i koji ne podrazumijeva krivnju Isporučitelja, koji nije predvidiv i čije se djelovanje nije moglo izbjeći niti otkloniti, a nastao je nakon sklapanja ugovora, o čijem je nastupu i prestanku Isporučitelj bez odlaganja dužan obavijestiti Naručitelja ili zbog krivnje Naručitelja. Razlog produljenja roka za isporuku ni u kojem slučaju ne može biti zbog razloga koje je uzrokovao ili za koje odgovara Isporučitelj.</w:t>
      </w:r>
    </w:p>
    <w:p w14:paraId="0B240D31" w14:textId="7697DB32" w:rsidR="001D08ED" w:rsidRDefault="001D08ED" w:rsidP="001D08ED">
      <w:pPr>
        <w:jc w:val="both"/>
        <w:rPr>
          <w:bCs/>
          <w:sz w:val="22"/>
          <w:szCs w:val="22"/>
          <w:lang w:eastAsia="en-US"/>
        </w:rPr>
      </w:pPr>
      <w:r w:rsidRPr="0084587E">
        <w:rPr>
          <w:bCs/>
          <w:sz w:val="22"/>
          <w:szCs w:val="22"/>
          <w:lang w:eastAsia="en-US"/>
        </w:rPr>
        <w:t>U slučaju produljenja roka zbog razloga navedenih u ovom članku Isporučitelj i Naručitelj neće imati međusobnih potraživanja zbog eventualno nastalih troškova uslijed produljenja ugovorenog roka.</w:t>
      </w:r>
    </w:p>
    <w:p w14:paraId="3AC1032D" w14:textId="77777777" w:rsidR="0084587E" w:rsidRPr="00CE7116" w:rsidRDefault="0084587E" w:rsidP="001D08ED">
      <w:pPr>
        <w:jc w:val="both"/>
        <w:rPr>
          <w:bCs/>
          <w:sz w:val="16"/>
          <w:szCs w:val="16"/>
          <w:lang w:eastAsia="en-US"/>
        </w:rPr>
      </w:pPr>
    </w:p>
    <w:p w14:paraId="011AD883" w14:textId="737A1FB0" w:rsidR="001D08ED" w:rsidRPr="0084587E" w:rsidRDefault="001D08ED" w:rsidP="001D08ED">
      <w:pPr>
        <w:overflowPunct w:val="0"/>
        <w:autoSpaceDE w:val="0"/>
        <w:autoSpaceDN w:val="0"/>
        <w:adjustRightInd w:val="0"/>
        <w:jc w:val="center"/>
        <w:textAlignment w:val="baseline"/>
        <w:rPr>
          <w:b/>
          <w:sz w:val="22"/>
          <w:szCs w:val="22"/>
          <w:lang w:eastAsia="en-US"/>
        </w:rPr>
      </w:pPr>
      <w:r w:rsidRPr="0084587E">
        <w:rPr>
          <w:b/>
          <w:sz w:val="22"/>
          <w:szCs w:val="22"/>
          <w:lang w:eastAsia="en-US"/>
        </w:rPr>
        <w:t xml:space="preserve">Članak </w:t>
      </w:r>
      <w:r w:rsidR="00FD6AE9">
        <w:rPr>
          <w:b/>
          <w:sz w:val="22"/>
          <w:szCs w:val="22"/>
          <w:lang w:eastAsia="en-US"/>
        </w:rPr>
        <w:t>8</w:t>
      </w:r>
      <w:r w:rsidRPr="0084587E">
        <w:rPr>
          <w:b/>
          <w:sz w:val="22"/>
          <w:szCs w:val="22"/>
          <w:lang w:eastAsia="en-US"/>
        </w:rPr>
        <w:t>.</w:t>
      </w:r>
    </w:p>
    <w:p w14:paraId="7DF0C68B" w14:textId="77777777" w:rsidR="001D08ED" w:rsidRPr="0084587E" w:rsidRDefault="001D08ED" w:rsidP="001D08ED">
      <w:pPr>
        <w:overflowPunct w:val="0"/>
        <w:autoSpaceDE w:val="0"/>
        <w:autoSpaceDN w:val="0"/>
        <w:adjustRightInd w:val="0"/>
        <w:jc w:val="both"/>
        <w:textAlignment w:val="baseline"/>
        <w:rPr>
          <w:sz w:val="22"/>
          <w:szCs w:val="22"/>
        </w:rPr>
      </w:pPr>
      <w:r w:rsidRPr="0084587E">
        <w:rPr>
          <w:sz w:val="22"/>
          <w:szCs w:val="22"/>
        </w:rPr>
        <w:t>Ukoliko Isporučitelj svojom krivnjom ne izvrši pojedinu isporuku u ugovorenom roku, dužan je platiti ugovornu kaznu za zakašnjenje u iznosu od 5 ‰ (pet promila) od ugovorene sume bez PDV-a za svaki dan zakašnjenja. Ugovorna kazna se obračunava do dana uredne pojedine isporuke robe.</w:t>
      </w:r>
    </w:p>
    <w:p w14:paraId="18FDC21A" w14:textId="77777777" w:rsidR="001D08ED" w:rsidRDefault="001D08ED" w:rsidP="001D08ED">
      <w:pPr>
        <w:overflowPunct w:val="0"/>
        <w:autoSpaceDE w:val="0"/>
        <w:autoSpaceDN w:val="0"/>
        <w:adjustRightInd w:val="0"/>
        <w:jc w:val="both"/>
        <w:textAlignment w:val="baseline"/>
        <w:rPr>
          <w:sz w:val="22"/>
          <w:szCs w:val="22"/>
        </w:rPr>
      </w:pPr>
      <w:r w:rsidRPr="0084587E">
        <w:rPr>
          <w:sz w:val="22"/>
          <w:szCs w:val="22"/>
        </w:rPr>
        <w:t>Naručitelj je ovlašten naplatiti iznos ugovorne kazne za zakašnjenje od iznosa koje duguje Isporučitelju. Ukupni iznos ugovorne kazne za zakašnjenje ne može biti veći od 10% (deset posto) od ugovorene sume bez PDV-a, uz zadržavanje prava na naknadu štete.</w:t>
      </w:r>
    </w:p>
    <w:p w14:paraId="57E0C99F" w14:textId="77777777" w:rsidR="00F52028" w:rsidRPr="00F52028" w:rsidRDefault="00F52028" w:rsidP="001D08ED">
      <w:pPr>
        <w:overflowPunct w:val="0"/>
        <w:autoSpaceDE w:val="0"/>
        <w:autoSpaceDN w:val="0"/>
        <w:adjustRightInd w:val="0"/>
        <w:jc w:val="both"/>
        <w:textAlignment w:val="baseline"/>
        <w:rPr>
          <w:sz w:val="16"/>
          <w:szCs w:val="16"/>
        </w:rPr>
      </w:pPr>
    </w:p>
    <w:p w14:paraId="5A0C2B59" w14:textId="77777777" w:rsidR="001D08ED" w:rsidRPr="00C40D1A" w:rsidRDefault="001D08ED" w:rsidP="001D08ED">
      <w:pPr>
        <w:overflowPunct w:val="0"/>
        <w:autoSpaceDE w:val="0"/>
        <w:autoSpaceDN w:val="0"/>
        <w:adjustRightInd w:val="0"/>
        <w:jc w:val="both"/>
        <w:textAlignment w:val="baseline"/>
        <w:rPr>
          <w:sz w:val="2"/>
          <w:szCs w:val="2"/>
        </w:rPr>
      </w:pPr>
    </w:p>
    <w:p w14:paraId="3EF81F2A" w14:textId="44237C4F" w:rsidR="00FD6AE9" w:rsidRPr="0084587E" w:rsidRDefault="00FD6AE9" w:rsidP="00FD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adjustRightInd w:val="0"/>
        <w:jc w:val="center"/>
        <w:textAlignment w:val="baseline"/>
        <w:rPr>
          <w:b/>
          <w:bCs/>
          <w:sz w:val="22"/>
          <w:szCs w:val="22"/>
          <w:lang w:eastAsia="en-US"/>
        </w:rPr>
      </w:pPr>
      <w:r w:rsidRPr="0084587E">
        <w:rPr>
          <w:b/>
          <w:bCs/>
          <w:sz w:val="22"/>
          <w:szCs w:val="22"/>
          <w:lang w:eastAsia="en-US"/>
        </w:rPr>
        <w:t xml:space="preserve">Članak </w:t>
      </w:r>
      <w:r>
        <w:rPr>
          <w:b/>
          <w:bCs/>
          <w:sz w:val="22"/>
          <w:szCs w:val="22"/>
          <w:lang w:eastAsia="en-US"/>
        </w:rPr>
        <w:t>9</w:t>
      </w:r>
      <w:r w:rsidRPr="0084587E">
        <w:rPr>
          <w:b/>
          <w:bCs/>
          <w:sz w:val="22"/>
          <w:szCs w:val="22"/>
          <w:lang w:eastAsia="en-US"/>
        </w:rPr>
        <w:t>.</w:t>
      </w:r>
    </w:p>
    <w:p w14:paraId="4FD07702" w14:textId="77777777" w:rsidR="00FD6AE9" w:rsidRPr="0084587E" w:rsidRDefault="00FD6AE9" w:rsidP="00FD6AE9">
      <w:pPr>
        <w:jc w:val="both"/>
        <w:rPr>
          <w:sz w:val="22"/>
          <w:szCs w:val="22"/>
          <w:lang w:eastAsia="en-US"/>
        </w:rPr>
      </w:pPr>
      <w:r w:rsidRPr="0084587E">
        <w:rPr>
          <w:sz w:val="22"/>
          <w:szCs w:val="22"/>
          <w:lang w:eastAsia="en-US"/>
        </w:rPr>
        <w:t xml:space="preserve">Predujam je isključen kao i traženje od naručitelja sredstava osiguranja plaćanja. </w:t>
      </w:r>
    </w:p>
    <w:p w14:paraId="0B725F06" w14:textId="77777777" w:rsidR="00FD6AE9" w:rsidRPr="0084587E" w:rsidRDefault="00FD6AE9" w:rsidP="00FD6AE9">
      <w:pPr>
        <w:jc w:val="both"/>
        <w:rPr>
          <w:sz w:val="22"/>
          <w:szCs w:val="22"/>
          <w:lang w:eastAsia="en-US"/>
        </w:rPr>
      </w:pPr>
      <w:r w:rsidRPr="0084587E">
        <w:rPr>
          <w:sz w:val="22"/>
          <w:szCs w:val="22"/>
          <w:lang w:eastAsia="en-US"/>
        </w:rPr>
        <w:t xml:space="preserve">Plaćanje će se vršiti po pojedinoj urednoj isporuci robe temeljem ispostavljenog </w:t>
      </w:r>
      <w:r>
        <w:rPr>
          <w:sz w:val="22"/>
          <w:szCs w:val="22"/>
          <w:lang w:eastAsia="en-US"/>
        </w:rPr>
        <w:t xml:space="preserve">elektroničkog </w:t>
      </w:r>
      <w:r w:rsidRPr="0084587E">
        <w:rPr>
          <w:sz w:val="22"/>
          <w:szCs w:val="22"/>
          <w:lang w:eastAsia="en-US"/>
        </w:rPr>
        <w:t xml:space="preserve">računa u roku od 30 dana od dana izdavanja </w:t>
      </w:r>
      <w:r w:rsidRPr="00E50521">
        <w:rPr>
          <w:sz w:val="22"/>
          <w:szCs w:val="22"/>
          <w:lang w:eastAsia="en-US"/>
        </w:rPr>
        <w:t xml:space="preserve">elektroničkog </w:t>
      </w:r>
      <w:r w:rsidRPr="0084587E">
        <w:rPr>
          <w:sz w:val="22"/>
          <w:szCs w:val="22"/>
          <w:lang w:eastAsia="en-US"/>
        </w:rPr>
        <w:t>računa.</w:t>
      </w:r>
    </w:p>
    <w:p w14:paraId="3DB40DBF" w14:textId="77777777" w:rsidR="00FD6AE9" w:rsidRPr="0084587E" w:rsidRDefault="00FD6AE9" w:rsidP="00FD6AE9">
      <w:pPr>
        <w:jc w:val="both"/>
        <w:rPr>
          <w:sz w:val="22"/>
          <w:szCs w:val="22"/>
          <w:lang w:eastAsia="en-US"/>
        </w:rPr>
      </w:pPr>
      <w:r w:rsidRPr="0084587E">
        <w:rPr>
          <w:sz w:val="22"/>
          <w:szCs w:val="22"/>
          <w:lang w:eastAsia="en-US"/>
        </w:rPr>
        <w:t>Naručitelj se obvezuje plaćanja izvršiti na IBAN Isporučitelja</w:t>
      </w:r>
      <w:r>
        <w:rPr>
          <w:sz w:val="22"/>
          <w:szCs w:val="22"/>
          <w:lang w:eastAsia="en-US"/>
        </w:rPr>
        <w:t>.</w:t>
      </w:r>
    </w:p>
    <w:p w14:paraId="3F802470" w14:textId="77777777" w:rsidR="00FD6AE9" w:rsidRPr="0084587E" w:rsidRDefault="00FD6AE9" w:rsidP="00FD6AE9">
      <w:pPr>
        <w:jc w:val="both"/>
        <w:rPr>
          <w:sz w:val="22"/>
          <w:szCs w:val="22"/>
          <w:lang w:eastAsia="en-US"/>
        </w:rPr>
      </w:pPr>
      <w:r w:rsidRPr="0084587E">
        <w:rPr>
          <w:sz w:val="22"/>
          <w:szCs w:val="22"/>
          <w:lang w:eastAsia="en-US"/>
        </w:rPr>
        <w:t xml:space="preserve">Naručitelj ima pravo prigovora na račun ako utvrdi nepravilnosti te pozvati </w:t>
      </w:r>
      <w:r w:rsidRPr="00E50521">
        <w:rPr>
          <w:sz w:val="22"/>
          <w:szCs w:val="22"/>
          <w:lang w:eastAsia="en-US"/>
        </w:rPr>
        <w:t xml:space="preserve">Isporučitelja </w:t>
      </w:r>
      <w:r w:rsidRPr="0084587E">
        <w:rPr>
          <w:sz w:val="22"/>
          <w:szCs w:val="22"/>
          <w:lang w:eastAsia="en-US"/>
        </w:rPr>
        <w:t xml:space="preserve">da uočene nepravilnosti otkloni i objasni. U tom slučaju rok plaćanja počinje teći od dana kada je Naručitelj zaprimio pisano objašnjenje s otklonjenim uočenim nepravilnostima. </w:t>
      </w:r>
    </w:p>
    <w:p w14:paraId="3202C48A" w14:textId="77777777" w:rsidR="00FD6AE9" w:rsidRPr="0084587E" w:rsidRDefault="00FD6AE9" w:rsidP="00FD6AE9">
      <w:pPr>
        <w:overflowPunct w:val="0"/>
        <w:autoSpaceDE w:val="0"/>
        <w:autoSpaceDN w:val="0"/>
        <w:adjustRightInd w:val="0"/>
        <w:jc w:val="both"/>
        <w:textAlignment w:val="baseline"/>
        <w:rPr>
          <w:sz w:val="22"/>
          <w:szCs w:val="22"/>
          <w:lang w:eastAsia="en-US"/>
        </w:rPr>
      </w:pPr>
      <w:r w:rsidRPr="0084587E">
        <w:rPr>
          <w:sz w:val="22"/>
          <w:szCs w:val="22"/>
          <w:lang w:eastAsia="en-US"/>
        </w:rPr>
        <w:t>Na sva zakašnjela plaćanja Isporučitelj ima pravo na zakonsku zateznu kamatu.</w:t>
      </w:r>
    </w:p>
    <w:p w14:paraId="2F3AB288" w14:textId="77777777" w:rsidR="00FD6AE9" w:rsidRPr="0084587E" w:rsidRDefault="00FD6AE9" w:rsidP="00FD6AE9">
      <w:pPr>
        <w:overflowPunct w:val="0"/>
        <w:autoSpaceDE w:val="0"/>
        <w:autoSpaceDN w:val="0"/>
        <w:adjustRightInd w:val="0"/>
        <w:jc w:val="both"/>
        <w:textAlignment w:val="baseline"/>
        <w:rPr>
          <w:sz w:val="22"/>
          <w:szCs w:val="22"/>
          <w:lang w:eastAsia="en-US"/>
        </w:rPr>
      </w:pPr>
      <w:r w:rsidRPr="0084587E">
        <w:rPr>
          <w:sz w:val="22"/>
          <w:szCs w:val="22"/>
          <w:lang w:eastAsia="en-US"/>
        </w:rPr>
        <w:t xml:space="preserve">U slučaju da je dio ugovora Isporučitelj dao u podugovor i s obzirom da se ti radovi/robe/usluge </w:t>
      </w:r>
      <w:r>
        <w:rPr>
          <w:sz w:val="22"/>
          <w:szCs w:val="22"/>
          <w:lang w:eastAsia="en-US"/>
        </w:rPr>
        <w:t xml:space="preserve">mogu </w:t>
      </w:r>
      <w:r w:rsidRPr="0084587E">
        <w:rPr>
          <w:sz w:val="22"/>
          <w:szCs w:val="22"/>
          <w:lang w:eastAsia="en-US"/>
        </w:rPr>
        <w:t>neposredno plaća</w:t>
      </w:r>
      <w:r>
        <w:rPr>
          <w:sz w:val="22"/>
          <w:szCs w:val="22"/>
          <w:lang w:eastAsia="en-US"/>
        </w:rPr>
        <w:t>ti</w:t>
      </w:r>
      <w:r w:rsidRPr="0084587E">
        <w:rPr>
          <w:sz w:val="22"/>
          <w:szCs w:val="22"/>
          <w:lang w:eastAsia="en-US"/>
        </w:rPr>
        <w:t xml:space="preserve"> </w:t>
      </w:r>
      <w:proofErr w:type="spellStart"/>
      <w:r w:rsidRPr="0084587E">
        <w:rPr>
          <w:sz w:val="22"/>
          <w:szCs w:val="22"/>
          <w:lang w:eastAsia="en-US"/>
        </w:rPr>
        <w:t>podugovaratelju</w:t>
      </w:r>
      <w:proofErr w:type="spellEnd"/>
      <w:r w:rsidRPr="0084587E">
        <w:rPr>
          <w:sz w:val="22"/>
          <w:szCs w:val="22"/>
          <w:lang w:eastAsia="en-US"/>
        </w:rPr>
        <w:t xml:space="preserve">, Isporučitelj </w:t>
      </w:r>
      <w:r>
        <w:rPr>
          <w:sz w:val="22"/>
          <w:szCs w:val="22"/>
          <w:lang w:eastAsia="en-US"/>
        </w:rPr>
        <w:t xml:space="preserve">u slučaju neposrednog plaćanja </w:t>
      </w:r>
      <w:proofErr w:type="spellStart"/>
      <w:r>
        <w:rPr>
          <w:sz w:val="22"/>
          <w:szCs w:val="22"/>
          <w:lang w:eastAsia="en-US"/>
        </w:rPr>
        <w:t>podugovaratelju</w:t>
      </w:r>
      <w:proofErr w:type="spellEnd"/>
      <w:r>
        <w:rPr>
          <w:sz w:val="22"/>
          <w:szCs w:val="22"/>
          <w:lang w:eastAsia="en-US"/>
        </w:rPr>
        <w:t xml:space="preserve"> </w:t>
      </w:r>
      <w:r w:rsidRPr="0084587E">
        <w:rPr>
          <w:sz w:val="22"/>
          <w:szCs w:val="22"/>
          <w:lang w:eastAsia="en-US"/>
        </w:rPr>
        <w:t>mora svo</w:t>
      </w:r>
      <w:r>
        <w:rPr>
          <w:sz w:val="22"/>
          <w:szCs w:val="22"/>
          <w:lang w:eastAsia="en-US"/>
        </w:rPr>
        <w:t>m računu</w:t>
      </w:r>
      <w:r w:rsidRPr="0084587E">
        <w:rPr>
          <w:sz w:val="22"/>
          <w:szCs w:val="22"/>
          <w:lang w:eastAsia="en-US"/>
        </w:rPr>
        <w:t xml:space="preserve"> obvezno priložiti račune svojih </w:t>
      </w:r>
      <w:proofErr w:type="spellStart"/>
      <w:r w:rsidRPr="0084587E">
        <w:rPr>
          <w:sz w:val="22"/>
          <w:szCs w:val="22"/>
          <w:lang w:eastAsia="en-US"/>
        </w:rPr>
        <w:t>podugovaratelja</w:t>
      </w:r>
      <w:proofErr w:type="spellEnd"/>
      <w:r w:rsidRPr="0084587E">
        <w:rPr>
          <w:sz w:val="22"/>
          <w:szCs w:val="22"/>
          <w:lang w:eastAsia="en-US"/>
        </w:rPr>
        <w:t xml:space="preserve"> koje je prethodno ovjerio.</w:t>
      </w:r>
    </w:p>
    <w:p w14:paraId="79DFE16C" w14:textId="77777777" w:rsidR="00FD6AE9" w:rsidRDefault="00FD6AE9" w:rsidP="00FD6AE9">
      <w:pPr>
        <w:overflowPunct w:val="0"/>
        <w:autoSpaceDE w:val="0"/>
        <w:autoSpaceDN w:val="0"/>
        <w:adjustRightInd w:val="0"/>
        <w:jc w:val="both"/>
        <w:textAlignment w:val="baseline"/>
        <w:rPr>
          <w:rFonts w:eastAsia="Calibri"/>
          <w:sz w:val="22"/>
          <w:szCs w:val="22"/>
        </w:rPr>
      </w:pPr>
      <w:r w:rsidRPr="0084587E">
        <w:rPr>
          <w:rFonts w:eastAsia="Calibri"/>
          <w:sz w:val="22"/>
          <w:szCs w:val="22"/>
        </w:rPr>
        <w:t>Isporučitelj ne može prenijeti tražbinu iz ovog ugovora na drugoga ukoliko bi prijenos tražbine prouzročio štetu Naručitelju.</w:t>
      </w:r>
    </w:p>
    <w:p w14:paraId="52F62D01" w14:textId="77777777" w:rsidR="00F52028" w:rsidRPr="00F52028" w:rsidRDefault="00F52028" w:rsidP="00FD6AE9">
      <w:pPr>
        <w:overflowPunct w:val="0"/>
        <w:autoSpaceDE w:val="0"/>
        <w:autoSpaceDN w:val="0"/>
        <w:adjustRightInd w:val="0"/>
        <w:jc w:val="both"/>
        <w:textAlignment w:val="baseline"/>
        <w:rPr>
          <w:rFonts w:eastAsia="Calibri"/>
          <w:sz w:val="16"/>
          <w:szCs w:val="16"/>
        </w:rPr>
      </w:pPr>
    </w:p>
    <w:p w14:paraId="1FE7CF40" w14:textId="77777777" w:rsidR="001D08ED" w:rsidRPr="0084587E" w:rsidRDefault="001D08ED" w:rsidP="001D08ED">
      <w:pPr>
        <w:autoSpaceDE w:val="0"/>
        <w:autoSpaceDN w:val="0"/>
        <w:adjustRightInd w:val="0"/>
        <w:jc w:val="center"/>
        <w:rPr>
          <w:b/>
          <w:sz w:val="22"/>
          <w:szCs w:val="22"/>
          <w:lang w:eastAsia="en-US"/>
        </w:rPr>
      </w:pPr>
      <w:r w:rsidRPr="0084587E">
        <w:rPr>
          <w:b/>
          <w:sz w:val="22"/>
          <w:szCs w:val="22"/>
          <w:lang w:eastAsia="en-US"/>
        </w:rPr>
        <w:t>Članak 10.</w:t>
      </w:r>
    </w:p>
    <w:p w14:paraId="1B067C88" w14:textId="77777777" w:rsidR="001D08ED" w:rsidRPr="0084587E" w:rsidRDefault="001D08ED" w:rsidP="001D08ED">
      <w:pPr>
        <w:autoSpaceDE w:val="0"/>
        <w:autoSpaceDN w:val="0"/>
        <w:adjustRightInd w:val="0"/>
        <w:jc w:val="both"/>
        <w:rPr>
          <w:rFonts w:eastAsiaTheme="minorHAnsi"/>
          <w:color w:val="000000"/>
          <w:sz w:val="22"/>
          <w:szCs w:val="22"/>
          <w:lang w:eastAsia="en-US"/>
        </w:rPr>
      </w:pPr>
      <w:r w:rsidRPr="0084587E">
        <w:rPr>
          <w:rFonts w:eastAsiaTheme="minorHAnsi"/>
          <w:color w:val="000000"/>
          <w:sz w:val="22"/>
          <w:szCs w:val="22"/>
          <w:lang w:eastAsia="en-US"/>
        </w:rPr>
        <w:t xml:space="preserve">Sudjelovanje </w:t>
      </w:r>
      <w:proofErr w:type="spellStart"/>
      <w:r w:rsidRPr="0084587E">
        <w:rPr>
          <w:rFonts w:eastAsiaTheme="minorHAnsi"/>
          <w:color w:val="000000"/>
          <w:sz w:val="22"/>
          <w:szCs w:val="22"/>
          <w:lang w:eastAsia="en-US"/>
        </w:rPr>
        <w:t>podugovaratelja</w:t>
      </w:r>
      <w:proofErr w:type="spellEnd"/>
      <w:r w:rsidRPr="0084587E">
        <w:rPr>
          <w:rFonts w:eastAsiaTheme="minorHAnsi"/>
          <w:color w:val="000000"/>
          <w:sz w:val="22"/>
          <w:szCs w:val="22"/>
          <w:lang w:eastAsia="en-US"/>
        </w:rPr>
        <w:t xml:space="preserve"> ne stvara ugovorni odnos između </w:t>
      </w:r>
      <w:proofErr w:type="spellStart"/>
      <w:r w:rsidRPr="0084587E">
        <w:rPr>
          <w:rFonts w:eastAsiaTheme="minorHAnsi"/>
          <w:color w:val="000000"/>
          <w:sz w:val="22"/>
          <w:szCs w:val="22"/>
          <w:lang w:eastAsia="en-US"/>
        </w:rPr>
        <w:t>podugovaratelja</w:t>
      </w:r>
      <w:proofErr w:type="spellEnd"/>
      <w:r w:rsidRPr="0084587E">
        <w:rPr>
          <w:rFonts w:eastAsiaTheme="minorHAnsi"/>
          <w:color w:val="000000"/>
          <w:sz w:val="22"/>
          <w:szCs w:val="22"/>
          <w:lang w:eastAsia="en-US"/>
        </w:rPr>
        <w:t xml:space="preserve"> i Naručitelja niti utječe na odgovornost Isporučitelja za izvršenje bilo koje obveze iz Ugovora. </w:t>
      </w:r>
    </w:p>
    <w:p w14:paraId="62E41C4F" w14:textId="77777777" w:rsidR="001D08ED" w:rsidRPr="0084587E" w:rsidRDefault="001D08ED" w:rsidP="001D08ED">
      <w:pPr>
        <w:autoSpaceDE w:val="0"/>
        <w:autoSpaceDN w:val="0"/>
        <w:adjustRightInd w:val="0"/>
        <w:jc w:val="both"/>
        <w:rPr>
          <w:rFonts w:eastAsiaTheme="minorHAnsi"/>
          <w:color w:val="000000"/>
          <w:sz w:val="22"/>
          <w:szCs w:val="22"/>
          <w:lang w:eastAsia="en-US"/>
        </w:rPr>
      </w:pPr>
      <w:r w:rsidRPr="0084587E">
        <w:rPr>
          <w:rFonts w:eastAsiaTheme="minorHAnsi"/>
          <w:color w:val="000000"/>
          <w:sz w:val="22"/>
          <w:szCs w:val="22"/>
          <w:lang w:eastAsia="en-US"/>
        </w:rPr>
        <w:t xml:space="preserve">Isporučitelj odgovara za postupke te neizvršavanje ili neuredno izvršavanje obveza svojih </w:t>
      </w:r>
      <w:proofErr w:type="spellStart"/>
      <w:r w:rsidRPr="0084587E">
        <w:rPr>
          <w:rFonts w:eastAsiaTheme="minorHAnsi"/>
          <w:color w:val="000000"/>
          <w:sz w:val="22"/>
          <w:szCs w:val="22"/>
          <w:lang w:eastAsia="en-US"/>
        </w:rPr>
        <w:t>podugovaratelja</w:t>
      </w:r>
      <w:proofErr w:type="spellEnd"/>
      <w:r w:rsidRPr="0084587E">
        <w:rPr>
          <w:rFonts w:eastAsiaTheme="minorHAnsi"/>
          <w:color w:val="000000"/>
          <w:sz w:val="22"/>
          <w:szCs w:val="22"/>
          <w:lang w:eastAsia="en-US"/>
        </w:rPr>
        <w:t xml:space="preserve"> te njihovih zastupnika i/ili radnika, kao da se radi o postupcima te neizvršavanju ili neurednom izvršavanju obveza samog Isporučitelja, njegovih zastupnika ili radnika. </w:t>
      </w:r>
    </w:p>
    <w:p w14:paraId="641EF7A9" w14:textId="355065BD" w:rsidR="001D08ED" w:rsidRPr="0084587E" w:rsidRDefault="001D08ED" w:rsidP="001D08ED">
      <w:pPr>
        <w:autoSpaceDE w:val="0"/>
        <w:autoSpaceDN w:val="0"/>
        <w:adjustRightInd w:val="0"/>
        <w:jc w:val="both"/>
        <w:rPr>
          <w:rFonts w:eastAsiaTheme="minorHAnsi"/>
          <w:color w:val="000000"/>
          <w:sz w:val="22"/>
          <w:szCs w:val="22"/>
          <w:lang w:eastAsia="en-US"/>
        </w:rPr>
      </w:pPr>
      <w:r w:rsidRPr="0084587E">
        <w:rPr>
          <w:rFonts w:eastAsiaTheme="minorHAnsi"/>
          <w:color w:val="000000"/>
          <w:sz w:val="22"/>
          <w:szCs w:val="22"/>
          <w:lang w:eastAsia="en-US"/>
        </w:rPr>
        <w:t xml:space="preserve">Podaci o </w:t>
      </w:r>
      <w:proofErr w:type="spellStart"/>
      <w:r w:rsidRPr="0084587E">
        <w:rPr>
          <w:rFonts w:eastAsiaTheme="minorHAnsi"/>
          <w:color w:val="000000"/>
          <w:sz w:val="22"/>
          <w:szCs w:val="22"/>
          <w:lang w:eastAsia="en-US"/>
        </w:rPr>
        <w:t>podugovarateljima</w:t>
      </w:r>
      <w:proofErr w:type="spellEnd"/>
      <w:r w:rsidRPr="0084587E">
        <w:rPr>
          <w:rFonts w:eastAsiaTheme="minorHAnsi"/>
          <w:color w:val="000000"/>
          <w:sz w:val="22"/>
          <w:szCs w:val="22"/>
          <w:lang w:eastAsia="en-US"/>
        </w:rPr>
        <w:t xml:space="preserve"> </w:t>
      </w:r>
      <w:r w:rsidR="00102E19" w:rsidRPr="00102E19">
        <w:rPr>
          <w:rFonts w:eastAsiaTheme="minorHAnsi"/>
          <w:color w:val="000000"/>
          <w:sz w:val="22"/>
          <w:szCs w:val="22"/>
          <w:lang w:eastAsia="en-US"/>
        </w:rPr>
        <w:t>(naziv ili tvrtka, sjedište, OIB ili nacionalni identifikacijski broj, broj računa)</w:t>
      </w:r>
      <w:r w:rsidR="00102E19">
        <w:rPr>
          <w:rFonts w:eastAsiaTheme="minorHAnsi"/>
          <w:color w:val="000000"/>
          <w:sz w:val="22"/>
          <w:szCs w:val="22"/>
          <w:lang w:eastAsia="en-US"/>
        </w:rPr>
        <w:t xml:space="preserve"> </w:t>
      </w:r>
      <w:r w:rsidRPr="0084587E">
        <w:rPr>
          <w:rFonts w:eastAsiaTheme="minorHAnsi"/>
          <w:color w:val="000000"/>
          <w:sz w:val="22"/>
          <w:szCs w:val="22"/>
          <w:lang w:eastAsia="en-US"/>
        </w:rPr>
        <w:t xml:space="preserve">i dijelu ugovora </w:t>
      </w:r>
      <w:r w:rsidR="00102E19" w:rsidRPr="00102E19">
        <w:rPr>
          <w:rFonts w:eastAsiaTheme="minorHAnsi"/>
          <w:color w:val="000000"/>
          <w:sz w:val="22"/>
          <w:szCs w:val="22"/>
          <w:lang w:eastAsia="en-US"/>
        </w:rPr>
        <w:t xml:space="preserve">(predmet ili količina, vrijednost ili postotni udio) </w:t>
      </w:r>
      <w:r w:rsidRPr="0084587E">
        <w:rPr>
          <w:rFonts w:eastAsiaTheme="minorHAnsi"/>
          <w:color w:val="000000"/>
          <w:sz w:val="22"/>
          <w:szCs w:val="22"/>
          <w:lang w:eastAsia="en-US"/>
        </w:rPr>
        <w:t>koje Isporučitelj daje u podugovor čine obavezan sastojak ovog ugovora kako slijedi:</w:t>
      </w:r>
    </w:p>
    <w:p w14:paraId="016025C1" w14:textId="77777777" w:rsidR="00F52028" w:rsidRDefault="00F52028" w:rsidP="001D08ED">
      <w:pPr>
        <w:autoSpaceDE w:val="0"/>
        <w:autoSpaceDN w:val="0"/>
        <w:adjustRightInd w:val="0"/>
        <w:jc w:val="both"/>
        <w:rPr>
          <w:rFonts w:eastAsiaTheme="minorHAnsi"/>
          <w:color w:val="000000"/>
          <w:sz w:val="22"/>
          <w:szCs w:val="22"/>
          <w:lang w:eastAsia="en-US"/>
        </w:rPr>
      </w:pPr>
    </w:p>
    <w:p w14:paraId="130FFCFE" w14:textId="7A4F48D7" w:rsidR="001D08ED" w:rsidRDefault="001D08ED" w:rsidP="001D08ED">
      <w:pPr>
        <w:autoSpaceDE w:val="0"/>
        <w:autoSpaceDN w:val="0"/>
        <w:adjustRightInd w:val="0"/>
        <w:jc w:val="both"/>
        <w:rPr>
          <w:rFonts w:eastAsiaTheme="minorHAnsi"/>
          <w:color w:val="000000"/>
          <w:sz w:val="22"/>
          <w:szCs w:val="22"/>
          <w:lang w:eastAsia="en-US"/>
        </w:rPr>
      </w:pPr>
      <w:r w:rsidRPr="0084587E">
        <w:rPr>
          <w:rFonts w:eastAsiaTheme="minorHAnsi"/>
          <w:color w:val="000000"/>
          <w:sz w:val="22"/>
          <w:szCs w:val="22"/>
          <w:lang w:eastAsia="en-US"/>
        </w:rPr>
        <w:t>-</w:t>
      </w:r>
    </w:p>
    <w:p w14:paraId="3919327A" w14:textId="1C20C03E" w:rsidR="00125760" w:rsidRPr="0084587E" w:rsidRDefault="00102E19" w:rsidP="001D08ED">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N</w:t>
      </w:r>
      <w:r w:rsidR="00125760" w:rsidRPr="00125760">
        <w:rPr>
          <w:rFonts w:eastAsiaTheme="minorHAnsi"/>
          <w:color w:val="000000"/>
          <w:sz w:val="22"/>
          <w:szCs w:val="22"/>
          <w:lang w:eastAsia="en-US"/>
        </w:rPr>
        <w:t xml:space="preserve">aručitelj može neposredno plaćati </w:t>
      </w:r>
      <w:proofErr w:type="spellStart"/>
      <w:r w:rsidR="00125760" w:rsidRPr="00125760">
        <w:rPr>
          <w:rFonts w:eastAsiaTheme="minorHAnsi"/>
          <w:color w:val="000000"/>
          <w:sz w:val="22"/>
          <w:szCs w:val="22"/>
          <w:lang w:eastAsia="en-US"/>
        </w:rPr>
        <w:t>podugovaratelju</w:t>
      </w:r>
      <w:proofErr w:type="spellEnd"/>
      <w:r w:rsidR="00125760" w:rsidRPr="00125760">
        <w:rPr>
          <w:rFonts w:eastAsiaTheme="minorHAnsi"/>
          <w:color w:val="000000"/>
          <w:sz w:val="22"/>
          <w:szCs w:val="22"/>
          <w:lang w:eastAsia="en-US"/>
        </w:rPr>
        <w:t xml:space="preserve"> za dio ugovora koji je isti izvršio.</w:t>
      </w:r>
    </w:p>
    <w:p w14:paraId="71881050" w14:textId="77777777" w:rsidR="00CC5D73" w:rsidRDefault="00CC5D73" w:rsidP="001D08ED">
      <w:pPr>
        <w:autoSpaceDE w:val="0"/>
        <w:autoSpaceDN w:val="0"/>
        <w:adjustRightInd w:val="0"/>
        <w:jc w:val="both"/>
        <w:rPr>
          <w:rFonts w:eastAsiaTheme="minorHAnsi"/>
          <w:color w:val="000000"/>
          <w:sz w:val="22"/>
          <w:szCs w:val="22"/>
          <w:lang w:eastAsia="en-US"/>
        </w:rPr>
      </w:pPr>
    </w:p>
    <w:p w14:paraId="5CA5DB45" w14:textId="2BF9ED38" w:rsidR="00C42A73" w:rsidRPr="00CE7116" w:rsidRDefault="001D08ED" w:rsidP="001D08ED">
      <w:pPr>
        <w:autoSpaceDE w:val="0"/>
        <w:autoSpaceDN w:val="0"/>
        <w:adjustRightInd w:val="0"/>
        <w:jc w:val="both"/>
        <w:rPr>
          <w:rFonts w:eastAsiaTheme="minorHAnsi"/>
          <w:color w:val="000000"/>
          <w:sz w:val="22"/>
          <w:szCs w:val="22"/>
          <w:lang w:eastAsia="en-US"/>
        </w:rPr>
      </w:pPr>
      <w:r w:rsidRPr="0084587E">
        <w:rPr>
          <w:rFonts w:eastAsiaTheme="minorHAnsi"/>
          <w:color w:val="000000"/>
          <w:sz w:val="22"/>
          <w:szCs w:val="22"/>
          <w:lang w:eastAsia="en-US"/>
        </w:rPr>
        <w:t xml:space="preserve">U slučaju promjene </w:t>
      </w:r>
      <w:proofErr w:type="spellStart"/>
      <w:r w:rsidRPr="0084587E">
        <w:rPr>
          <w:rFonts w:eastAsiaTheme="minorHAnsi"/>
          <w:color w:val="000000"/>
          <w:sz w:val="22"/>
          <w:szCs w:val="22"/>
          <w:lang w:eastAsia="en-US"/>
        </w:rPr>
        <w:t>podugovaratelja</w:t>
      </w:r>
      <w:proofErr w:type="spellEnd"/>
      <w:r w:rsidRPr="0084587E">
        <w:rPr>
          <w:rFonts w:eastAsiaTheme="minorHAnsi"/>
          <w:color w:val="000000"/>
          <w:sz w:val="22"/>
          <w:szCs w:val="22"/>
          <w:lang w:eastAsia="en-US"/>
        </w:rPr>
        <w:t xml:space="preserve">, preuzimanja izvršenja dijela ugovora o javnoj nabavi koji je prethodno dan u podugovor, uvođenje jednog ili više novih </w:t>
      </w:r>
      <w:proofErr w:type="spellStart"/>
      <w:r w:rsidRPr="0084587E">
        <w:rPr>
          <w:rFonts w:eastAsiaTheme="minorHAnsi"/>
          <w:color w:val="000000"/>
          <w:sz w:val="22"/>
          <w:szCs w:val="22"/>
          <w:lang w:eastAsia="en-US"/>
        </w:rPr>
        <w:t>podugovaratelja</w:t>
      </w:r>
      <w:proofErr w:type="spellEnd"/>
      <w:r w:rsidRPr="0084587E">
        <w:rPr>
          <w:rFonts w:eastAsiaTheme="minorHAnsi"/>
          <w:color w:val="000000"/>
          <w:sz w:val="22"/>
          <w:szCs w:val="22"/>
          <w:lang w:eastAsia="en-US"/>
        </w:rPr>
        <w:t xml:space="preserve"> primjenjuju se odredbe članka 224. i 225. ZJN 2016.</w:t>
      </w:r>
    </w:p>
    <w:p w14:paraId="4EBAC3B2" w14:textId="77777777" w:rsidR="001D08ED" w:rsidRDefault="001D08ED" w:rsidP="001D08ED">
      <w:pPr>
        <w:autoSpaceDE w:val="0"/>
        <w:autoSpaceDN w:val="0"/>
        <w:adjustRightInd w:val="0"/>
        <w:jc w:val="both"/>
        <w:rPr>
          <w:sz w:val="22"/>
          <w:szCs w:val="22"/>
        </w:rPr>
      </w:pPr>
      <w:r w:rsidRPr="0084587E">
        <w:rPr>
          <w:sz w:val="22"/>
          <w:szCs w:val="22"/>
        </w:rPr>
        <w:t xml:space="preserve">Ukoliko se u toku izvršenja ugovora utvrdi da Isporučitelj uvodi novog </w:t>
      </w:r>
      <w:proofErr w:type="spellStart"/>
      <w:r w:rsidRPr="0084587E">
        <w:rPr>
          <w:sz w:val="22"/>
          <w:szCs w:val="22"/>
        </w:rPr>
        <w:t>podugovaratelja</w:t>
      </w:r>
      <w:proofErr w:type="spellEnd"/>
      <w:r w:rsidRPr="0084587E">
        <w:rPr>
          <w:sz w:val="22"/>
          <w:szCs w:val="22"/>
        </w:rPr>
        <w:t xml:space="preserve"> neovisno o tome je li prethodno dao dio ugovora o javnoj nabavi u podugovor ili ne ili mijenja </w:t>
      </w:r>
      <w:proofErr w:type="spellStart"/>
      <w:r w:rsidRPr="0084587E">
        <w:rPr>
          <w:sz w:val="22"/>
          <w:szCs w:val="22"/>
        </w:rPr>
        <w:t>podugovaratelja</w:t>
      </w:r>
      <w:proofErr w:type="spellEnd"/>
      <w:r w:rsidRPr="0084587E">
        <w:rPr>
          <w:sz w:val="22"/>
          <w:szCs w:val="22"/>
        </w:rPr>
        <w:t xml:space="preserve"> bez odobrenja Naručitelja, Naručitelj ima pravo raskinuti ovaj Ugovor i aktivirati jamstvo za uredno ispunjenje ugovora.</w:t>
      </w:r>
    </w:p>
    <w:p w14:paraId="7A2F8DAB" w14:textId="77777777" w:rsidR="00F52028" w:rsidRPr="00F52028" w:rsidRDefault="00F52028" w:rsidP="001D08ED">
      <w:pPr>
        <w:autoSpaceDE w:val="0"/>
        <w:autoSpaceDN w:val="0"/>
        <w:adjustRightInd w:val="0"/>
        <w:jc w:val="both"/>
        <w:rPr>
          <w:sz w:val="14"/>
          <w:szCs w:val="14"/>
        </w:rPr>
      </w:pPr>
    </w:p>
    <w:p w14:paraId="79C9CE25" w14:textId="28B1B923" w:rsidR="001D08ED" w:rsidRPr="0084587E" w:rsidRDefault="001D08ED" w:rsidP="001D08ED">
      <w:pPr>
        <w:overflowPunct w:val="0"/>
        <w:autoSpaceDE w:val="0"/>
        <w:autoSpaceDN w:val="0"/>
        <w:adjustRightInd w:val="0"/>
        <w:jc w:val="center"/>
        <w:textAlignment w:val="baseline"/>
        <w:rPr>
          <w:b/>
          <w:sz w:val="22"/>
          <w:szCs w:val="22"/>
          <w:lang w:eastAsia="en-US"/>
        </w:rPr>
      </w:pPr>
      <w:r w:rsidRPr="0084587E">
        <w:rPr>
          <w:b/>
          <w:sz w:val="22"/>
          <w:szCs w:val="22"/>
          <w:lang w:eastAsia="en-US"/>
        </w:rPr>
        <w:t>Članak 1</w:t>
      </w:r>
      <w:r w:rsidR="00102E19">
        <w:rPr>
          <w:b/>
          <w:sz w:val="22"/>
          <w:szCs w:val="22"/>
          <w:lang w:eastAsia="en-US"/>
        </w:rPr>
        <w:t>1</w:t>
      </w:r>
      <w:r w:rsidRPr="0084587E">
        <w:rPr>
          <w:b/>
          <w:sz w:val="22"/>
          <w:szCs w:val="22"/>
          <w:lang w:eastAsia="en-US"/>
        </w:rPr>
        <w:t>.</w:t>
      </w:r>
    </w:p>
    <w:p w14:paraId="7C1B2081" w14:textId="3F40E810" w:rsidR="002850E6" w:rsidRPr="003500FB" w:rsidRDefault="00D42B0E" w:rsidP="002850E6">
      <w:pPr>
        <w:jc w:val="both"/>
        <w:rPr>
          <w:sz w:val="22"/>
          <w:szCs w:val="22"/>
        </w:rPr>
      </w:pPr>
      <w:r>
        <w:rPr>
          <w:sz w:val="22"/>
          <w:szCs w:val="22"/>
        </w:rPr>
        <w:t>Isporučitelj</w:t>
      </w:r>
      <w:r w:rsidR="002850E6" w:rsidRPr="003500FB">
        <w:rPr>
          <w:sz w:val="22"/>
          <w:szCs w:val="22"/>
        </w:rPr>
        <w:t xml:space="preserve"> se obvezuje, u roku od 10 (deset) dana od dana obostranog potpisa ugovora dostaviti Naručitelju jamstvo za uredno ispunjenje ugovora, za slučaj povrede ugovornih obveza u visini od 10% (slovima: deset posto) ugovorene cijene bez PDV-a. Jamstvo se dostavlja u obliku zadužnice ili bjanko zadužnice, koja mora biti potvrđena kod javnog bilježnika i popunjena u skladu s Pravilnikom o obliku i sadržaju zadužnice (Narodne novine br. 115/12, 82/17 i 154/22) odnosno Pravilnikom o obliku i sadržaju bjanko zadužnice (Narodne novine br. 115/12, 82/17 i 154/22). </w:t>
      </w:r>
    </w:p>
    <w:p w14:paraId="37BAF105" w14:textId="77777777" w:rsidR="002850E6" w:rsidRPr="003500FB" w:rsidRDefault="002850E6" w:rsidP="002850E6">
      <w:pPr>
        <w:jc w:val="both"/>
        <w:rPr>
          <w:sz w:val="22"/>
          <w:szCs w:val="22"/>
        </w:rPr>
      </w:pPr>
      <w:r w:rsidRPr="003500FB">
        <w:rPr>
          <w:sz w:val="22"/>
          <w:szCs w:val="22"/>
        </w:rPr>
        <w:t>Jamstvo za uredno ispunjenje ugovora mora biti važeće 30 dana dulje od razdoblja trajanja ugovora.</w:t>
      </w:r>
    </w:p>
    <w:p w14:paraId="19BD25E9" w14:textId="690435E7" w:rsidR="002850E6" w:rsidRPr="003500FB" w:rsidRDefault="002850E6" w:rsidP="002850E6">
      <w:pPr>
        <w:jc w:val="both"/>
        <w:rPr>
          <w:sz w:val="22"/>
          <w:szCs w:val="22"/>
        </w:rPr>
      </w:pPr>
      <w:r w:rsidRPr="003500FB">
        <w:rPr>
          <w:sz w:val="22"/>
          <w:szCs w:val="22"/>
        </w:rPr>
        <w:t xml:space="preserve">Umjesto prethodno navedenog jamstva, odabrani ponuditelj može dati jamstvo u vidu novčanog pologa u traženom iznosu na račun Naručitelja broj HR7525000091851800005, MODEL: HR 68, POZIV NA BROJ 9016 - OIB (PLATITELJA). Opis plaćanja: polog jamstva za uredno ispunjenje ugovora, </w:t>
      </w:r>
      <w:proofErr w:type="spellStart"/>
      <w:r w:rsidRPr="003500FB">
        <w:rPr>
          <w:sz w:val="22"/>
          <w:szCs w:val="22"/>
        </w:rPr>
        <w:t>ev</w:t>
      </w:r>
      <w:proofErr w:type="spellEnd"/>
      <w:r w:rsidRPr="003500FB">
        <w:rPr>
          <w:sz w:val="22"/>
          <w:szCs w:val="22"/>
        </w:rPr>
        <w:t>. broj JeN-</w:t>
      </w:r>
      <w:r w:rsidR="00E4248C">
        <w:rPr>
          <w:sz w:val="22"/>
          <w:szCs w:val="22"/>
        </w:rPr>
        <w:t>4</w:t>
      </w:r>
      <w:r w:rsidRPr="003500FB">
        <w:rPr>
          <w:sz w:val="22"/>
          <w:szCs w:val="22"/>
        </w:rPr>
        <w:t>/24-9</w:t>
      </w:r>
      <w:r w:rsidR="00E4248C">
        <w:rPr>
          <w:sz w:val="22"/>
          <w:szCs w:val="22"/>
        </w:rPr>
        <w:t>9</w:t>
      </w:r>
      <w:r w:rsidRPr="003500FB">
        <w:rPr>
          <w:sz w:val="22"/>
          <w:szCs w:val="22"/>
        </w:rPr>
        <w:t>.</w:t>
      </w:r>
    </w:p>
    <w:p w14:paraId="08640E00" w14:textId="44301479" w:rsidR="002850E6" w:rsidRPr="003500FB" w:rsidRDefault="002850E6" w:rsidP="002850E6">
      <w:pPr>
        <w:jc w:val="both"/>
        <w:rPr>
          <w:sz w:val="22"/>
          <w:szCs w:val="22"/>
        </w:rPr>
      </w:pPr>
      <w:r w:rsidRPr="003500FB">
        <w:rPr>
          <w:sz w:val="22"/>
          <w:szCs w:val="22"/>
        </w:rPr>
        <w:t>U slučaju nedostavljanja jamstva za dobro ispunjenje ugovora nakon proteka roka od 10 (deset) dana od dana obostranog potpisa ugovora Naručitelj je ovlašten jednostrano raskinuti te ima pravo na naknadu štete.</w:t>
      </w:r>
    </w:p>
    <w:p w14:paraId="0179CBE1" w14:textId="2D56FE71" w:rsidR="002850E6" w:rsidRDefault="002850E6" w:rsidP="002850E6">
      <w:pPr>
        <w:jc w:val="both"/>
        <w:rPr>
          <w:sz w:val="22"/>
          <w:szCs w:val="22"/>
        </w:rPr>
      </w:pPr>
      <w:r w:rsidRPr="003500FB">
        <w:rPr>
          <w:sz w:val="22"/>
          <w:szCs w:val="22"/>
        </w:rPr>
        <w:t xml:space="preserve">Neiskorišteno jamstvo Naručitelj će vratiti </w:t>
      </w:r>
      <w:r w:rsidR="00D42B0E">
        <w:rPr>
          <w:sz w:val="22"/>
          <w:szCs w:val="22"/>
        </w:rPr>
        <w:t>Isporučitelju</w:t>
      </w:r>
      <w:r w:rsidRPr="003500FB">
        <w:rPr>
          <w:sz w:val="22"/>
          <w:szCs w:val="22"/>
        </w:rPr>
        <w:t xml:space="preserve"> u roku od 30 dana od dana urednog izvršenja ugovornih obveza.</w:t>
      </w:r>
    </w:p>
    <w:p w14:paraId="3B904A02" w14:textId="77777777" w:rsidR="001D08ED" w:rsidRPr="00F52028" w:rsidRDefault="001D08ED" w:rsidP="001D08ED">
      <w:pPr>
        <w:overflowPunct w:val="0"/>
        <w:autoSpaceDE w:val="0"/>
        <w:autoSpaceDN w:val="0"/>
        <w:adjustRightInd w:val="0"/>
        <w:textAlignment w:val="baseline"/>
        <w:rPr>
          <w:sz w:val="14"/>
          <w:szCs w:val="14"/>
          <w:lang w:eastAsia="en-US"/>
        </w:rPr>
      </w:pPr>
    </w:p>
    <w:p w14:paraId="2974062B" w14:textId="5CDC4445" w:rsidR="001D08ED" w:rsidRPr="0084587E" w:rsidRDefault="001D08ED" w:rsidP="001D08ED">
      <w:pPr>
        <w:jc w:val="center"/>
        <w:rPr>
          <w:b/>
          <w:sz w:val="22"/>
          <w:szCs w:val="22"/>
        </w:rPr>
      </w:pPr>
      <w:r w:rsidRPr="0084587E">
        <w:rPr>
          <w:b/>
          <w:sz w:val="22"/>
          <w:szCs w:val="22"/>
        </w:rPr>
        <w:t>Članak 1</w:t>
      </w:r>
      <w:r w:rsidR="00102E19">
        <w:rPr>
          <w:b/>
          <w:sz w:val="22"/>
          <w:szCs w:val="22"/>
        </w:rPr>
        <w:t>2</w:t>
      </w:r>
      <w:r w:rsidRPr="0084587E">
        <w:rPr>
          <w:b/>
          <w:sz w:val="22"/>
          <w:szCs w:val="22"/>
        </w:rPr>
        <w:t>.</w:t>
      </w:r>
    </w:p>
    <w:p w14:paraId="631D787C" w14:textId="77777777" w:rsidR="001D08ED" w:rsidRPr="0084587E" w:rsidRDefault="001D08ED" w:rsidP="001D08ED">
      <w:pPr>
        <w:overflowPunct w:val="0"/>
        <w:autoSpaceDE w:val="0"/>
        <w:autoSpaceDN w:val="0"/>
        <w:adjustRightInd w:val="0"/>
        <w:jc w:val="both"/>
        <w:textAlignment w:val="baseline"/>
        <w:rPr>
          <w:sz w:val="22"/>
          <w:szCs w:val="22"/>
        </w:rPr>
      </w:pPr>
      <w:r w:rsidRPr="0084587E">
        <w:rPr>
          <w:sz w:val="22"/>
          <w:szCs w:val="22"/>
        </w:rPr>
        <w:t>Ukoliko Isporučitelj propusti izvršiti bilo koju obvezu iz ugovora, Naručitelj ili ovlaštena osoba Naručitelja može zatražiti od Isporučitelja da otkloni nedostatak ili ga ispravi, a isti ima obvezu zaprimiti sve reklamacije od strane Naručitelja i otkloniti ili ispraviti nedostatke u zahtijevanom roku.</w:t>
      </w:r>
    </w:p>
    <w:p w14:paraId="7CA41738" w14:textId="77777777" w:rsidR="001D08ED" w:rsidRPr="0084587E" w:rsidRDefault="001D08ED" w:rsidP="001D08ED">
      <w:pPr>
        <w:overflowPunct w:val="0"/>
        <w:autoSpaceDE w:val="0"/>
        <w:autoSpaceDN w:val="0"/>
        <w:adjustRightInd w:val="0"/>
        <w:jc w:val="both"/>
        <w:textAlignment w:val="baseline"/>
        <w:rPr>
          <w:sz w:val="22"/>
          <w:szCs w:val="22"/>
        </w:rPr>
      </w:pPr>
      <w:r w:rsidRPr="0084587E">
        <w:rPr>
          <w:sz w:val="22"/>
          <w:szCs w:val="22"/>
        </w:rPr>
        <w:t>Naručitelj ima pravo jednostrano raskinuti ovaj Ugovor ukoliko Isporučitelj ne postupi prema nalogu za otklanjanje ili ispravak nedostataka ili bez opravdanog razloga ne nastavi s izvršenjem ugovora.</w:t>
      </w:r>
    </w:p>
    <w:p w14:paraId="3E1BA7F2" w14:textId="77777777" w:rsidR="001D08ED" w:rsidRPr="0084587E" w:rsidRDefault="001D08ED" w:rsidP="001D08ED">
      <w:pPr>
        <w:overflowPunct w:val="0"/>
        <w:autoSpaceDE w:val="0"/>
        <w:autoSpaceDN w:val="0"/>
        <w:adjustRightInd w:val="0"/>
        <w:jc w:val="both"/>
        <w:textAlignment w:val="baseline"/>
        <w:rPr>
          <w:sz w:val="22"/>
          <w:szCs w:val="22"/>
        </w:rPr>
      </w:pPr>
      <w:r w:rsidRPr="0084587E">
        <w:rPr>
          <w:sz w:val="22"/>
          <w:szCs w:val="22"/>
        </w:rPr>
        <w:t>Naručitelj ima pravo raskinuti ovaj Ugovor, bez ostavljanja naknadnog roka ukoliko Isporučitelj ne dostavi jamstvo za uredno ispunjenje ugovora ili ide u stečaj ili likvidaciju ili krivnjom Isporučitelja dođe do prekoračenja ugovorenog roka po pojedinim isporukama robe kumulativno u trajanju duljem od 20 (slovima: dvadeset) dana.</w:t>
      </w:r>
    </w:p>
    <w:p w14:paraId="4606B845" w14:textId="77777777" w:rsidR="001D08ED" w:rsidRPr="0084587E" w:rsidRDefault="001D08ED" w:rsidP="001D08ED">
      <w:pPr>
        <w:overflowPunct w:val="0"/>
        <w:autoSpaceDE w:val="0"/>
        <w:autoSpaceDN w:val="0"/>
        <w:adjustRightInd w:val="0"/>
        <w:jc w:val="both"/>
        <w:textAlignment w:val="baseline"/>
        <w:rPr>
          <w:sz w:val="22"/>
          <w:szCs w:val="22"/>
        </w:rPr>
      </w:pPr>
      <w:r w:rsidRPr="0084587E">
        <w:rPr>
          <w:sz w:val="22"/>
          <w:szCs w:val="22"/>
        </w:rPr>
        <w:t>Naručitelj raskida ugovor putem pisane obavijesti. U slučaju jednostranog raskida Ugovora od strane Naručitelja, Naručitelj ima pravo naplatiti jamstvo za uredno ispunjenje ugovora u visini od 10% (slovima: deset posto) ugovorene cijene bez PDV-a (umanjen za iznos naplaćene ugovorne kazne za zakašnjenje po pojedinoj isporuci ukoliko je naplaćena) te zadržava pravo na naknadu štete.</w:t>
      </w:r>
    </w:p>
    <w:p w14:paraId="0AD8023E" w14:textId="2EB542B8" w:rsidR="001D08ED" w:rsidRPr="005B0FD7" w:rsidRDefault="001D08ED" w:rsidP="001D08ED">
      <w:pPr>
        <w:overflowPunct w:val="0"/>
        <w:autoSpaceDE w:val="0"/>
        <w:autoSpaceDN w:val="0"/>
        <w:adjustRightInd w:val="0"/>
        <w:jc w:val="both"/>
        <w:textAlignment w:val="baseline"/>
        <w:rPr>
          <w:sz w:val="14"/>
          <w:szCs w:val="14"/>
          <w:lang w:eastAsia="en-US"/>
        </w:rPr>
      </w:pPr>
    </w:p>
    <w:p w14:paraId="1F83516D" w14:textId="1E4040DA" w:rsidR="00AD4294" w:rsidRPr="0084587E" w:rsidRDefault="00AD4294" w:rsidP="00AD4294">
      <w:pPr>
        <w:jc w:val="center"/>
        <w:rPr>
          <w:b/>
          <w:sz w:val="22"/>
          <w:szCs w:val="22"/>
        </w:rPr>
      </w:pPr>
      <w:r w:rsidRPr="0084587E">
        <w:rPr>
          <w:b/>
          <w:sz w:val="22"/>
          <w:szCs w:val="22"/>
        </w:rPr>
        <w:t>Članak 1</w:t>
      </w:r>
      <w:r>
        <w:rPr>
          <w:b/>
          <w:sz w:val="22"/>
          <w:szCs w:val="22"/>
        </w:rPr>
        <w:t>3</w:t>
      </w:r>
      <w:r w:rsidRPr="0084587E">
        <w:rPr>
          <w:b/>
          <w:sz w:val="22"/>
          <w:szCs w:val="22"/>
        </w:rPr>
        <w:t>.</w:t>
      </w:r>
    </w:p>
    <w:p w14:paraId="0BD79339" w14:textId="42CB97C3" w:rsidR="00AD4294" w:rsidRPr="0084587E" w:rsidRDefault="00AD4294" w:rsidP="00AD4294">
      <w:pPr>
        <w:jc w:val="both"/>
        <w:rPr>
          <w:sz w:val="22"/>
          <w:szCs w:val="22"/>
        </w:rPr>
      </w:pPr>
      <w:r w:rsidRPr="0084587E">
        <w:rPr>
          <w:sz w:val="22"/>
          <w:szCs w:val="22"/>
        </w:rPr>
        <w:t xml:space="preserve">Ovlaštena osoba Naručitelja za provedbu ugovora je </w:t>
      </w:r>
      <w:r w:rsidR="0005597F">
        <w:rPr>
          <w:sz w:val="22"/>
          <w:szCs w:val="22"/>
        </w:rPr>
        <w:t xml:space="preserve">Ivana </w:t>
      </w:r>
      <w:proofErr w:type="spellStart"/>
      <w:r w:rsidR="0005597F">
        <w:rPr>
          <w:sz w:val="22"/>
          <w:szCs w:val="22"/>
        </w:rPr>
        <w:t>Brežnjak</w:t>
      </w:r>
      <w:proofErr w:type="spellEnd"/>
      <w:r w:rsidRPr="0084587E">
        <w:rPr>
          <w:sz w:val="22"/>
          <w:szCs w:val="22"/>
        </w:rPr>
        <w:t>, adresa elektroničke pošte:</w:t>
      </w:r>
      <w:r w:rsidR="0005597F">
        <w:rPr>
          <w:sz w:val="22"/>
          <w:szCs w:val="22"/>
        </w:rPr>
        <w:t xml:space="preserve"> ivana</w:t>
      </w:r>
      <w:r w:rsidRPr="0084587E">
        <w:rPr>
          <w:sz w:val="22"/>
          <w:szCs w:val="22"/>
        </w:rPr>
        <w:t>.</w:t>
      </w:r>
      <w:r w:rsidR="0005597F">
        <w:rPr>
          <w:sz w:val="22"/>
          <w:szCs w:val="22"/>
        </w:rPr>
        <w:t>breznjak@vukovar.hr.</w:t>
      </w:r>
    </w:p>
    <w:p w14:paraId="6837B644" w14:textId="77777777" w:rsidR="00AD4294" w:rsidRPr="0084587E" w:rsidRDefault="00AD4294" w:rsidP="00AD4294">
      <w:pPr>
        <w:jc w:val="both"/>
        <w:rPr>
          <w:rFonts w:eastAsia="Calibri"/>
          <w:sz w:val="22"/>
          <w:szCs w:val="22"/>
          <w:lang w:eastAsia="en-US"/>
        </w:rPr>
      </w:pPr>
      <w:r w:rsidRPr="0084587E">
        <w:rPr>
          <w:rFonts w:eastAsia="Calibri"/>
          <w:sz w:val="22"/>
          <w:szCs w:val="22"/>
          <w:lang w:eastAsia="en-US"/>
        </w:rPr>
        <w:t>Osoba imenovana od strane Naručitelja za provedbu ovog ugovora ujedno je i osoba koja prati da se ugovorene obveze u potpunosti i pravovremeno izvršavaju.</w:t>
      </w:r>
    </w:p>
    <w:p w14:paraId="7ACD6615" w14:textId="34D21A48" w:rsidR="00AD4294" w:rsidRPr="005B0FD7" w:rsidRDefault="00AD4294" w:rsidP="001D08ED">
      <w:pPr>
        <w:overflowPunct w:val="0"/>
        <w:autoSpaceDE w:val="0"/>
        <w:autoSpaceDN w:val="0"/>
        <w:adjustRightInd w:val="0"/>
        <w:jc w:val="both"/>
        <w:textAlignment w:val="baseline"/>
        <w:rPr>
          <w:sz w:val="14"/>
          <w:szCs w:val="14"/>
          <w:lang w:eastAsia="en-US"/>
        </w:rPr>
      </w:pPr>
    </w:p>
    <w:p w14:paraId="6BF56247" w14:textId="25D7E334" w:rsidR="001D08ED" w:rsidRPr="0084587E" w:rsidRDefault="001D08ED" w:rsidP="001D08ED">
      <w:pPr>
        <w:jc w:val="center"/>
        <w:rPr>
          <w:b/>
          <w:sz w:val="22"/>
          <w:szCs w:val="22"/>
        </w:rPr>
      </w:pPr>
      <w:r w:rsidRPr="0084587E">
        <w:rPr>
          <w:b/>
          <w:sz w:val="22"/>
          <w:szCs w:val="22"/>
        </w:rPr>
        <w:t>Članak 1</w:t>
      </w:r>
      <w:r w:rsidR="00AD4294">
        <w:rPr>
          <w:b/>
          <w:sz w:val="22"/>
          <w:szCs w:val="22"/>
        </w:rPr>
        <w:t>4</w:t>
      </w:r>
      <w:r w:rsidRPr="0084587E">
        <w:rPr>
          <w:b/>
          <w:sz w:val="22"/>
          <w:szCs w:val="22"/>
        </w:rPr>
        <w:t>.</w:t>
      </w:r>
    </w:p>
    <w:p w14:paraId="1430104A" w14:textId="27A75701" w:rsidR="00AD4294" w:rsidRPr="00AD4294" w:rsidRDefault="00AD4294" w:rsidP="00AD4294">
      <w:pPr>
        <w:tabs>
          <w:tab w:val="left" w:pos="567"/>
        </w:tabs>
        <w:jc w:val="both"/>
        <w:rPr>
          <w:sz w:val="22"/>
          <w:szCs w:val="22"/>
        </w:rPr>
      </w:pPr>
      <w:r w:rsidRPr="00AD4294">
        <w:rPr>
          <w:sz w:val="22"/>
          <w:szCs w:val="22"/>
        </w:rPr>
        <w:t>Odredbe ovog Ugovora mogu se mijenjati isključivo suglasnom voljom ugovornih strana u pisanoj formi</w:t>
      </w:r>
      <w:r w:rsidR="000D7BFD" w:rsidRPr="000D7BFD">
        <w:t xml:space="preserve"> </w:t>
      </w:r>
      <w:r w:rsidR="000D7BFD" w:rsidRPr="000D7BFD">
        <w:rPr>
          <w:sz w:val="22"/>
          <w:szCs w:val="22"/>
        </w:rPr>
        <w:t>i to sklapanjem novog Ugovora ili dodatka ovom Ugovoru</w:t>
      </w:r>
      <w:r w:rsidRPr="00AD4294">
        <w:rPr>
          <w:sz w:val="22"/>
          <w:szCs w:val="22"/>
        </w:rPr>
        <w:t>.</w:t>
      </w:r>
    </w:p>
    <w:p w14:paraId="12ED9232" w14:textId="3303AA9E" w:rsidR="00AD4294" w:rsidRPr="00AD4294" w:rsidRDefault="00AD4294" w:rsidP="00AD4294">
      <w:pPr>
        <w:tabs>
          <w:tab w:val="left" w:pos="567"/>
        </w:tabs>
        <w:jc w:val="both"/>
        <w:rPr>
          <w:sz w:val="22"/>
          <w:szCs w:val="22"/>
        </w:rPr>
      </w:pPr>
      <w:r w:rsidRPr="00AD4294">
        <w:rPr>
          <w:sz w:val="22"/>
          <w:szCs w:val="22"/>
        </w:rPr>
        <w:t>Ugovorne strane suglasne su da će se na izmjene ovog Ugovora na odgovarajući način primjenjivati članci 314. do 321. ZJN 2016.</w:t>
      </w:r>
    </w:p>
    <w:p w14:paraId="2997BDB9" w14:textId="24E5851B" w:rsidR="00BD3511" w:rsidRPr="005B0FD7" w:rsidRDefault="00BD3511" w:rsidP="00BD3511">
      <w:pPr>
        <w:jc w:val="both"/>
        <w:rPr>
          <w:sz w:val="4"/>
          <w:szCs w:val="4"/>
        </w:rPr>
      </w:pPr>
    </w:p>
    <w:p w14:paraId="60950F17" w14:textId="77777777" w:rsidR="00F52028" w:rsidRDefault="00F52028" w:rsidP="001D08ED">
      <w:pPr>
        <w:jc w:val="center"/>
        <w:rPr>
          <w:b/>
          <w:sz w:val="22"/>
          <w:szCs w:val="22"/>
        </w:rPr>
      </w:pPr>
    </w:p>
    <w:p w14:paraId="7E179BBD" w14:textId="77777777" w:rsidR="0056518B" w:rsidRDefault="0056518B" w:rsidP="001D08ED">
      <w:pPr>
        <w:jc w:val="center"/>
        <w:rPr>
          <w:b/>
          <w:sz w:val="22"/>
          <w:szCs w:val="22"/>
        </w:rPr>
      </w:pPr>
    </w:p>
    <w:p w14:paraId="33D5AB95" w14:textId="0AF03DBC" w:rsidR="001D08ED" w:rsidRPr="0084587E" w:rsidRDefault="001D08ED" w:rsidP="001D08ED">
      <w:pPr>
        <w:jc w:val="center"/>
        <w:rPr>
          <w:b/>
          <w:sz w:val="22"/>
          <w:szCs w:val="22"/>
        </w:rPr>
      </w:pPr>
      <w:r w:rsidRPr="0084587E">
        <w:rPr>
          <w:b/>
          <w:sz w:val="22"/>
          <w:szCs w:val="22"/>
        </w:rPr>
        <w:t>Članak 1</w:t>
      </w:r>
      <w:r w:rsidR="00AD4294">
        <w:rPr>
          <w:b/>
          <w:sz w:val="22"/>
          <w:szCs w:val="22"/>
        </w:rPr>
        <w:t>5</w:t>
      </w:r>
      <w:r w:rsidRPr="0084587E">
        <w:rPr>
          <w:b/>
          <w:sz w:val="22"/>
          <w:szCs w:val="22"/>
        </w:rPr>
        <w:t>.</w:t>
      </w:r>
    </w:p>
    <w:p w14:paraId="324B6A13" w14:textId="77777777" w:rsidR="001D08ED" w:rsidRPr="0084587E" w:rsidRDefault="001D08ED" w:rsidP="001D08ED">
      <w:pPr>
        <w:jc w:val="both"/>
        <w:rPr>
          <w:rFonts w:eastAsia="Calibri"/>
          <w:sz w:val="22"/>
          <w:szCs w:val="22"/>
          <w:lang w:eastAsia="en-US"/>
        </w:rPr>
      </w:pPr>
      <w:r w:rsidRPr="0084587E">
        <w:rPr>
          <w:rFonts w:eastAsia="Calibri"/>
          <w:sz w:val="22"/>
          <w:szCs w:val="22"/>
          <w:lang w:eastAsia="en-US"/>
        </w:rPr>
        <w:t>Na odgovornost za ispunjenje obveza iz ovog Ugovora na odgovarajući način primjenjuju se odredbe Zakona o obveznim odnosima.</w:t>
      </w:r>
    </w:p>
    <w:p w14:paraId="7C10AA22" w14:textId="77777777" w:rsidR="008979B3" w:rsidRPr="00F52028" w:rsidRDefault="008979B3" w:rsidP="00F52028">
      <w:pPr>
        <w:rPr>
          <w:b/>
          <w:bCs/>
          <w:sz w:val="16"/>
          <w:szCs w:val="16"/>
          <w:lang w:eastAsia="en-US"/>
        </w:rPr>
      </w:pPr>
    </w:p>
    <w:p w14:paraId="7890DDDE" w14:textId="265BDC21" w:rsidR="00C42A73" w:rsidRPr="008979B3" w:rsidRDefault="001D08ED" w:rsidP="008979B3">
      <w:pPr>
        <w:jc w:val="center"/>
        <w:rPr>
          <w:b/>
          <w:bCs/>
          <w:sz w:val="22"/>
          <w:szCs w:val="22"/>
          <w:lang w:eastAsia="en-US"/>
        </w:rPr>
      </w:pPr>
      <w:r w:rsidRPr="00AD4294">
        <w:rPr>
          <w:b/>
          <w:bCs/>
          <w:sz w:val="22"/>
          <w:szCs w:val="22"/>
          <w:lang w:eastAsia="en-US"/>
        </w:rPr>
        <w:t>Članak 1</w:t>
      </w:r>
      <w:r w:rsidR="00AD4294">
        <w:rPr>
          <w:b/>
          <w:bCs/>
          <w:sz w:val="22"/>
          <w:szCs w:val="22"/>
          <w:lang w:eastAsia="en-US"/>
        </w:rPr>
        <w:t>6</w:t>
      </w:r>
      <w:r w:rsidRPr="00AD4294">
        <w:rPr>
          <w:b/>
          <w:bCs/>
          <w:sz w:val="22"/>
          <w:szCs w:val="22"/>
          <w:lang w:eastAsia="en-US"/>
        </w:rPr>
        <w:t>.</w:t>
      </w:r>
    </w:p>
    <w:p w14:paraId="7887AAA0" w14:textId="77777777" w:rsidR="001D08ED" w:rsidRPr="00AD4294" w:rsidRDefault="001D08ED" w:rsidP="001D08ED">
      <w:pPr>
        <w:jc w:val="both"/>
        <w:rPr>
          <w:sz w:val="22"/>
          <w:szCs w:val="22"/>
          <w:lang w:eastAsia="en-US"/>
        </w:rPr>
      </w:pPr>
      <w:r w:rsidRPr="00AD4294">
        <w:rPr>
          <w:sz w:val="22"/>
          <w:szCs w:val="22"/>
          <w:lang w:eastAsia="en-US"/>
        </w:rPr>
        <w:t>Ugovorne strane se obvezuju da će eventualne sporove koji mogu proizaći iz ovoga Ugovora rješavati sporazumno. U slučaju nemogućnosti sporazumnog rješavanja, za sve sporove iz ovoga Ugovora ugovorne strane u</w:t>
      </w:r>
      <w:r w:rsidRPr="00AD4294">
        <w:rPr>
          <w:sz w:val="22"/>
          <w:szCs w:val="22"/>
        </w:rPr>
        <w:t>govaraju nadležnost stvarno nadležnog suda koji je mjesno nadležan za Grad Vukovar</w:t>
      </w:r>
      <w:r w:rsidRPr="00AD4294">
        <w:rPr>
          <w:sz w:val="22"/>
          <w:szCs w:val="22"/>
          <w:lang w:eastAsia="en-US"/>
        </w:rPr>
        <w:t>.</w:t>
      </w:r>
    </w:p>
    <w:p w14:paraId="07A9ABFF" w14:textId="3CAF7DD3" w:rsidR="001D08ED" w:rsidRPr="005B0FD7" w:rsidRDefault="001D08ED" w:rsidP="001D08ED">
      <w:pPr>
        <w:overflowPunct w:val="0"/>
        <w:autoSpaceDE w:val="0"/>
        <w:autoSpaceDN w:val="0"/>
        <w:adjustRightInd w:val="0"/>
        <w:jc w:val="both"/>
        <w:textAlignment w:val="baseline"/>
        <w:rPr>
          <w:sz w:val="16"/>
          <w:szCs w:val="16"/>
          <w:lang w:eastAsia="en-US"/>
        </w:rPr>
      </w:pPr>
    </w:p>
    <w:p w14:paraId="41EF4D7A" w14:textId="24E8E875" w:rsidR="00AD4294" w:rsidRPr="00AD4294" w:rsidRDefault="00F52028" w:rsidP="00F52028">
      <w:pPr>
        <w:tabs>
          <w:tab w:val="center" w:pos="4677"/>
        </w:tabs>
        <w:autoSpaceDE w:val="0"/>
        <w:autoSpaceDN w:val="0"/>
        <w:adjustRightInd w:val="0"/>
        <w:rPr>
          <w:b/>
          <w:sz w:val="22"/>
          <w:szCs w:val="22"/>
          <w:lang w:eastAsia="en-US"/>
        </w:rPr>
      </w:pPr>
      <w:r>
        <w:rPr>
          <w:b/>
          <w:sz w:val="22"/>
          <w:szCs w:val="22"/>
          <w:lang w:eastAsia="en-US"/>
        </w:rPr>
        <w:tab/>
      </w:r>
      <w:r w:rsidR="00AD4294" w:rsidRPr="00AD4294">
        <w:rPr>
          <w:b/>
          <w:sz w:val="22"/>
          <w:szCs w:val="22"/>
          <w:lang w:eastAsia="en-US"/>
        </w:rPr>
        <w:t>Članak 1</w:t>
      </w:r>
      <w:r w:rsidR="00AD4294">
        <w:rPr>
          <w:b/>
          <w:sz w:val="22"/>
          <w:szCs w:val="22"/>
          <w:lang w:eastAsia="en-US"/>
        </w:rPr>
        <w:t>7</w:t>
      </w:r>
      <w:r w:rsidR="00AD4294" w:rsidRPr="00AD4294">
        <w:rPr>
          <w:b/>
          <w:sz w:val="22"/>
          <w:szCs w:val="22"/>
          <w:lang w:eastAsia="en-US"/>
        </w:rPr>
        <w:t>.</w:t>
      </w:r>
    </w:p>
    <w:p w14:paraId="73B1F73D" w14:textId="147C0D4D" w:rsidR="00AD4294" w:rsidRPr="00AD4294" w:rsidRDefault="00AD4294" w:rsidP="001D08ED">
      <w:pPr>
        <w:overflowPunct w:val="0"/>
        <w:autoSpaceDE w:val="0"/>
        <w:autoSpaceDN w:val="0"/>
        <w:adjustRightInd w:val="0"/>
        <w:jc w:val="both"/>
        <w:textAlignment w:val="baseline"/>
        <w:rPr>
          <w:sz w:val="22"/>
          <w:szCs w:val="22"/>
        </w:rPr>
      </w:pPr>
      <w:r w:rsidRPr="00AD4294">
        <w:rPr>
          <w:sz w:val="22"/>
          <w:szCs w:val="22"/>
        </w:rPr>
        <w:t>Ovaj ugovor stupa na snagu danom obostranog potpisa ugovornih strana.</w:t>
      </w:r>
    </w:p>
    <w:p w14:paraId="7616FD7D" w14:textId="77777777" w:rsidR="00AD4294" w:rsidRPr="005B0FD7" w:rsidRDefault="00AD4294" w:rsidP="001D08ED">
      <w:pPr>
        <w:overflowPunct w:val="0"/>
        <w:autoSpaceDE w:val="0"/>
        <w:autoSpaceDN w:val="0"/>
        <w:adjustRightInd w:val="0"/>
        <w:jc w:val="both"/>
        <w:textAlignment w:val="baseline"/>
        <w:rPr>
          <w:sz w:val="16"/>
          <w:szCs w:val="16"/>
          <w:lang w:eastAsia="en-US"/>
        </w:rPr>
      </w:pPr>
    </w:p>
    <w:p w14:paraId="13381075" w14:textId="14A3FCA2" w:rsidR="001D08ED" w:rsidRPr="00AD4294" w:rsidRDefault="001D08ED" w:rsidP="001D08ED">
      <w:pPr>
        <w:autoSpaceDE w:val="0"/>
        <w:autoSpaceDN w:val="0"/>
        <w:adjustRightInd w:val="0"/>
        <w:jc w:val="center"/>
        <w:rPr>
          <w:b/>
          <w:sz w:val="22"/>
          <w:szCs w:val="22"/>
          <w:lang w:eastAsia="en-US"/>
        </w:rPr>
      </w:pPr>
      <w:r w:rsidRPr="00AD4294">
        <w:rPr>
          <w:b/>
          <w:sz w:val="22"/>
          <w:szCs w:val="22"/>
          <w:lang w:eastAsia="en-US"/>
        </w:rPr>
        <w:t>Članak 1</w:t>
      </w:r>
      <w:r w:rsidR="00AD4294">
        <w:rPr>
          <w:b/>
          <w:sz w:val="22"/>
          <w:szCs w:val="22"/>
          <w:lang w:eastAsia="en-US"/>
        </w:rPr>
        <w:t>8</w:t>
      </w:r>
      <w:r w:rsidRPr="00AD4294">
        <w:rPr>
          <w:b/>
          <w:sz w:val="22"/>
          <w:szCs w:val="22"/>
          <w:lang w:eastAsia="en-US"/>
        </w:rPr>
        <w:t>.</w:t>
      </w:r>
    </w:p>
    <w:p w14:paraId="68DC2288" w14:textId="77777777" w:rsidR="001D08ED" w:rsidRPr="00AD4294" w:rsidRDefault="001D08ED" w:rsidP="001D08ED">
      <w:pPr>
        <w:overflowPunct w:val="0"/>
        <w:autoSpaceDE w:val="0"/>
        <w:autoSpaceDN w:val="0"/>
        <w:adjustRightInd w:val="0"/>
        <w:jc w:val="both"/>
        <w:textAlignment w:val="baseline"/>
        <w:rPr>
          <w:sz w:val="22"/>
          <w:szCs w:val="22"/>
          <w:lang w:eastAsia="en-US"/>
        </w:rPr>
      </w:pPr>
      <w:r w:rsidRPr="00AD4294">
        <w:rPr>
          <w:sz w:val="22"/>
          <w:szCs w:val="22"/>
        </w:rPr>
        <w:t xml:space="preserve">Ovaj Ugovor načinjen je u 5 (pet) istovjetnih primjerka, od kojih 3 (tri) primjeraka pripadaju Naručitelju, a 2 (dva) primjerka pripadaju </w:t>
      </w:r>
      <w:r w:rsidRPr="00AD4294">
        <w:rPr>
          <w:rFonts w:eastAsia="Calibri"/>
          <w:sz w:val="22"/>
          <w:szCs w:val="22"/>
          <w:lang w:eastAsia="en-US"/>
        </w:rPr>
        <w:t>Isporučitelju</w:t>
      </w:r>
      <w:r w:rsidRPr="00AD4294">
        <w:rPr>
          <w:sz w:val="22"/>
          <w:szCs w:val="22"/>
        </w:rPr>
        <w:t>.</w:t>
      </w:r>
    </w:p>
    <w:p w14:paraId="6025A6ED" w14:textId="77777777" w:rsidR="001D08ED" w:rsidRPr="005B0FD7" w:rsidRDefault="001D08ED" w:rsidP="001D08ED">
      <w:pPr>
        <w:overflowPunct w:val="0"/>
        <w:autoSpaceDE w:val="0"/>
        <w:autoSpaceDN w:val="0"/>
        <w:adjustRightInd w:val="0"/>
        <w:textAlignment w:val="baseline"/>
        <w:rPr>
          <w:sz w:val="18"/>
          <w:szCs w:val="18"/>
          <w:lang w:eastAsia="en-US"/>
        </w:rPr>
      </w:pPr>
    </w:p>
    <w:p w14:paraId="35DDF0B2" w14:textId="77777777" w:rsidR="006B2942" w:rsidRDefault="006B2942" w:rsidP="001D08ED">
      <w:pPr>
        <w:tabs>
          <w:tab w:val="center" w:pos="1985"/>
          <w:tab w:val="center" w:pos="7088"/>
        </w:tabs>
        <w:overflowPunct w:val="0"/>
        <w:autoSpaceDE w:val="0"/>
        <w:autoSpaceDN w:val="0"/>
        <w:adjustRightInd w:val="0"/>
        <w:jc w:val="both"/>
        <w:textAlignment w:val="baseline"/>
        <w:rPr>
          <w:sz w:val="22"/>
          <w:szCs w:val="22"/>
          <w:lang w:eastAsia="en-US"/>
        </w:rPr>
      </w:pPr>
    </w:p>
    <w:p w14:paraId="0D2D14E4" w14:textId="77777777" w:rsidR="006B2942" w:rsidRDefault="006B2942" w:rsidP="001D08ED">
      <w:pPr>
        <w:tabs>
          <w:tab w:val="center" w:pos="1985"/>
          <w:tab w:val="center" w:pos="7088"/>
        </w:tabs>
        <w:overflowPunct w:val="0"/>
        <w:autoSpaceDE w:val="0"/>
        <w:autoSpaceDN w:val="0"/>
        <w:adjustRightInd w:val="0"/>
        <w:jc w:val="both"/>
        <w:textAlignment w:val="baseline"/>
        <w:rPr>
          <w:sz w:val="22"/>
          <w:szCs w:val="22"/>
          <w:lang w:eastAsia="en-US"/>
        </w:rPr>
      </w:pPr>
    </w:p>
    <w:p w14:paraId="158721EF" w14:textId="77777777" w:rsidR="006B2942" w:rsidRDefault="006B2942" w:rsidP="001D08ED">
      <w:pPr>
        <w:tabs>
          <w:tab w:val="center" w:pos="1985"/>
          <w:tab w:val="center" w:pos="7088"/>
        </w:tabs>
        <w:overflowPunct w:val="0"/>
        <w:autoSpaceDE w:val="0"/>
        <w:autoSpaceDN w:val="0"/>
        <w:adjustRightInd w:val="0"/>
        <w:jc w:val="both"/>
        <w:textAlignment w:val="baseline"/>
        <w:rPr>
          <w:sz w:val="22"/>
          <w:szCs w:val="22"/>
          <w:lang w:eastAsia="en-US"/>
        </w:rPr>
      </w:pPr>
    </w:p>
    <w:p w14:paraId="1F81C50A" w14:textId="77777777" w:rsidR="001D08ED" w:rsidRPr="00AD4294" w:rsidRDefault="001D08ED" w:rsidP="001D08ED">
      <w:pPr>
        <w:tabs>
          <w:tab w:val="center" w:pos="1985"/>
          <w:tab w:val="center" w:pos="7088"/>
        </w:tabs>
        <w:overflowPunct w:val="0"/>
        <w:autoSpaceDE w:val="0"/>
        <w:autoSpaceDN w:val="0"/>
        <w:adjustRightInd w:val="0"/>
        <w:jc w:val="both"/>
        <w:textAlignment w:val="baseline"/>
        <w:rPr>
          <w:sz w:val="22"/>
          <w:szCs w:val="22"/>
          <w:lang w:eastAsia="en-US"/>
        </w:rPr>
      </w:pPr>
      <w:r w:rsidRPr="00AD4294">
        <w:rPr>
          <w:sz w:val="22"/>
          <w:szCs w:val="22"/>
          <w:lang w:eastAsia="en-US"/>
        </w:rPr>
        <w:tab/>
        <w:t>Mjesto i datum:</w:t>
      </w:r>
      <w:r w:rsidRPr="00AD4294">
        <w:rPr>
          <w:sz w:val="22"/>
          <w:szCs w:val="22"/>
          <w:lang w:eastAsia="en-US"/>
        </w:rPr>
        <w:tab/>
        <w:t>Mjesto i datum:</w:t>
      </w:r>
    </w:p>
    <w:p w14:paraId="5070DC89" w14:textId="2FDA0730" w:rsidR="001D08ED" w:rsidRPr="00AD4294" w:rsidRDefault="001D08ED" w:rsidP="001D08ED">
      <w:pPr>
        <w:tabs>
          <w:tab w:val="center" w:pos="1985"/>
          <w:tab w:val="center" w:pos="7088"/>
        </w:tabs>
        <w:overflowPunct w:val="0"/>
        <w:autoSpaceDE w:val="0"/>
        <w:autoSpaceDN w:val="0"/>
        <w:adjustRightInd w:val="0"/>
        <w:textAlignment w:val="baseline"/>
        <w:rPr>
          <w:sz w:val="22"/>
          <w:szCs w:val="22"/>
          <w:u w:val="single"/>
          <w:lang w:eastAsia="en-US"/>
        </w:rPr>
      </w:pPr>
      <w:r w:rsidRPr="00AD4294">
        <w:rPr>
          <w:sz w:val="22"/>
          <w:szCs w:val="22"/>
          <w:lang w:eastAsia="en-US"/>
        </w:rPr>
        <w:tab/>
        <w:t>_________________ 20</w:t>
      </w:r>
      <w:r w:rsidR="00BD3511" w:rsidRPr="00AD4294">
        <w:rPr>
          <w:sz w:val="22"/>
          <w:szCs w:val="22"/>
          <w:lang w:eastAsia="en-US"/>
        </w:rPr>
        <w:t>2</w:t>
      </w:r>
      <w:r w:rsidR="00364ADB">
        <w:rPr>
          <w:sz w:val="22"/>
          <w:szCs w:val="22"/>
          <w:lang w:eastAsia="en-US"/>
        </w:rPr>
        <w:t>4</w:t>
      </w:r>
      <w:r w:rsidRPr="00AD4294">
        <w:rPr>
          <w:sz w:val="22"/>
          <w:szCs w:val="22"/>
          <w:lang w:eastAsia="en-US"/>
        </w:rPr>
        <w:t xml:space="preserve">. </w:t>
      </w:r>
      <w:r w:rsidRPr="00AD4294">
        <w:rPr>
          <w:sz w:val="22"/>
          <w:szCs w:val="22"/>
          <w:lang w:eastAsia="en-US"/>
        </w:rPr>
        <w:tab/>
      </w:r>
      <w:r w:rsidRPr="00AD4294">
        <w:rPr>
          <w:sz w:val="22"/>
          <w:szCs w:val="22"/>
          <w:u w:val="single"/>
          <w:lang w:eastAsia="en-US"/>
        </w:rPr>
        <w:t>Vukovar,                          20</w:t>
      </w:r>
      <w:r w:rsidR="00BD3511" w:rsidRPr="00AD4294">
        <w:rPr>
          <w:sz w:val="22"/>
          <w:szCs w:val="22"/>
          <w:u w:val="single"/>
          <w:lang w:eastAsia="en-US"/>
        </w:rPr>
        <w:t>2</w:t>
      </w:r>
      <w:r w:rsidR="00364ADB">
        <w:rPr>
          <w:sz w:val="22"/>
          <w:szCs w:val="22"/>
          <w:u w:val="single"/>
          <w:lang w:eastAsia="en-US"/>
        </w:rPr>
        <w:t>4</w:t>
      </w:r>
      <w:r w:rsidRPr="00AD4294">
        <w:rPr>
          <w:sz w:val="22"/>
          <w:szCs w:val="22"/>
          <w:u w:val="single"/>
          <w:lang w:eastAsia="en-US"/>
        </w:rPr>
        <w:t>.</w:t>
      </w:r>
    </w:p>
    <w:p w14:paraId="14C94DB0" w14:textId="77777777" w:rsidR="001D08ED" w:rsidRPr="005B0FD7" w:rsidRDefault="001D08ED" w:rsidP="001D08ED">
      <w:pPr>
        <w:overflowPunct w:val="0"/>
        <w:autoSpaceDE w:val="0"/>
        <w:autoSpaceDN w:val="0"/>
        <w:adjustRightInd w:val="0"/>
        <w:textAlignment w:val="baseline"/>
        <w:rPr>
          <w:sz w:val="18"/>
          <w:szCs w:val="18"/>
          <w:lang w:eastAsia="en-US"/>
        </w:rPr>
      </w:pPr>
    </w:p>
    <w:p w14:paraId="09B60B38" w14:textId="77777777" w:rsidR="001D08ED" w:rsidRPr="0084587E" w:rsidRDefault="001D08ED" w:rsidP="001D08ED">
      <w:pPr>
        <w:tabs>
          <w:tab w:val="center" w:pos="1985"/>
          <w:tab w:val="center" w:pos="7088"/>
        </w:tabs>
        <w:overflowPunct w:val="0"/>
        <w:autoSpaceDE w:val="0"/>
        <w:autoSpaceDN w:val="0"/>
        <w:adjustRightInd w:val="0"/>
        <w:textAlignment w:val="baseline"/>
        <w:rPr>
          <w:i/>
          <w:iCs/>
          <w:sz w:val="22"/>
          <w:szCs w:val="22"/>
          <w:lang w:eastAsia="en-US"/>
        </w:rPr>
      </w:pPr>
      <w:r w:rsidRPr="0084587E">
        <w:rPr>
          <w:i/>
          <w:iCs/>
          <w:sz w:val="22"/>
          <w:szCs w:val="22"/>
          <w:lang w:eastAsia="en-US"/>
        </w:rPr>
        <w:tab/>
        <w:t>ZA ISPORUČITELJA:</w:t>
      </w:r>
      <w:r w:rsidRPr="0084587E">
        <w:rPr>
          <w:i/>
          <w:iCs/>
          <w:sz w:val="22"/>
          <w:szCs w:val="22"/>
          <w:lang w:eastAsia="en-US"/>
        </w:rPr>
        <w:tab/>
        <w:t>ZA NARUČITELJA:</w:t>
      </w:r>
    </w:p>
    <w:p w14:paraId="27D91240" w14:textId="77777777" w:rsidR="001D08ED" w:rsidRPr="0084587E" w:rsidRDefault="001D08ED" w:rsidP="001D08ED">
      <w:pPr>
        <w:tabs>
          <w:tab w:val="center" w:pos="1985"/>
          <w:tab w:val="center" w:pos="7088"/>
        </w:tabs>
        <w:overflowPunct w:val="0"/>
        <w:autoSpaceDE w:val="0"/>
        <w:autoSpaceDN w:val="0"/>
        <w:adjustRightInd w:val="0"/>
        <w:ind w:firstLine="426"/>
        <w:textAlignment w:val="baseline"/>
        <w:rPr>
          <w:b/>
          <w:bCs/>
          <w:sz w:val="22"/>
          <w:szCs w:val="22"/>
          <w:lang w:eastAsia="en-US"/>
        </w:rPr>
      </w:pPr>
      <w:r w:rsidRPr="0084587E">
        <w:rPr>
          <w:sz w:val="22"/>
          <w:szCs w:val="22"/>
          <w:lang w:eastAsia="en-US"/>
        </w:rPr>
        <w:tab/>
      </w:r>
      <w:r w:rsidRPr="0084587E">
        <w:rPr>
          <w:b/>
          <w:bCs/>
          <w:sz w:val="22"/>
          <w:szCs w:val="22"/>
          <w:lang w:eastAsia="en-US"/>
        </w:rPr>
        <w:tab/>
        <w:t>GRAD VUKOVAR</w:t>
      </w:r>
    </w:p>
    <w:p w14:paraId="4D9DEFD9" w14:textId="77777777" w:rsidR="001D08ED" w:rsidRPr="005B0FD7" w:rsidRDefault="001D08ED" w:rsidP="001D08ED">
      <w:pPr>
        <w:overflowPunct w:val="0"/>
        <w:autoSpaceDE w:val="0"/>
        <w:autoSpaceDN w:val="0"/>
        <w:adjustRightInd w:val="0"/>
        <w:ind w:firstLine="720"/>
        <w:textAlignment w:val="baseline"/>
        <w:rPr>
          <w:sz w:val="18"/>
          <w:szCs w:val="18"/>
          <w:lang w:eastAsia="en-US"/>
        </w:rPr>
      </w:pPr>
    </w:p>
    <w:p w14:paraId="3F07466D" w14:textId="77777777" w:rsidR="001D08ED" w:rsidRPr="005B0FD7" w:rsidRDefault="001D08ED" w:rsidP="001D08ED">
      <w:pPr>
        <w:tabs>
          <w:tab w:val="center" w:pos="1985"/>
          <w:tab w:val="center" w:pos="7088"/>
        </w:tabs>
        <w:overflowPunct w:val="0"/>
        <w:autoSpaceDE w:val="0"/>
        <w:autoSpaceDN w:val="0"/>
        <w:adjustRightInd w:val="0"/>
        <w:textAlignment w:val="baseline"/>
        <w:rPr>
          <w:sz w:val="18"/>
          <w:szCs w:val="18"/>
          <w:lang w:eastAsia="en-US"/>
        </w:rPr>
      </w:pPr>
      <w:r w:rsidRPr="005B0FD7">
        <w:rPr>
          <w:sz w:val="18"/>
          <w:szCs w:val="18"/>
          <w:lang w:eastAsia="en-US"/>
        </w:rPr>
        <w:tab/>
        <w:t>__________________________</w:t>
      </w:r>
      <w:r w:rsidRPr="005B0FD7">
        <w:rPr>
          <w:sz w:val="18"/>
          <w:szCs w:val="18"/>
          <w:lang w:eastAsia="en-US"/>
        </w:rPr>
        <w:tab/>
        <w:t>___________________________</w:t>
      </w:r>
    </w:p>
    <w:p w14:paraId="1525A156" w14:textId="68E781DB" w:rsidR="001D08ED" w:rsidRPr="0084587E" w:rsidRDefault="001D08ED" w:rsidP="001D08ED">
      <w:pPr>
        <w:tabs>
          <w:tab w:val="center" w:pos="1985"/>
          <w:tab w:val="center" w:pos="7088"/>
        </w:tabs>
        <w:overflowPunct w:val="0"/>
        <w:autoSpaceDE w:val="0"/>
        <w:autoSpaceDN w:val="0"/>
        <w:adjustRightInd w:val="0"/>
        <w:textAlignment w:val="baseline"/>
        <w:rPr>
          <w:b/>
          <w:sz w:val="22"/>
          <w:szCs w:val="22"/>
          <w:lang w:eastAsia="en-US"/>
        </w:rPr>
      </w:pPr>
      <w:r w:rsidRPr="0084587E">
        <w:rPr>
          <w:b/>
          <w:sz w:val="22"/>
          <w:szCs w:val="22"/>
          <w:lang w:eastAsia="en-US"/>
        </w:rPr>
        <w:tab/>
      </w:r>
      <w:r w:rsidR="006B2942">
        <w:rPr>
          <w:b/>
          <w:bCs/>
          <w:sz w:val="22"/>
          <w:szCs w:val="22"/>
          <w:lang w:eastAsia="en-US"/>
        </w:rPr>
        <w:tab/>
        <w:t xml:space="preserve">Ivan </w:t>
      </w:r>
      <w:proofErr w:type="spellStart"/>
      <w:r w:rsidR="006B2942">
        <w:rPr>
          <w:b/>
          <w:bCs/>
          <w:sz w:val="22"/>
          <w:szCs w:val="22"/>
          <w:lang w:eastAsia="en-US"/>
        </w:rPr>
        <w:t>Penava</w:t>
      </w:r>
      <w:proofErr w:type="spellEnd"/>
    </w:p>
    <w:p w14:paraId="5FAB1CA2" w14:textId="77777777" w:rsidR="001D08ED" w:rsidRDefault="001D08ED" w:rsidP="001D08ED">
      <w:pPr>
        <w:spacing w:line="276" w:lineRule="auto"/>
        <w:ind w:left="5812"/>
        <w:rPr>
          <w:sz w:val="8"/>
          <w:szCs w:val="8"/>
          <w:lang w:eastAsia="en-US"/>
        </w:rPr>
      </w:pPr>
    </w:p>
    <w:p w14:paraId="7C2D7CA7" w14:textId="77777777" w:rsidR="006B2942" w:rsidRDefault="006B2942" w:rsidP="001D08ED">
      <w:pPr>
        <w:spacing w:line="276" w:lineRule="auto"/>
        <w:ind w:left="5812"/>
        <w:rPr>
          <w:sz w:val="8"/>
          <w:szCs w:val="8"/>
          <w:lang w:eastAsia="en-US"/>
        </w:rPr>
      </w:pPr>
    </w:p>
    <w:p w14:paraId="32107D9C" w14:textId="77777777" w:rsidR="006B2942" w:rsidRDefault="006B2942" w:rsidP="001D08ED">
      <w:pPr>
        <w:spacing w:line="276" w:lineRule="auto"/>
        <w:ind w:left="5812"/>
        <w:rPr>
          <w:sz w:val="8"/>
          <w:szCs w:val="8"/>
          <w:lang w:eastAsia="en-US"/>
        </w:rPr>
      </w:pPr>
    </w:p>
    <w:p w14:paraId="3DAF908E" w14:textId="77777777" w:rsidR="006B2942" w:rsidRDefault="006B2942" w:rsidP="001D08ED">
      <w:pPr>
        <w:spacing w:line="276" w:lineRule="auto"/>
        <w:ind w:left="5812"/>
        <w:rPr>
          <w:sz w:val="8"/>
          <w:szCs w:val="8"/>
          <w:lang w:eastAsia="en-US"/>
        </w:rPr>
      </w:pPr>
    </w:p>
    <w:p w14:paraId="13496AFC" w14:textId="77777777" w:rsidR="006B2942" w:rsidRPr="005B0FD7" w:rsidRDefault="006B2942" w:rsidP="001D08ED">
      <w:pPr>
        <w:spacing w:line="276" w:lineRule="auto"/>
        <w:ind w:left="5812"/>
        <w:rPr>
          <w:sz w:val="8"/>
          <w:szCs w:val="8"/>
          <w:lang w:eastAsia="en-US"/>
        </w:rPr>
      </w:pPr>
    </w:p>
    <w:p w14:paraId="42765C20" w14:textId="77777777" w:rsidR="001D08ED" w:rsidRPr="0084587E" w:rsidRDefault="001D08ED" w:rsidP="001D08ED">
      <w:pPr>
        <w:spacing w:line="276" w:lineRule="auto"/>
        <w:ind w:left="5812"/>
        <w:rPr>
          <w:sz w:val="22"/>
          <w:szCs w:val="22"/>
          <w:lang w:eastAsia="en-US"/>
        </w:rPr>
      </w:pPr>
      <w:r w:rsidRPr="0084587E">
        <w:rPr>
          <w:sz w:val="22"/>
          <w:szCs w:val="22"/>
          <w:lang w:eastAsia="en-US"/>
        </w:rPr>
        <w:t xml:space="preserve">KLASA: </w:t>
      </w:r>
    </w:p>
    <w:p w14:paraId="51B91955" w14:textId="48D1B284" w:rsidR="002150F7" w:rsidRDefault="002150F7" w:rsidP="001D08ED">
      <w:pPr>
        <w:spacing w:line="276" w:lineRule="auto"/>
        <w:ind w:left="5812"/>
        <w:rPr>
          <w:sz w:val="22"/>
          <w:szCs w:val="22"/>
          <w:lang w:eastAsia="en-US"/>
        </w:rPr>
      </w:pPr>
      <w:r w:rsidRPr="0084587E">
        <w:rPr>
          <w:sz w:val="22"/>
          <w:szCs w:val="22"/>
          <w:lang w:eastAsia="en-US"/>
        </w:rPr>
        <w:t>URBROJ:</w:t>
      </w:r>
    </w:p>
    <w:p w14:paraId="162A91FE" w14:textId="77777777" w:rsidR="00F52028" w:rsidRDefault="00F52028" w:rsidP="001D08ED">
      <w:pPr>
        <w:spacing w:line="276" w:lineRule="auto"/>
        <w:ind w:left="5812"/>
        <w:rPr>
          <w:sz w:val="22"/>
          <w:szCs w:val="22"/>
          <w:lang w:eastAsia="en-US"/>
        </w:rPr>
      </w:pPr>
    </w:p>
    <w:p w14:paraId="7CAFE5EC" w14:textId="77777777" w:rsidR="00840EF5" w:rsidRPr="00AD4294" w:rsidRDefault="00840EF5" w:rsidP="00840EF5">
      <w:pPr>
        <w:pStyle w:val="NoSpacing1"/>
        <w:jc w:val="both"/>
        <w:rPr>
          <w:sz w:val="22"/>
          <w:szCs w:val="22"/>
        </w:rPr>
      </w:pPr>
      <w:r w:rsidRPr="00AD4294">
        <w:rPr>
          <w:sz w:val="22"/>
          <w:szCs w:val="22"/>
        </w:rPr>
        <w:t>Pripremili:</w:t>
      </w:r>
    </w:p>
    <w:p w14:paraId="031487AC" w14:textId="77777777" w:rsidR="00840EF5" w:rsidRPr="00AD4294" w:rsidRDefault="00840EF5" w:rsidP="00840EF5">
      <w:pPr>
        <w:pStyle w:val="NoSpacing1"/>
        <w:jc w:val="both"/>
        <w:rPr>
          <w:sz w:val="16"/>
          <w:szCs w:val="16"/>
        </w:rPr>
      </w:pPr>
    </w:p>
    <w:p w14:paraId="45A58B8E" w14:textId="08BBC133" w:rsidR="00840EF5" w:rsidRPr="00AD4294" w:rsidRDefault="005B0FD7" w:rsidP="00840EF5">
      <w:pPr>
        <w:pStyle w:val="NoSpacing1"/>
        <w:jc w:val="both"/>
        <w:rPr>
          <w:sz w:val="22"/>
          <w:szCs w:val="22"/>
        </w:rPr>
      </w:pPr>
      <w:r>
        <w:rPr>
          <w:sz w:val="22"/>
          <w:szCs w:val="22"/>
        </w:rPr>
        <w:t xml:space="preserve">Domagoj </w:t>
      </w:r>
      <w:proofErr w:type="spellStart"/>
      <w:r>
        <w:rPr>
          <w:sz w:val="22"/>
          <w:szCs w:val="22"/>
        </w:rPr>
        <w:t>Centner</w:t>
      </w:r>
      <w:proofErr w:type="spellEnd"/>
      <w:r w:rsidR="00AD0477">
        <w:rPr>
          <w:sz w:val="22"/>
          <w:szCs w:val="22"/>
        </w:rPr>
        <w:t xml:space="preserve">, </w:t>
      </w:r>
      <w:proofErr w:type="spellStart"/>
      <w:r w:rsidR="00AD0477">
        <w:rPr>
          <w:sz w:val="22"/>
          <w:szCs w:val="22"/>
        </w:rPr>
        <w:t>dipl.iur</w:t>
      </w:r>
      <w:proofErr w:type="spellEnd"/>
      <w:r w:rsidR="00AD0477">
        <w:rPr>
          <w:sz w:val="22"/>
          <w:szCs w:val="22"/>
        </w:rPr>
        <w:t>.</w:t>
      </w:r>
    </w:p>
    <w:p w14:paraId="7AE797A8" w14:textId="77777777" w:rsidR="00840EF5" w:rsidRPr="00C40D1A" w:rsidRDefault="00840EF5" w:rsidP="00840EF5">
      <w:pPr>
        <w:pStyle w:val="NoSpacing1"/>
        <w:jc w:val="both"/>
      </w:pPr>
    </w:p>
    <w:p w14:paraId="21B20D68" w14:textId="6C3EF18A" w:rsidR="00840EF5" w:rsidRDefault="00D36940" w:rsidP="00840EF5">
      <w:pPr>
        <w:pStyle w:val="NoSpacing1"/>
        <w:jc w:val="both"/>
        <w:rPr>
          <w:sz w:val="22"/>
          <w:szCs w:val="22"/>
        </w:rPr>
      </w:pPr>
      <w:r>
        <w:rPr>
          <w:sz w:val="22"/>
          <w:szCs w:val="22"/>
        </w:rPr>
        <w:t xml:space="preserve">Neda Vučković, </w:t>
      </w:r>
      <w:proofErr w:type="spellStart"/>
      <w:r>
        <w:rPr>
          <w:sz w:val="22"/>
          <w:szCs w:val="22"/>
        </w:rPr>
        <w:t>dipl.iur</w:t>
      </w:r>
      <w:proofErr w:type="spellEnd"/>
      <w:r>
        <w:rPr>
          <w:sz w:val="22"/>
          <w:szCs w:val="22"/>
        </w:rPr>
        <w:t>.</w:t>
      </w:r>
      <w:r w:rsidR="00840EF5" w:rsidRPr="00AD4294">
        <w:rPr>
          <w:sz w:val="22"/>
          <w:szCs w:val="22"/>
        </w:rPr>
        <w:t xml:space="preserve"> </w:t>
      </w:r>
    </w:p>
    <w:p w14:paraId="45C53D6F" w14:textId="77777777" w:rsidR="00D36940" w:rsidRDefault="00D36940" w:rsidP="00840EF5">
      <w:pPr>
        <w:pStyle w:val="NoSpacing1"/>
        <w:jc w:val="both"/>
        <w:rPr>
          <w:sz w:val="22"/>
          <w:szCs w:val="22"/>
        </w:rPr>
      </w:pPr>
    </w:p>
    <w:p w14:paraId="3AD2A05E" w14:textId="77777777" w:rsidR="00D36940" w:rsidRPr="00AD4294" w:rsidRDefault="00D36940" w:rsidP="00840EF5">
      <w:pPr>
        <w:pStyle w:val="NoSpacing1"/>
        <w:jc w:val="both"/>
        <w:rPr>
          <w:sz w:val="22"/>
          <w:szCs w:val="22"/>
        </w:rPr>
      </w:pPr>
    </w:p>
    <w:p w14:paraId="446FDA70" w14:textId="78E006A3" w:rsidR="00840EF5" w:rsidRPr="00AD4294" w:rsidRDefault="00840EF5" w:rsidP="00C40D1A">
      <w:pPr>
        <w:pStyle w:val="NoSpacing1"/>
        <w:ind w:left="3686"/>
        <w:jc w:val="center"/>
        <w:rPr>
          <w:sz w:val="22"/>
          <w:szCs w:val="22"/>
        </w:rPr>
      </w:pPr>
      <w:r w:rsidRPr="00AD4294">
        <w:rPr>
          <w:sz w:val="22"/>
          <w:szCs w:val="22"/>
        </w:rPr>
        <w:t>Pročelnica:</w:t>
      </w:r>
    </w:p>
    <w:p w14:paraId="121BE2C4" w14:textId="456B8AA2" w:rsidR="00840EF5" w:rsidRPr="00AD4294" w:rsidRDefault="00840EF5" w:rsidP="00C40D1A">
      <w:pPr>
        <w:overflowPunct w:val="0"/>
        <w:autoSpaceDE w:val="0"/>
        <w:autoSpaceDN w:val="0"/>
        <w:adjustRightInd w:val="0"/>
        <w:ind w:left="3686"/>
        <w:jc w:val="center"/>
        <w:textAlignment w:val="baseline"/>
        <w:rPr>
          <w:sz w:val="22"/>
          <w:szCs w:val="22"/>
        </w:rPr>
      </w:pPr>
      <w:r w:rsidRPr="00AD4294">
        <w:rPr>
          <w:sz w:val="22"/>
          <w:szCs w:val="22"/>
        </w:rPr>
        <w:t xml:space="preserve">Vlasta </w:t>
      </w:r>
      <w:proofErr w:type="spellStart"/>
      <w:r w:rsidRPr="00AD4294">
        <w:rPr>
          <w:sz w:val="22"/>
          <w:szCs w:val="22"/>
        </w:rPr>
        <w:t>Šibalić</w:t>
      </w:r>
      <w:proofErr w:type="spellEnd"/>
      <w:r w:rsidRPr="00AD4294">
        <w:rPr>
          <w:sz w:val="22"/>
          <w:szCs w:val="22"/>
        </w:rPr>
        <w:t xml:space="preserve">, </w:t>
      </w:r>
      <w:proofErr w:type="spellStart"/>
      <w:r w:rsidRPr="00AD4294">
        <w:rPr>
          <w:sz w:val="22"/>
          <w:szCs w:val="22"/>
        </w:rPr>
        <w:t>univ.spec.oec</w:t>
      </w:r>
      <w:proofErr w:type="spellEnd"/>
      <w:r w:rsidRPr="00AD4294">
        <w:rPr>
          <w:sz w:val="22"/>
          <w:szCs w:val="22"/>
        </w:rPr>
        <w:t>.</w:t>
      </w:r>
    </w:p>
    <w:p w14:paraId="52D73824" w14:textId="77777777" w:rsidR="00840EF5" w:rsidRPr="0084587E" w:rsidRDefault="00840EF5" w:rsidP="00840EF5"/>
    <w:sectPr w:rsidR="00840EF5" w:rsidRPr="0084587E" w:rsidSect="00C40D1A">
      <w:pgSz w:w="11906" w:h="16838"/>
      <w:pgMar w:top="1247" w:right="1247"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46909" w14:textId="77777777" w:rsidR="00FF149D" w:rsidRDefault="00FF149D">
      <w:r>
        <w:separator/>
      </w:r>
    </w:p>
  </w:endnote>
  <w:endnote w:type="continuationSeparator" w:id="0">
    <w:p w14:paraId="10D6EB5E" w14:textId="77777777" w:rsidR="00FF149D" w:rsidRDefault="00FF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57FE" w14:textId="529CF37D" w:rsidR="00FF149D" w:rsidRDefault="00FF149D"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6B2942">
      <w:rPr>
        <w:rStyle w:val="Brojstranice"/>
        <w:noProof/>
      </w:rPr>
      <w:t>2</w:t>
    </w:r>
    <w:r>
      <w:rPr>
        <w:rStyle w:val="Brojstranice"/>
      </w:rPr>
      <w:fldChar w:fldCharType="end"/>
    </w:r>
  </w:p>
  <w:p w14:paraId="7D0580FD" w14:textId="77777777" w:rsidR="00FF149D" w:rsidRDefault="00FF149D"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B9BB" w14:textId="47952860" w:rsidR="00FF149D" w:rsidRDefault="00FF149D">
    <w:pPr>
      <w:pStyle w:val="Podnoje"/>
      <w:jc w:val="right"/>
    </w:pPr>
    <w:r>
      <w:fldChar w:fldCharType="begin"/>
    </w:r>
    <w:r>
      <w:instrText>PAGE   \* MERGEFORMAT</w:instrText>
    </w:r>
    <w:r>
      <w:fldChar w:fldCharType="separate"/>
    </w:r>
    <w:r w:rsidR="00D518F8">
      <w:rPr>
        <w:noProof/>
      </w:rPr>
      <w:t>12</w:t>
    </w:r>
    <w:r>
      <w:fldChar w:fldCharType="end"/>
    </w:r>
  </w:p>
  <w:p w14:paraId="74CC21E2" w14:textId="403ABA60" w:rsidR="00FF149D" w:rsidRDefault="006B2942" w:rsidP="00ED2CF3">
    <w:pPr>
      <w:pStyle w:val="Podnoje"/>
      <w:ind w:right="360"/>
    </w:pPr>
    <w:r>
      <w:rPr>
        <w:noProof/>
        <w:lang w:val="hr-HR" w:eastAsia="hr-HR"/>
      </w:rPr>
      <w:drawing>
        <wp:inline distT="0" distB="0" distL="0" distR="0" wp14:anchorId="280CC400" wp14:editId="5F4B38AC">
          <wp:extent cx="5759450" cy="391413"/>
          <wp:effectExtent l="0" t="0" r="0" b="8890"/>
          <wp:docPr id="1465128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3686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59450" cy="39141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AC799" w14:textId="77777777" w:rsidR="00FF149D" w:rsidRDefault="00FF149D">
      <w:r>
        <w:separator/>
      </w:r>
    </w:p>
  </w:footnote>
  <w:footnote w:type="continuationSeparator" w:id="0">
    <w:p w14:paraId="676C3D15" w14:textId="77777777" w:rsidR="00FF149D" w:rsidRDefault="00FF1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CB784" w14:textId="7916A1CE" w:rsidR="002C548D" w:rsidRDefault="00520FB8" w:rsidP="00520FB8">
    <w:pPr>
      <w:pStyle w:val="Zaglavlje"/>
      <w:jc w:val="right"/>
    </w:pPr>
    <w:r>
      <w:rPr>
        <w:noProof/>
      </w:rPr>
      <w:drawing>
        <wp:inline distT="0" distB="0" distL="0" distR="0" wp14:anchorId="744A482E" wp14:editId="60BFFFB9">
          <wp:extent cx="941233" cy="573394"/>
          <wp:effectExtent l="0" t="0" r="0" b="0"/>
          <wp:docPr id="210323435"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3435" name="Picture 1"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4844" cy="6060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ED950E4"/>
    <w:multiLevelType w:val="hybridMultilevel"/>
    <w:tmpl w:val="08FE537E"/>
    <w:lvl w:ilvl="0" w:tplc="2774E13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3" w15:restartNumberingAfterBreak="0">
    <w:nsid w:val="21A6046B"/>
    <w:multiLevelType w:val="hybridMultilevel"/>
    <w:tmpl w:val="F370B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6" w15:restartNumberingAfterBreak="0">
    <w:nsid w:val="2F254BAA"/>
    <w:multiLevelType w:val="hybridMultilevel"/>
    <w:tmpl w:val="E0B03BE0"/>
    <w:lvl w:ilvl="0" w:tplc="AB820F0E">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7" w15:restartNumberingAfterBreak="0">
    <w:nsid w:val="37297055"/>
    <w:multiLevelType w:val="hybridMultilevel"/>
    <w:tmpl w:val="9B72D1EC"/>
    <w:lvl w:ilvl="0" w:tplc="FFFFFFFF">
      <w:numFmt w:val="bullet"/>
      <w:lvlText w:val="-"/>
      <w:lvlJc w:val="left"/>
      <w:pPr>
        <w:tabs>
          <w:tab w:val="num" w:pos="771"/>
        </w:tabs>
        <w:ind w:left="771" w:hanging="357"/>
      </w:pPr>
      <w:rPr>
        <w:rFonts w:ascii="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2"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4"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5"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15:restartNumberingAfterBreak="0">
    <w:nsid w:val="555449FF"/>
    <w:multiLevelType w:val="hybridMultilevel"/>
    <w:tmpl w:val="076ACD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8"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19"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0"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21"/>
  </w:num>
  <w:num w:numId="5">
    <w:abstractNumId w:val="2"/>
  </w:num>
  <w:num w:numId="6">
    <w:abstractNumId w:val="12"/>
  </w:num>
  <w:num w:numId="7">
    <w:abstractNumId w:val="22"/>
  </w:num>
  <w:num w:numId="8">
    <w:abstractNumId w:val="1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3"/>
  </w:num>
  <w:num w:numId="20">
    <w:abstractNumId w:val="7"/>
  </w:num>
  <w:num w:numId="21">
    <w:abstractNumId w:val="1"/>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66"/>
    <w:rsid w:val="0000214D"/>
    <w:rsid w:val="00002B32"/>
    <w:rsid w:val="00003AE3"/>
    <w:rsid w:val="0000401C"/>
    <w:rsid w:val="00005373"/>
    <w:rsid w:val="0000596F"/>
    <w:rsid w:val="00010066"/>
    <w:rsid w:val="0001027E"/>
    <w:rsid w:val="00012C1D"/>
    <w:rsid w:val="00013EFA"/>
    <w:rsid w:val="000152C0"/>
    <w:rsid w:val="00017E45"/>
    <w:rsid w:val="00022F18"/>
    <w:rsid w:val="00024AFB"/>
    <w:rsid w:val="00025630"/>
    <w:rsid w:val="00025E10"/>
    <w:rsid w:val="00031194"/>
    <w:rsid w:val="00035A31"/>
    <w:rsid w:val="000369DE"/>
    <w:rsid w:val="000421D3"/>
    <w:rsid w:val="00043804"/>
    <w:rsid w:val="00044E66"/>
    <w:rsid w:val="000534F5"/>
    <w:rsid w:val="00055796"/>
    <w:rsid w:val="0005597F"/>
    <w:rsid w:val="00057817"/>
    <w:rsid w:val="00066195"/>
    <w:rsid w:val="00066D63"/>
    <w:rsid w:val="00067FBC"/>
    <w:rsid w:val="000716B6"/>
    <w:rsid w:val="00074275"/>
    <w:rsid w:val="000759DA"/>
    <w:rsid w:val="000769E0"/>
    <w:rsid w:val="00081474"/>
    <w:rsid w:val="00082361"/>
    <w:rsid w:val="000857E0"/>
    <w:rsid w:val="00086CF9"/>
    <w:rsid w:val="00090D29"/>
    <w:rsid w:val="00090EEB"/>
    <w:rsid w:val="00094FCD"/>
    <w:rsid w:val="00095EB7"/>
    <w:rsid w:val="000960B6"/>
    <w:rsid w:val="000A030A"/>
    <w:rsid w:val="000A4697"/>
    <w:rsid w:val="000A48BE"/>
    <w:rsid w:val="000B19C9"/>
    <w:rsid w:val="000B1B24"/>
    <w:rsid w:val="000B1D20"/>
    <w:rsid w:val="000B37A6"/>
    <w:rsid w:val="000B37BB"/>
    <w:rsid w:val="000B3C43"/>
    <w:rsid w:val="000B4A77"/>
    <w:rsid w:val="000B5DAE"/>
    <w:rsid w:val="000B6220"/>
    <w:rsid w:val="000C12C1"/>
    <w:rsid w:val="000C1B78"/>
    <w:rsid w:val="000C56A1"/>
    <w:rsid w:val="000C6793"/>
    <w:rsid w:val="000C785D"/>
    <w:rsid w:val="000D0428"/>
    <w:rsid w:val="000D255A"/>
    <w:rsid w:val="000D6684"/>
    <w:rsid w:val="000D75C0"/>
    <w:rsid w:val="000D7BFD"/>
    <w:rsid w:val="000F127C"/>
    <w:rsid w:val="000F13F2"/>
    <w:rsid w:val="000F1F75"/>
    <w:rsid w:val="000F2975"/>
    <w:rsid w:val="000F30BA"/>
    <w:rsid w:val="000F32B6"/>
    <w:rsid w:val="000F7DE1"/>
    <w:rsid w:val="0010070A"/>
    <w:rsid w:val="00102E19"/>
    <w:rsid w:val="00104B8F"/>
    <w:rsid w:val="00106C85"/>
    <w:rsid w:val="001110DC"/>
    <w:rsid w:val="001134AE"/>
    <w:rsid w:val="00120AEC"/>
    <w:rsid w:val="00121C6A"/>
    <w:rsid w:val="0012558E"/>
    <w:rsid w:val="00125760"/>
    <w:rsid w:val="00126779"/>
    <w:rsid w:val="00127B48"/>
    <w:rsid w:val="00132E0D"/>
    <w:rsid w:val="00132E35"/>
    <w:rsid w:val="00134C41"/>
    <w:rsid w:val="00135BAF"/>
    <w:rsid w:val="00140A5F"/>
    <w:rsid w:val="00145439"/>
    <w:rsid w:val="00154BC0"/>
    <w:rsid w:val="00155561"/>
    <w:rsid w:val="00161B8F"/>
    <w:rsid w:val="00164A98"/>
    <w:rsid w:val="00166D47"/>
    <w:rsid w:val="00171584"/>
    <w:rsid w:val="00172E0B"/>
    <w:rsid w:val="001734E6"/>
    <w:rsid w:val="0017563C"/>
    <w:rsid w:val="0017689B"/>
    <w:rsid w:val="0017786F"/>
    <w:rsid w:val="00184366"/>
    <w:rsid w:val="00186712"/>
    <w:rsid w:val="001879A6"/>
    <w:rsid w:val="001A4CB5"/>
    <w:rsid w:val="001A6B12"/>
    <w:rsid w:val="001B080C"/>
    <w:rsid w:val="001B27AC"/>
    <w:rsid w:val="001B7ABF"/>
    <w:rsid w:val="001C021B"/>
    <w:rsid w:val="001C1A6D"/>
    <w:rsid w:val="001C50FC"/>
    <w:rsid w:val="001C51DA"/>
    <w:rsid w:val="001C5379"/>
    <w:rsid w:val="001D08ED"/>
    <w:rsid w:val="001D0D80"/>
    <w:rsid w:val="001D2D79"/>
    <w:rsid w:val="001D34AD"/>
    <w:rsid w:val="001D7C0F"/>
    <w:rsid w:val="001E0B59"/>
    <w:rsid w:val="001E0E01"/>
    <w:rsid w:val="001E2CF8"/>
    <w:rsid w:val="001E3CE0"/>
    <w:rsid w:val="001E5816"/>
    <w:rsid w:val="001E7B28"/>
    <w:rsid w:val="001F0171"/>
    <w:rsid w:val="001F55B1"/>
    <w:rsid w:val="001F69DA"/>
    <w:rsid w:val="00200AD3"/>
    <w:rsid w:val="0020119B"/>
    <w:rsid w:val="002028D9"/>
    <w:rsid w:val="00204966"/>
    <w:rsid w:val="00204E7A"/>
    <w:rsid w:val="002067EE"/>
    <w:rsid w:val="00206CC7"/>
    <w:rsid w:val="00207BA5"/>
    <w:rsid w:val="00207E3D"/>
    <w:rsid w:val="0021057C"/>
    <w:rsid w:val="00211C0A"/>
    <w:rsid w:val="002121EC"/>
    <w:rsid w:val="0021230B"/>
    <w:rsid w:val="002150F7"/>
    <w:rsid w:val="00225596"/>
    <w:rsid w:val="00226277"/>
    <w:rsid w:val="00227F70"/>
    <w:rsid w:val="00237002"/>
    <w:rsid w:val="00241523"/>
    <w:rsid w:val="002431D1"/>
    <w:rsid w:val="002433BB"/>
    <w:rsid w:val="00245AF4"/>
    <w:rsid w:val="002460B9"/>
    <w:rsid w:val="00250108"/>
    <w:rsid w:val="002532C6"/>
    <w:rsid w:val="002578E7"/>
    <w:rsid w:val="00261DD1"/>
    <w:rsid w:val="00261DDA"/>
    <w:rsid w:val="00261ED5"/>
    <w:rsid w:val="002633F2"/>
    <w:rsid w:val="002635C5"/>
    <w:rsid w:val="00266DD9"/>
    <w:rsid w:val="0026732C"/>
    <w:rsid w:val="002727A8"/>
    <w:rsid w:val="002757DA"/>
    <w:rsid w:val="002764F6"/>
    <w:rsid w:val="00277C3A"/>
    <w:rsid w:val="0028313E"/>
    <w:rsid w:val="002846A2"/>
    <w:rsid w:val="002850E6"/>
    <w:rsid w:val="00285864"/>
    <w:rsid w:val="00286D6C"/>
    <w:rsid w:val="00286E6F"/>
    <w:rsid w:val="00290269"/>
    <w:rsid w:val="00291500"/>
    <w:rsid w:val="00291D30"/>
    <w:rsid w:val="00293212"/>
    <w:rsid w:val="002946B6"/>
    <w:rsid w:val="00294A25"/>
    <w:rsid w:val="002954AF"/>
    <w:rsid w:val="00295872"/>
    <w:rsid w:val="00297CC1"/>
    <w:rsid w:val="002A0F19"/>
    <w:rsid w:val="002A25FD"/>
    <w:rsid w:val="002A3240"/>
    <w:rsid w:val="002A4332"/>
    <w:rsid w:val="002B20F7"/>
    <w:rsid w:val="002B28A0"/>
    <w:rsid w:val="002B39A7"/>
    <w:rsid w:val="002B3EF0"/>
    <w:rsid w:val="002B4815"/>
    <w:rsid w:val="002B4C1E"/>
    <w:rsid w:val="002B5B92"/>
    <w:rsid w:val="002C0923"/>
    <w:rsid w:val="002C17AD"/>
    <w:rsid w:val="002C19F0"/>
    <w:rsid w:val="002C29BB"/>
    <w:rsid w:val="002C548D"/>
    <w:rsid w:val="002D1765"/>
    <w:rsid w:val="002D18F6"/>
    <w:rsid w:val="002D335B"/>
    <w:rsid w:val="002D6C41"/>
    <w:rsid w:val="002D6D15"/>
    <w:rsid w:val="002E2603"/>
    <w:rsid w:val="002E6BE4"/>
    <w:rsid w:val="002E7B93"/>
    <w:rsid w:val="002F0166"/>
    <w:rsid w:val="002F1DF0"/>
    <w:rsid w:val="002F3578"/>
    <w:rsid w:val="002F576F"/>
    <w:rsid w:val="002F6E43"/>
    <w:rsid w:val="002F7763"/>
    <w:rsid w:val="002F7A4A"/>
    <w:rsid w:val="003052C6"/>
    <w:rsid w:val="00305D53"/>
    <w:rsid w:val="00310BD0"/>
    <w:rsid w:val="00314021"/>
    <w:rsid w:val="00314DDB"/>
    <w:rsid w:val="00315AE1"/>
    <w:rsid w:val="003161FF"/>
    <w:rsid w:val="00317353"/>
    <w:rsid w:val="00321A9B"/>
    <w:rsid w:val="00324D41"/>
    <w:rsid w:val="00326C34"/>
    <w:rsid w:val="003270D6"/>
    <w:rsid w:val="00333AF4"/>
    <w:rsid w:val="00340FA2"/>
    <w:rsid w:val="00340FF5"/>
    <w:rsid w:val="00343F95"/>
    <w:rsid w:val="00344468"/>
    <w:rsid w:val="00345329"/>
    <w:rsid w:val="00346188"/>
    <w:rsid w:val="00352AF7"/>
    <w:rsid w:val="0035491E"/>
    <w:rsid w:val="003573C3"/>
    <w:rsid w:val="0036048F"/>
    <w:rsid w:val="00361FF5"/>
    <w:rsid w:val="00362A7B"/>
    <w:rsid w:val="003630F1"/>
    <w:rsid w:val="00364ADB"/>
    <w:rsid w:val="003654DE"/>
    <w:rsid w:val="00370BD4"/>
    <w:rsid w:val="00373423"/>
    <w:rsid w:val="0037363B"/>
    <w:rsid w:val="00377F2C"/>
    <w:rsid w:val="00380395"/>
    <w:rsid w:val="00382BA6"/>
    <w:rsid w:val="00385FDB"/>
    <w:rsid w:val="00387215"/>
    <w:rsid w:val="00390ACD"/>
    <w:rsid w:val="00393E04"/>
    <w:rsid w:val="00394E8D"/>
    <w:rsid w:val="00394F3A"/>
    <w:rsid w:val="00396841"/>
    <w:rsid w:val="00397593"/>
    <w:rsid w:val="003A1F03"/>
    <w:rsid w:val="003A4453"/>
    <w:rsid w:val="003A76C0"/>
    <w:rsid w:val="003B1608"/>
    <w:rsid w:val="003B1925"/>
    <w:rsid w:val="003B20BB"/>
    <w:rsid w:val="003B2A70"/>
    <w:rsid w:val="003B52C6"/>
    <w:rsid w:val="003B6414"/>
    <w:rsid w:val="003C4822"/>
    <w:rsid w:val="003C4A9C"/>
    <w:rsid w:val="003C7D2A"/>
    <w:rsid w:val="003D54B5"/>
    <w:rsid w:val="003D617F"/>
    <w:rsid w:val="003D7BDD"/>
    <w:rsid w:val="003E2F91"/>
    <w:rsid w:val="003E754C"/>
    <w:rsid w:val="003F0297"/>
    <w:rsid w:val="003F29A9"/>
    <w:rsid w:val="003F4AB6"/>
    <w:rsid w:val="003F4CEB"/>
    <w:rsid w:val="003F4DD0"/>
    <w:rsid w:val="003F502D"/>
    <w:rsid w:val="003F6EB6"/>
    <w:rsid w:val="00400DCF"/>
    <w:rsid w:val="00402DAD"/>
    <w:rsid w:val="004045D1"/>
    <w:rsid w:val="004049F4"/>
    <w:rsid w:val="00407888"/>
    <w:rsid w:val="00410F77"/>
    <w:rsid w:val="004111E6"/>
    <w:rsid w:val="0041148A"/>
    <w:rsid w:val="004157BA"/>
    <w:rsid w:val="00422F99"/>
    <w:rsid w:val="00424A05"/>
    <w:rsid w:val="00425504"/>
    <w:rsid w:val="0043320F"/>
    <w:rsid w:val="00433F99"/>
    <w:rsid w:val="00434B09"/>
    <w:rsid w:val="0043637B"/>
    <w:rsid w:val="004411BA"/>
    <w:rsid w:val="0044217D"/>
    <w:rsid w:val="0044256E"/>
    <w:rsid w:val="00444077"/>
    <w:rsid w:val="004448EE"/>
    <w:rsid w:val="00446B37"/>
    <w:rsid w:val="004516E7"/>
    <w:rsid w:val="00452E2E"/>
    <w:rsid w:val="004543BB"/>
    <w:rsid w:val="00456102"/>
    <w:rsid w:val="004629A8"/>
    <w:rsid w:val="00462E97"/>
    <w:rsid w:val="00465F5E"/>
    <w:rsid w:val="004715A1"/>
    <w:rsid w:val="004733D9"/>
    <w:rsid w:val="004748E5"/>
    <w:rsid w:val="0048418D"/>
    <w:rsid w:val="00485CE2"/>
    <w:rsid w:val="0048612F"/>
    <w:rsid w:val="00486D41"/>
    <w:rsid w:val="0049023F"/>
    <w:rsid w:val="004919FC"/>
    <w:rsid w:val="00491ABF"/>
    <w:rsid w:val="00492829"/>
    <w:rsid w:val="0049798C"/>
    <w:rsid w:val="004A11A0"/>
    <w:rsid w:val="004A1411"/>
    <w:rsid w:val="004A1A9B"/>
    <w:rsid w:val="004A1D77"/>
    <w:rsid w:val="004A2C36"/>
    <w:rsid w:val="004A35BD"/>
    <w:rsid w:val="004A3BA3"/>
    <w:rsid w:val="004A3C7B"/>
    <w:rsid w:val="004A68AA"/>
    <w:rsid w:val="004A7F0A"/>
    <w:rsid w:val="004B1113"/>
    <w:rsid w:val="004B2918"/>
    <w:rsid w:val="004B3B4D"/>
    <w:rsid w:val="004B68B3"/>
    <w:rsid w:val="004B7F94"/>
    <w:rsid w:val="004C035D"/>
    <w:rsid w:val="004C386D"/>
    <w:rsid w:val="004D02D6"/>
    <w:rsid w:val="004D2191"/>
    <w:rsid w:val="004D25A3"/>
    <w:rsid w:val="004D2A75"/>
    <w:rsid w:val="004D6982"/>
    <w:rsid w:val="004E34CF"/>
    <w:rsid w:val="004E4167"/>
    <w:rsid w:val="004F33E9"/>
    <w:rsid w:val="004F3426"/>
    <w:rsid w:val="005074D6"/>
    <w:rsid w:val="00507F15"/>
    <w:rsid w:val="00510AE8"/>
    <w:rsid w:val="005135E3"/>
    <w:rsid w:val="0051390E"/>
    <w:rsid w:val="00514095"/>
    <w:rsid w:val="00514E4C"/>
    <w:rsid w:val="00520F2F"/>
    <w:rsid w:val="00520FB8"/>
    <w:rsid w:val="00532176"/>
    <w:rsid w:val="00542B60"/>
    <w:rsid w:val="005448F8"/>
    <w:rsid w:val="0054604F"/>
    <w:rsid w:val="00555A53"/>
    <w:rsid w:val="00556E34"/>
    <w:rsid w:val="00557539"/>
    <w:rsid w:val="00561260"/>
    <w:rsid w:val="005620FF"/>
    <w:rsid w:val="0056214A"/>
    <w:rsid w:val="00562F31"/>
    <w:rsid w:val="005641ED"/>
    <w:rsid w:val="00564767"/>
    <w:rsid w:val="0056518B"/>
    <w:rsid w:val="0056529B"/>
    <w:rsid w:val="0056637C"/>
    <w:rsid w:val="005710FB"/>
    <w:rsid w:val="00575F19"/>
    <w:rsid w:val="00577D1C"/>
    <w:rsid w:val="00580516"/>
    <w:rsid w:val="005809C1"/>
    <w:rsid w:val="005810EB"/>
    <w:rsid w:val="00582CBC"/>
    <w:rsid w:val="0058634F"/>
    <w:rsid w:val="00587993"/>
    <w:rsid w:val="00587BD2"/>
    <w:rsid w:val="00590357"/>
    <w:rsid w:val="00591DBC"/>
    <w:rsid w:val="005962B0"/>
    <w:rsid w:val="005A0C4D"/>
    <w:rsid w:val="005A0D00"/>
    <w:rsid w:val="005A1F5D"/>
    <w:rsid w:val="005A3CA2"/>
    <w:rsid w:val="005A7FA0"/>
    <w:rsid w:val="005B0FD7"/>
    <w:rsid w:val="005B62A7"/>
    <w:rsid w:val="005B7B9F"/>
    <w:rsid w:val="005B7C49"/>
    <w:rsid w:val="005C4761"/>
    <w:rsid w:val="005C61AE"/>
    <w:rsid w:val="005D0B19"/>
    <w:rsid w:val="005D2626"/>
    <w:rsid w:val="005D47E1"/>
    <w:rsid w:val="005D6459"/>
    <w:rsid w:val="005D7060"/>
    <w:rsid w:val="005E0235"/>
    <w:rsid w:val="005E580D"/>
    <w:rsid w:val="005E7B99"/>
    <w:rsid w:val="005E7C93"/>
    <w:rsid w:val="005F3D87"/>
    <w:rsid w:val="005F5851"/>
    <w:rsid w:val="005F6876"/>
    <w:rsid w:val="006005CE"/>
    <w:rsid w:val="00602A15"/>
    <w:rsid w:val="00602CAD"/>
    <w:rsid w:val="006037BF"/>
    <w:rsid w:val="00604958"/>
    <w:rsid w:val="0060783D"/>
    <w:rsid w:val="00607847"/>
    <w:rsid w:val="00610A09"/>
    <w:rsid w:val="00611B7D"/>
    <w:rsid w:val="00617D63"/>
    <w:rsid w:val="00622D6F"/>
    <w:rsid w:val="00624497"/>
    <w:rsid w:val="006400DC"/>
    <w:rsid w:val="00642621"/>
    <w:rsid w:val="006472CA"/>
    <w:rsid w:val="0064762B"/>
    <w:rsid w:val="00647D0B"/>
    <w:rsid w:val="006507C4"/>
    <w:rsid w:val="006532D6"/>
    <w:rsid w:val="0065397D"/>
    <w:rsid w:val="00660FB2"/>
    <w:rsid w:val="00661287"/>
    <w:rsid w:val="0067249F"/>
    <w:rsid w:val="00674CBA"/>
    <w:rsid w:val="006750C0"/>
    <w:rsid w:val="00675891"/>
    <w:rsid w:val="00676711"/>
    <w:rsid w:val="006773E1"/>
    <w:rsid w:val="006846F7"/>
    <w:rsid w:val="00685CE2"/>
    <w:rsid w:val="0068604A"/>
    <w:rsid w:val="00691F89"/>
    <w:rsid w:val="00692D6E"/>
    <w:rsid w:val="0069499A"/>
    <w:rsid w:val="006A104B"/>
    <w:rsid w:val="006A33FC"/>
    <w:rsid w:val="006A5B04"/>
    <w:rsid w:val="006B21BF"/>
    <w:rsid w:val="006B2942"/>
    <w:rsid w:val="006B3149"/>
    <w:rsid w:val="006B385F"/>
    <w:rsid w:val="006B6E46"/>
    <w:rsid w:val="006C0CD8"/>
    <w:rsid w:val="006C12C5"/>
    <w:rsid w:val="006C1821"/>
    <w:rsid w:val="006C1F00"/>
    <w:rsid w:val="006C2F46"/>
    <w:rsid w:val="006D2EEF"/>
    <w:rsid w:val="006D5262"/>
    <w:rsid w:val="006D52DE"/>
    <w:rsid w:val="006D6EFF"/>
    <w:rsid w:val="006E1E9D"/>
    <w:rsid w:val="006E20E3"/>
    <w:rsid w:val="006E7061"/>
    <w:rsid w:val="006E7364"/>
    <w:rsid w:val="006F26A4"/>
    <w:rsid w:val="006F286F"/>
    <w:rsid w:val="006F4422"/>
    <w:rsid w:val="006F5F73"/>
    <w:rsid w:val="007007E2"/>
    <w:rsid w:val="00703005"/>
    <w:rsid w:val="00704B06"/>
    <w:rsid w:val="00705BED"/>
    <w:rsid w:val="0070643D"/>
    <w:rsid w:val="0071214B"/>
    <w:rsid w:val="00713520"/>
    <w:rsid w:val="00715FE2"/>
    <w:rsid w:val="00716DEC"/>
    <w:rsid w:val="007209C6"/>
    <w:rsid w:val="0072241A"/>
    <w:rsid w:val="0072253E"/>
    <w:rsid w:val="00722D8C"/>
    <w:rsid w:val="00727764"/>
    <w:rsid w:val="00730CE8"/>
    <w:rsid w:val="00730EA7"/>
    <w:rsid w:val="007311AD"/>
    <w:rsid w:val="0073124C"/>
    <w:rsid w:val="00731E17"/>
    <w:rsid w:val="0073299B"/>
    <w:rsid w:val="00733383"/>
    <w:rsid w:val="00733678"/>
    <w:rsid w:val="00733B95"/>
    <w:rsid w:val="00736F47"/>
    <w:rsid w:val="0074309B"/>
    <w:rsid w:val="007439B7"/>
    <w:rsid w:val="00743EB2"/>
    <w:rsid w:val="00747BDD"/>
    <w:rsid w:val="00747CC0"/>
    <w:rsid w:val="00762DDE"/>
    <w:rsid w:val="00763A68"/>
    <w:rsid w:val="00766E71"/>
    <w:rsid w:val="00770589"/>
    <w:rsid w:val="00771925"/>
    <w:rsid w:val="00773542"/>
    <w:rsid w:val="0077697C"/>
    <w:rsid w:val="0078249A"/>
    <w:rsid w:val="007843C8"/>
    <w:rsid w:val="00786473"/>
    <w:rsid w:val="00786486"/>
    <w:rsid w:val="00786BF7"/>
    <w:rsid w:val="00793D4E"/>
    <w:rsid w:val="0079696B"/>
    <w:rsid w:val="007A1611"/>
    <w:rsid w:val="007A18FD"/>
    <w:rsid w:val="007A298B"/>
    <w:rsid w:val="007A2EBC"/>
    <w:rsid w:val="007A4289"/>
    <w:rsid w:val="007A4FED"/>
    <w:rsid w:val="007A5188"/>
    <w:rsid w:val="007A75BA"/>
    <w:rsid w:val="007B1169"/>
    <w:rsid w:val="007B1A5D"/>
    <w:rsid w:val="007B4A9C"/>
    <w:rsid w:val="007B5050"/>
    <w:rsid w:val="007C08B1"/>
    <w:rsid w:val="007D29E6"/>
    <w:rsid w:val="007D2B94"/>
    <w:rsid w:val="007D5631"/>
    <w:rsid w:val="007D7FEF"/>
    <w:rsid w:val="007E10A5"/>
    <w:rsid w:val="007E2C3B"/>
    <w:rsid w:val="007E46CF"/>
    <w:rsid w:val="007F4A65"/>
    <w:rsid w:val="007F60EF"/>
    <w:rsid w:val="007F7708"/>
    <w:rsid w:val="00801BC9"/>
    <w:rsid w:val="0080358E"/>
    <w:rsid w:val="00805044"/>
    <w:rsid w:val="008108A5"/>
    <w:rsid w:val="008119FF"/>
    <w:rsid w:val="00812D90"/>
    <w:rsid w:val="008163E3"/>
    <w:rsid w:val="00816855"/>
    <w:rsid w:val="008168FA"/>
    <w:rsid w:val="008235CC"/>
    <w:rsid w:val="008245B3"/>
    <w:rsid w:val="00830AB2"/>
    <w:rsid w:val="00830F55"/>
    <w:rsid w:val="008319C8"/>
    <w:rsid w:val="00832476"/>
    <w:rsid w:val="00835CEA"/>
    <w:rsid w:val="00840EF5"/>
    <w:rsid w:val="0084587E"/>
    <w:rsid w:val="008462DA"/>
    <w:rsid w:val="008470FF"/>
    <w:rsid w:val="008547D6"/>
    <w:rsid w:val="0085643C"/>
    <w:rsid w:val="0086085D"/>
    <w:rsid w:val="00861771"/>
    <w:rsid w:val="00865B4D"/>
    <w:rsid w:val="00867A49"/>
    <w:rsid w:val="00873209"/>
    <w:rsid w:val="008828F8"/>
    <w:rsid w:val="00886040"/>
    <w:rsid w:val="0089011B"/>
    <w:rsid w:val="008915DC"/>
    <w:rsid w:val="00893C6E"/>
    <w:rsid w:val="0089514D"/>
    <w:rsid w:val="008954AB"/>
    <w:rsid w:val="008979B3"/>
    <w:rsid w:val="008A2A0A"/>
    <w:rsid w:val="008A3892"/>
    <w:rsid w:val="008B1409"/>
    <w:rsid w:val="008B7EE2"/>
    <w:rsid w:val="008C1CE1"/>
    <w:rsid w:val="008C5099"/>
    <w:rsid w:val="008C6D88"/>
    <w:rsid w:val="008C7596"/>
    <w:rsid w:val="008D1B3C"/>
    <w:rsid w:val="008D3E2A"/>
    <w:rsid w:val="008D47C2"/>
    <w:rsid w:val="008D5737"/>
    <w:rsid w:val="008D6734"/>
    <w:rsid w:val="008D7103"/>
    <w:rsid w:val="008E2611"/>
    <w:rsid w:val="008E36B9"/>
    <w:rsid w:val="008E4D2C"/>
    <w:rsid w:val="008E50B4"/>
    <w:rsid w:val="008E5A3A"/>
    <w:rsid w:val="008E7D70"/>
    <w:rsid w:val="008F23D9"/>
    <w:rsid w:val="008F29AC"/>
    <w:rsid w:val="008F2FD3"/>
    <w:rsid w:val="008F31D2"/>
    <w:rsid w:val="008F65D8"/>
    <w:rsid w:val="00901D90"/>
    <w:rsid w:val="00907259"/>
    <w:rsid w:val="00914C76"/>
    <w:rsid w:val="00915A43"/>
    <w:rsid w:val="009243F6"/>
    <w:rsid w:val="00925556"/>
    <w:rsid w:val="0093074A"/>
    <w:rsid w:val="00931529"/>
    <w:rsid w:val="00932EA9"/>
    <w:rsid w:val="0093382A"/>
    <w:rsid w:val="009352CA"/>
    <w:rsid w:val="00943B48"/>
    <w:rsid w:val="009445AF"/>
    <w:rsid w:val="00946A71"/>
    <w:rsid w:val="009504A1"/>
    <w:rsid w:val="009508B3"/>
    <w:rsid w:val="0095735C"/>
    <w:rsid w:val="00960872"/>
    <w:rsid w:val="009637F0"/>
    <w:rsid w:val="00965839"/>
    <w:rsid w:val="0097136A"/>
    <w:rsid w:val="00974B6A"/>
    <w:rsid w:val="00982A92"/>
    <w:rsid w:val="00983302"/>
    <w:rsid w:val="009852B1"/>
    <w:rsid w:val="00986A6E"/>
    <w:rsid w:val="00987792"/>
    <w:rsid w:val="0099015B"/>
    <w:rsid w:val="00990515"/>
    <w:rsid w:val="00992E04"/>
    <w:rsid w:val="00993B9A"/>
    <w:rsid w:val="009960BD"/>
    <w:rsid w:val="009A3690"/>
    <w:rsid w:val="009A6622"/>
    <w:rsid w:val="009A6B53"/>
    <w:rsid w:val="009B3CAD"/>
    <w:rsid w:val="009B5E51"/>
    <w:rsid w:val="009B7601"/>
    <w:rsid w:val="009C00C8"/>
    <w:rsid w:val="009C1740"/>
    <w:rsid w:val="009C1CA2"/>
    <w:rsid w:val="009C20E0"/>
    <w:rsid w:val="009C4A4B"/>
    <w:rsid w:val="009C5DF1"/>
    <w:rsid w:val="009C6DF3"/>
    <w:rsid w:val="009D07F7"/>
    <w:rsid w:val="009D22C0"/>
    <w:rsid w:val="009E113F"/>
    <w:rsid w:val="009E419B"/>
    <w:rsid w:val="009E5AB6"/>
    <w:rsid w:val="009F6548"/>
    <w:rsid w:val="00A0126F"/>
    <w:rsid w:val="00A05F22"/>
    <w:rsid w:val="00A065C0"/>
    <w:rsid w:val="00A100AD"/>
    <w:rsid w:val="00A14003"/>
    <w:rsid w:val="00A147EB"/>
    <w:rsid w:val="00A1505D"/>
    <w:rsid w:val="00A21934"/>
    <w:rsid w:val="00A264F8"/>
    <w:rsid w:val="00A3259E"/>
    <w:rsid w:val="00A34CA1"/>
    <w:rsid w:val="00A400F3"/>
    <w:rsid w:val="00A425C2"/>
    <w:rsid w:val="00A4331E"/>
    <w:rsid w:val="00A466E1"/>
    <w:rsid w:val="00A504D4"/>
    <w:rsid w:val="00A504D5"/>
    <w:rsid w:val="00A5545A"/>
    <w:rsid w:val="00A56D88"/>
    <w:rsid w:val="00A61569"/>
    <w:rsid w:val="00A65BF4"/>
    <w:rsid w:val="00A65BFC"/>
    <w:rsid w:val="00A66685"/>
    <w:rsid w:val="00A66869"/>
    <w:rsid w:val="00A70FEF"/>
    <w:rsid w:val="00A71B8C"/>
    <w:rsid w:val="00A72969"/>
    <w:rsid w:val="00A73884"/>
    <w:rsid w:val="00A7416C"/>
    <w:rsid w:val="00A75F58"/>
    <w:rsid w:val="00A831EB"/>
    <w:rsid w:val="00A84581"/>
    <w:rsid w:val="00A8472A"/>
    <w:rsid w:val="00A848C9"/>
    <w:rsid w:val="00A915E4"/>
    <w:rsid w:val="00A9467E"/>
    <w:rsid w:val="00A9508E"/>
    <w:rsid w:val="00A97A78"/>
    <w:rsid w:val="00AA06AC"/>
    <w:rsid w:val="00AA09C3"/>
    <w:rsid w:val="00AA352D"/>
    <w:rsid w:val="00AA383D"/>
    <w:rsid w:val="00AA4991"/>
    <w:rsid w:val="00AB3082"/>
    <w:rsid w:val="00AB4580"/>
    <w:rsid w:val="00AB4B91"/>
    <w:rsid w:val="00AB6F82"/>
    <w:rsid w:val="00AC24C9"/>
    <w:rsid w:val="00AC2BAD"/>
    <w:rsid w:val="00AC2D7A"/>
    <w:rsid w:val="00AD0477"/>
    <w:rsid w:val="00AD0D41"/>
    <w:rsid w:val="00AD1A3E"/>
    <w:rsid w:val="00AD2A4A"/>
    <w:rsid w:val="00AD2D7F"/>
    <w:rsid w:val="00AD4294"/>
    <w:rsid w:val="00AE0319"/>
    <w:rsid w:val="00AE0932"/>
    <w:rsid w:val="00AE4A33"/>
    <w:rsid w:val="00AE7177"/>
    <w:rsid w:val="00AE7B29"/>
    <w:rsid w:val="00AF1FAE"/>
    <w:rsid w:val="00AF47A6"/>
    <w:rsid w:val="00AF52F3"/>
    <w:rsid w:val="00AF79C7"/>
    <w:rsid w:val="00AF7D82"/>
    <w:rsid w:val="00B01D91"/>
    <w:rsid w:val="00B04E6E"/>
    <w:rsid w:val="00B058CA"/>
    <w:rsid w:val="00B05922"/>
    <w:rsid w:val="00B05F05"/>
    <w:rsid w:val="00B10A6D"/>
    <w:rsid w:val="00B12E96"/>
    <w:rsid w:val="00B14253"/>
    <w:rsid w:val="00B1439C"/>
    <w:rsid w:val="00B14AB6"/>
    <w:rsid w:val="00B160CD"/>
    <w:rsid w:val="00B16141"/>
    <w:rsid w:val="00B163FB"/>
    <w:rsid w:val="00B20D6F"/>
    <w:rsid w:val="00B20E41"/>
    <w:rsid w:val="00B21EE9"/>
    <w:rsid w:val="00B22116"/>
    <w:rsid w:val="00B24635"/>
    <w:rsid w:val="00B261A7"/>
    <w:rsid w:val="00B2713C"/>
    <w:rsid w:val="00B2784C"/>
    <w:rsid w:val="00B31D85"/>
    <w:rsid w:val="00B32411"/>
    <w:rsid w:val="00B331E3"/>
    <w:rsid w:val="00B33420"/>
    <w:rsid w:val="00B357DD"/>
    <w:rsid w:val="00B36B12"/>
    <w:rsid w:val="00B40AC1"/>
    <w:rsid w:val="00B53B70"/>
    <w:rsid w:val="00B6034B"/>
    <w:rsid w:val="00B60CB2"/>
    <w:rsid w:val="00B60D0F"/>
    <w:rsid w:val="00B61C67"/>
    <w:rsid w:val="00B64CCC"/>
    <w:rsid w:val="00B659A9"/>
    <w:rsid w:val="00B670FE"/>
    <w:rsid w:val="00B6717D"/>
    <w:rsid w:val="00B672B4"/>
    <w:rsid w:val="00B7007F"/>
    <w:rsid w:val="00B74F11"/>
    <w:rsid w:val="00B762BF"/>
    <w:rsid w:val="00B817E1"/>
    <w:rsid w:val="00B83DA7"/>
    <w:rsid w:val="00B84107"/>
    <w:rsid w:val="00B8485D"/>
    <w:rsid w:val="00B86BF3"/>
    <w:rsid w:val="00B87133"/>
    <w:rsid w:val="00B93A7D"/>
    <w:rsid w:val="00B93FED"/>
    <w:rsid w:val="00B9471C"/>
    <w:rsid w:val="00BA2E74"/>
    <w:rsid w:val="00BA56A1"/>
    <w:rsid w:val="00BA6681"/>
    <w:rsid w:val="00BA7967"/>
    <w:rsid w:val="00BB065F"/>
    <w:rsid w:val="00BB0B67"/>
    <w:rsid w:val="00BB115C"/>
    <w:rsid w:val="00BB1EE3"/>
    <w:rsid w:val="00BB3267"/>
    <w:rsid w:val="00BB4642"/>
    <w:rsid w:val="00BB5E50"/>
    <w:rsid w:val="00BC0E1A"/>
    <w:rsid w:val="00BC5FD8"/>
    <w:rsid w:val="00BD1100"/>
    <w:rsid w:val="00BD2002"/>
    <w:rsid w:val="00BD29FA"/>
    <w:rsid w:val="00BD3511"/>
    <w:rsid w:val="00BD59E6"/>
    <w:rsid w:val="00BD6641"/>
    <w:rsid w:val="00BD6AA9"/>
    <w:rsid w:val="00BE16F3"/>
    <w:rsid w:val="00BE1DAF"/>
    <w:rsid w:val="00BE39A7"/>
    <w:rsid w:val="00BE458A"/>
    <w:rsid w:val="00BE78D3"/>
    <w:rsid w:val="00BF0B9C"/>
    <w:rsid w:val="00BF10A9"/>
    <w:rsid w:val="00BF27E2"/>
    <w:rsid w:val="00BF47DB"/>
    <w:rsid w:val="00BF4A1D"/>
    <w:rsid w:val="00BF5E62"/>
    <w:rsid w:val="00C00A43"/>
    <w:rsid w:val="00C01DE5"/>
    <w:rsid w:val="00C02011"/>
    <w:rsid w:val="00C051FC"/>
    <w:rsid w:val="00C05229"/>
    <w:rsid w:val="00C108FD"/>
    <w:rsid w:val="00C10A80"/>
    <w:rsid w:val="00C17384"/>
    <w:rsid w:val="00C23DB7"/>
    <w:rsid w:val="00C24A61"/>
    <w:rsid w:val="00C25BCD"/>
    <w:rsid w:val="00C30FD9"/>
    <w:rsid w:val="00C32411"/>
    <w:rsid w:val="00C324DD"/>
    <w:rsid w:val="00C37EE8"/>
    <w:rsid w:val="00C40159"/>
    <w:rsid w:val="00C40D1A"/>
    <w:rsid w:val="00C4265F"/>
    <w:rsid w:val="00C42A73"/>
    <w:rsid w:val="00C42C17"/>
    <w:rsid w:val="00C44CED"/>
    <w:rsid w:val="00C46583"/>
    <w:rsid w:val="00C50423"/>
    <w:rsid w:val="00C51BF6"/>
    <w:rsid w:val="00C533AE"/>
    <w:rsid w:val="00C55066"/>
    <w:rsid w:val="00C56DE7"/>
    <w:rsid w:val="00C60203"/>
    <w:rsid w:val="00C61722"/>
    <w:rsid w:val="00C638DC"/>
    <w:rsid w:val="00C6683A"/>
    <w:rsid w:val="00C70E3B"/>
    <w:rsid w:val="00C72BB9"/>
    <w:rsid w:val="00C72E73"/>
    <w:rsid w:val="00C750A3"/>
    <w:rsid w:val="00C76FD2"/>
    <w:rsid w:val="00C80F90"/>
    <w:rsid w:val="00C81A1F"/>
    <w:rsid w:val="00C823BE"/>
    <w:rsid w:val="00C83510"/>
    <w:rsid w:val="00C86B30"/>
    <w:rsid w:val="00C9219D"/>
    <w:rsid w:val="00C948CB"/>
    <w:rsid w:val="00C97269"/>
    <w:rsid w:val="00CA1A8D"/>
    <w:rsid w:val="00CB0981"/>
    <w:rsid w:val="00CB1F7F"/>
    <w:rsid w:val="00CB52E9"/>
    <w:rsid w:val="00CB5B53"/>
    <w:rsid w:val="00CC0914"/>
    <w:rsid w:val="00CC2A59"/>
    <w:rsid w:val="00CC38C7"/>
    <w:rsid w:val="00CC52DC"/>
    <w:rsid w:val="00CC5C4A"/>
    <w:rsid w:val="00CC5D73"/>
    <w:rsid w:val="00CC7871"/>
    <w:rsid w:val="00CD1D75"/>
    <w:rsid w:val="00CD4828"/>
    <w:rsid w:val="00CD4BDF"/>
    <w:rsid w:val="00CD6DC6"/>
    <w:rsid w:val="00CE1798"/>
    <w:rsid w:val="00CE1F54"/>
    <w:rsid w:val="00CE26B3"/>
    <w:rsid w:val="00CE7116"/>
    <w:rsid w:val="00CF0DF6"/>
    <w:rsid w:val="00CF0F54"/>
    <w:rsid w:val="00CF12FF"/>
    <w:rsid w:val="00CF34F3"/>
    <w:rsid w:val="00CF474F"/>
    <w:rsid w:val="00CF5BA4"/>
    <w:rsid w:val="00D015E1"/>
    <w:rsid w:val="00D02730"/>
    <w:rsid w:val="00D06CAC"/>
    <w:rsid w:val="00D1254E"/>
    <w:rsid w:val="00D14010"/>
    <w:rsid w:val="00D173E3"/>
    <w:rsid w:val="00D17AEA"/>
    <w:rsid w:val="00D22E39"/>
    <w:rsid w:val="00D24AF9"/>
    <w:rsid w:val="00D25666"/>
    <w:rsid w:val="00D27166"/>
    <w:rsid w:val="00D2726B"/>
    <w:rsid w:val="00D274A6"/>
    <w:rsid w:val="00D33EE0"/>
    <w:rsid w:val="00D36940"/>
    <w:rsid w:val="00D417C5"/>
    <w:rsid w:val="00D4252B"/>
    <w:rsid w:val="00D42B0E"/>
    <w:rsid w:val="00D44511"/>
    <w:rsid w:val="00D45ED3"/>
    <w:rsid w:val="00D518F8"/>
    <w:rsid w:val="00D53EE6"/>
    <w:rsid w:val="00D56A9D"/>
    <w:rsid w:val="00D571D2"/>
    <w:rsid w:val="00D61F4F"/>
    <w:rsid w:val="00D650C9"/>
    <w:rsid w:val="00D70B34"/>
    <w:rsid w:val="00D74971"/>
    <w:rsid w:val="00D7612D"/>
    <w:rsid w:val="00D8190E"/>
    <w:rsid w:val="00D8206B"/>
    <w:rsid w:val="00D822BC"/>
    <w:rsid w:val="00D824DB"/>
    <w:rsid w:val="00D82586"/>
    <w:rsid w:val="00D831B0"/>
    <w:rsid w:val="00D8422C"/>
    <w:rsid w:val="00D8527A"/>
    <w:rsid w:val="00D85D0C"/>
    <w:rsid w:val="00D8655D"/>
    <w:rsid w:val="00D902BF"/>
    <w:rsid w:val="00DA066A"/>
    <w:rsid w:val="00DA3A06"/>
    <w:rsid w:val="00DA4094"/>
    <w:rsid w:val="00DA4834"/>
    <w:rsid w:val="00DA787E"/>
    <w:rsid w:val="00DB2A81"/>
    <w:rsid w:val="00DB4895"/>
    <w:rsid w:val="00DB71E7"/>
    <w:rsid w:val="00DC067D"/>
    <w:rsid w:val="00DC103E"/>
    <w:rsid w:val="00DC22D4"/>
    <w:rsid w:val="00DC2B93"/>
    <w:rsid w:val="00DC4C08"/>
    <w:rsid w:val="00DC6730"/>
    <w:rsid w:val="00DD0F7D"/>
    <w:rsid w:val="00DD2FA8"/>
    <w:rsid w:val="00DD7A67"/>
    <w:rsid w:val="00DE2CC1"/>
    <w:rsid w:val="00DE3D5D"/>
    <w:rsid w:val="00DE5386"/>
    <w:rsid w:val="00DE5F60"/>
    <w:rsid w:val="00DE738D"/>
    <w:rsid w:val="00DF1AEF"/>
    <w:rsid w:val="00DF2223"/>
    <w:rsid w:val="00DF416C"/>
    <w:rsid w:val="00DF4F10"/>
    <w:rsid w:val="00DF51F8"/>
    <w:rsid w:val="00DF73FB"/>
    <w:rsid w:val="00E00384"/>
    <w:rsid w:val="00E028AF"/>
    <w:rsid w:val="00E029A4"/>
    <w:rsid w:val="00E032A1"/>
    <w:rsid w:val="00E06059"/>
    <w:rsid w:val="00E07822"/>
    <w:rsid w:val="00E07A9C"/>
    <w:rsid w:val="00E07B16"/>
    <w:rsid w:val="00E10077"/>
    <w:rsid w:val="00E10E98"/>
    <w:rsid w:val="00E11740"/>
    <w:rsid w:val="00E1317C"/>
    <w:rsid w:val="00E132C3"/>
    <w:rsid w:val="00E1530C"/>
    <w:rsid w:val="00E15B45"/>
    <w:rsid w:val="00E24508"/>
    <w:rsid w:val="00E2463E"/>
    <w:rsid w:val="00E32594"/>
    <w:rsid w:val="00E33487"/>
    <w:rsid w:val="00E337FA"/>
    <w:rsid w:val="00E372EF"/>
    <w:rsid w:val="00E377D0"/>
    <w:rsid w:val="00E4060D"/>
    <w:rsid w:val="00E40AA2"/>
    <w:rsid w:val="00E40C90"/>
    <w:rsid w:val="00E41B9D"/>
    <w:rsid w:val="00E4248C"/>
    <w:rsid w:val="00E42E8D"/>
    <w:rsid w:val="00E431DB"/>
    <w:rsid w:val="00E45A05"/>
    <w:rsid w:val="00E50521"/>
    <w:rsid w:val="00E564BC"/>
    <w:rsid w:val="00E62CEA"/>
    <w:rsid w:val="00E64B8D"/>
    <w:rsid w:val="00E66434"/>
    <w:rsid w:val="00E67B52"/>
    <w:rsid w:val="00E7233D"/>
    <w:rsid w:val="00E74B83"/>
    <w:rsid w:val="00E74FC0"/>
    <w:rsid w:val="00E7598C"/>
    <w:rsid w:val="00E75E76"/>
    <w:rsid w:val="00E776FB"/>
    <w:rsid w:val="00E80D88"/>
    <w:rsid w:val="00E81423"/>
    <w:rsid w:val="00E84A56"/>
    <w:rsid w:val="00E84EDF"/>
    <w:rsid w:val="00E86927"/>
    <w:rsid w:val="00E901FF"/>
    <w:rsid w:val="00E90915"/>
    <w:rsid w:val="00E92CB7"/>
    <w:rsid w:val="00E92EEA"/>
    <w:rsid w:val="00E953AB"/>
    <w:rsid w:val="00E95D82"/>
    <w:rsid w:val="00E96E2C"/>
    <w:rsid w:val="00EA0F71"/>
    <w:rsid w:val="00EA483E"/>
    <w:rsid w:val="00EA4E05"/>
    <w:rsid w:val="00EA58E0"/>
    <w:rsid w:val="00EA71F9"/>
    <w:rsid w:val="00EB17D7"/>
    <w:rsid w:val="00EB4B48"/>
    <w:rsid w:val="00EC2B36"/>
    <w:rsid w:val="00EC2FCB"/>
    <w:rsid w:val="00EC7391"/>
    <w:rsid w:val="00ED2642"/>
    <w:rsid w:val="00ED2CF3"/>
    <w:rsid w:val="00ED46B4"/>
    <w:rsid w:val="00ED4839"/>
    <w:rsid w:val="00ED6465"/>
    <w:rsid w:val="00EE1661"/>
    <w:rsid w:val="00EE2802"/>
    <w:rsid w:val="00EE47A7"/>
    <w:rsid w:val="00EE7152"/>
    <w:rsid w:val="00EF04B7"/>
    <w:rsid w:val="00EF08BF"/>
    <w:rsid w:val="00EF1302"/>
    <w:rsid w:val="00EF5623"/>
    <w:rsid w:val="00EF5ABE"/>
    <w:rsid w:val="00EF71D9"/>
    <w:rsid w:val="00F01F30"/>
    <w:rsid w:val="00F13C43"/>
    <w:rsid w:val="00F14655"/>
    <w:rsid w:val="00F154E5"/>
    <w:rsid w:val="00F210F5"/>
    <w:rsid w:val="00F22137"/>
    <w:rsid w:val="00F2315C"/>
    <w:rsid w:val="00F241F2"/>
    <w:rsid w:val="00F25314"/>
    <w:rsid w:val="00F26528"/>
    <w:rsid w:val="00F27399"/>
    <w:rsid w:val="00F27AE9"/>
    <w:rsid w:val="00F31214"/>
    <w:rsid w:val="00F3146F"/>
    <w:rsid w:val="00F330AB"/>
    <w:rsid w:val="00F37479"/>
    <w:rsid w:val="00F3779C"/>
    <w:rsid w:val="00F40021"/>
    <w:rsid w:val="00F41396"/>
    <w:rsid w:val="00F4341C"/>
    <w:rsid w:val="00F47409"/>
    <w:rsid w:val="00F47EC5"/>
    <w:rsid w:val="00F50F0E"/>
    <w:rsid w:val="00F52028"/>
    <w:rsid w:val="00F5487B"/>
    <w:rsid w:val="00F5614B"/>
    <w:rsid w:val="00F579F4"/>
    <w:rsid w:val="00F57E48"/>
    <w:rsid w:val="00F663E5"/>
    <w:rsid w:val="00F676A8"/>
    <w:rsid w:val="00F702E0"/>
    <w:rsid w:val="00F70DA5"/>
    <w:rsid w:val="00F71301"/>
    <w:rsid w:val="00F73166"/>
    <w:rsid w:val="00F73DAB"/>
    <w:rsid w:val="00F75199"/>
    <w:rsid w:val="00F7702A"/>
    <w:rsid w:val="00F84532"/>
    <w:rsid w:val="00F95E76"/>
    <w:rsid w:val="00FA161E"/>
    <w:rsid w:val="00FA52CB"/>
    <w:rsid w:val="00FA53EA"/>
    <w:rsid w:val="00FA5A84"/>
    <w:rsid w:val="00FA78DC"/>
    <w:rsid w:val="00FB12C2"/>
    <w:rsid w:val="00FB7140"/>
    <w:rsid w:val="00FB77CE"/>
    <w:rsid w:val="00FB7B08"/>
    <w:rsid w:val="00FC0084"/>
    <w:rsid w:val="00FC09CC"/>
    <w:rsid w:val="00FC1CF4"/>
    <w:rsid w:val="00FC4CBE"/>
    <w:rsid w:val="00FC519D"/>
    <w:rsid w:val="00FC6142"/>
    <w:rsid w:val="00FC6DBD"/>
    <w:rsid w:val="00FC71E4"/>
    <w:rsid w:val="00FD0090"/>
    <w:rsid w:val="00FD01B3"/>
    <w:rsid w:val="00FD1BB3"/>
    <w:rsid w:val="00FD1D4D"/>
    <w:rsid w:val="00FD206B"/>
    <w:rsid w:val="00FD217D"/>
    <w:rsid w:val="00FD2C1A"/>
    <w:rsid w:val="00FD3043"/>
    <w:rsid w:val="00FD582E"/>
    <w:rsid w:val="00FD5FD2"/>
    <w:rsid w:val="00FD67ED"/>
    <w:rsid w:val="00FD6AE9"/>
    <w:rsid w:val="00FE0A2D"/>
    <w:rsid w:val="00FE1886"/>
    <w:rsid w:val="00FE1889"/>
    <w:rsid w:val="00FE2CEB"/>
    <w:rsid w:val="00FE3D44"/>
    <w:rsid w:val="00FE61E9"/>
    <w:rsid w:val="00FE76F3"/>
    <w:rsid w:val="00FF149D"/>
    <w:rsid w:val="00FF2C3D"/>
    <w:rsid w:val="00FF3284"/>
    <w:rsid w:val="00FF3C04"/>
    <w:rsid w:val="00FF56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21FC"/>
  <w15:docId w15:val="{A5CD363D-B1AA-4DED-8E9E-5A86CA7E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0477"/>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27764"/>
    <w:pPr>
      <w:keepNext/>
      <w:keepLines/>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727764"/>
    <w:pPr>
      <w:keepNext/>
      <w:keepLines/>
      <w:outlineLvl w:val="1"/>
    </w:pPr>
    <w:rPr>
      <w:rFonts w:eastAsiaTheme="majorEastAsia" w:cstheme="majorBidi"/>
      <w:b/>
      <w:bCs/>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uiPriority w:val="9"/>
    <w:rsid w:val="00727764"/>
    <w:rPr>
      <w:rFonts w:ascii="Times New Roman" w:eastAsiaTheme="majorEastAsia" w:hAnsi="Times New Roman" w:cstheme="majorBidi"/>
      <w:b/>
      <w:bCs/>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27764"/>
    <w:rPr>
      <w:rFonts w:ascii="Times New Roman" w:eastAsiaTheme="majorEastAsia" w:hAnsi="Times New Roman" w:cstheme="majorBidi"/>
      <w:b/>
      <w:bCs/>
      <w:i/>
      <w:sz w:val="26"/>
      <w:szCs w:val="26"/>
      <w:lang w:eastAsia="hr-HR"/>
    </w:rPr>
  </w:style>
  <w:style w:type="character" w:customStyle="1" w:styleId="Nerijeenospominjanje1">
    <w:name w:val="Neriješeno spominjanje1"/>
    <w:basedOn w:val="Zadanifontodlomka"/>
    <w:uiPriority w:val="99"/>
    <w:semiHidden/>
    <w:unhideWhenUsed/>
    <w:rsid w:val="00441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902">
      <w:bodyDiv w:val="1"/>
      <w:marLeft w:val="0"/>
      <w:marRight w:val="0"/>
      <w:marTop w:val="0"/>
      <w:marBottom w:val="0"/>
      <w:divBdr>
        <w:top w:val="none" w:sz="0" w:space="0" w:color="auto"/>
        <w:left w:val="none" w:sz="0" w:space="0" w:color="auto"/>
        <w:bottom w:val="none" w:sz="0" w:space="0" w:color="auto"/>
        <w:right w:val="none" w:sz="0" w:space="0" w:color="auto"/>
      </w:divBdr>
    </w:div>
    <w:div w:id="238175119">
      <w:bodyDiv w:val="1"/>
      <w:marLeft w:val="0"/>
      <w:marRight w:val="0"/>
      <w:marTop w:val="0"/>
      <w:marBottom w:val="0"/>
      <w:divBdr>
        <w:top w:val="none" w:sz="0" w:space="0" w:color="auto"/>
        <w:left w:val="none" w:sz="0" w:space="0" w:color="auto"/>
        <w:bottom w:val="none" w:sz="0" w:space="0" w:color="auto"/>
        <w:right w:val="none" w:sz="0" w:space="0" w:color="auto"/>
      </w:divBdr>
    </w:div>
    <w:div w:id="332219048">
      <w:bodyDiv w:val="1"/>
      <w:marLeft w:val="0"/>
      <w:marRight w:val="0"/>
      <w:marTop w:val="0"/>
      <w:marBottom w:val="0"/>
      <w:divBdr>
        <w:top w:val="none" w:sz="0" w:space="0" w:color="auto"/>
        <w:left w:val="none" w:sz="0" w:space="0" w:color="auto"/>
        <w:bottom w:val="none" w:sz="0" w:space="0" w:color="auto"/>
        <w:right w:val="none" w:sz="0" w:space="0" w:color="auto"/>
      </w:divBdr>
    </w:div>
    <w:div w:id="403374563">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870611874">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43282415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7289805">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802728358">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20765315">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ukovar.hr/jednostavna-naba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da.vuckovic@vukovar.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ukovar.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D9C0-7B4B-41CE-8762-ECC849CE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12</Pages>
  <Words>4240</Words>
  <Characters>24174</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Neda Vuckovic</cp:lastModifiedBy>
  <cp:revision>59</cp:revision>
  <cp:lastPrinted>2024-05-02T11:25:00Z</cp:lastPrinted>
  <dcterms:created xsi:type="dcterms:W3CDTF">2022-09-07T07:42:00Z</dcterms:created>
  <dcterms:modified xsi:type="dcterms:W3CDTF">2024-05-14T10:03:00Z</dcterms:modified>
</cp:coreProperties>
</file>